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7151" w14:textId="77777777" w:rsidR="00C14F06" w:rsidRPr="00CC7068" w:rsidRDefault="00C14F06">
      <w:pPr>
        <w:rPr>
          <w:rFonts w:asciiTheme="minorEastAsia" w:eastAsiaTheme="minorEastAsia" w:hAnsiTheme="minorEastAsia"/>
          <w:color w:val="000000" w:themeColor="text1"/>
        </w:rPr>
      </w:pPr>
    </w:p>
    <w:p w14:paraId="20B629BD" w14:textId="77777777" w:rsidR="00C14F06" w:rsidRPr="00CC7068" w:rsidRDefault="00C14F06">
      <w:pPr>
        <w:rPr>
          <w:rFonts w:asciiTheme="minorEastAsia" w:eastAsiaTheme="minorEastAsia" w:hAnsiTheme="minorEastAsia"/>
          <w:color w:val="000000" w:themeColor="text1"/>
        </w:rPr>
      </w:pPr>
    </w:p>
    <w:p w14:paraId="52988A58" w14:textId="468B9689" w:rsidR="00C14F06" w:rsidRPr="00CC7068" w:rsidRDefault="0098264E">
      <w:pPr>
        <w:jc w:val="center"/>
        <w:rPr>
          <w:rFonts w:asciiTheme="minorEastAsia" w:eastAsiaTheme="minorEastAsia" w:hAnsiTheme="minorEastAsia" w:cs="宋体"/>
          <w:b/>
          <w:color w:val="000000" w:themeColor="text1"/>
          <w:sz w:val="72"/>
          <w:szCs w:val="72"/>
        </w:rPr>
      </w:pPr>
      <w:r w:rsidRPr="00CC7068">
        <w:rPr>
          <w:rFonts w:asciiTheme="minorEastAsia" w:eastAsiaTheme="minorEastAsia" w:hAnsiTheme="minorEastAsia" w:cs="宋体" w:hint="eastAsia"/>
          <w:b/>
          <w:color w:val="000000" w:themeColor="text1"/>
          <w:sz w:val="72"/>
          <w:szCs w:val="72"/>
        </w:rPr>
        <w:t>视频监控系统升级改造</w:t>
      </w:r>
    </w:p>
    <w:p w14:paraId="187D0DC0" w14:textId="77777777" w:rsidR="005D7E4A" w:rsidRPr="00CC7068" w:rsidRDefault="005D7E4A" w:rsidP="005D7E4A">
      <w:pPr>
        <w:rPr>
          <w:rFonts w:asciiTheme="minorEastAsia" w:eastAsiaTheme="minorEastAsia" w:hAnsiTheme="minorEastAsia"/>
          <w:color w:val="000000" w:themeColor="text1"/>
        </w:rPr>
      </w:pPr>
    </w:p>
    <w:p w14:paraId="10853886" w14:textId="77777777" w:rsidR="005D7E4A" w:rsidRPr="00CC7068" w:rsidRDefault="005D7E4A" w:rsidP="005D7E4A">
      <w:pPr>
        <w:tabs>
          <w:tab w:val="left" w:pos="1134"/>
        </w:tabs>
        <w:spacing w:line="560" w:lineRule="exact"/>
        <w:ind w:leftChars="266" w:left="2125" w:hangingChars="511" w:hanging="1557"/>
        <w:rPr>
          <w:rFonts w:asciiTheme="minorEastAsia" w:eastAsiaTheme="minorEastAsia" w:hAnsiTheme="minorEastAsia" w:cs="宋体"/>
          <w:b/>
          <w:color w:val="000000" w:themeColor="text1"/>
          <w:sz w:val="30"/>
          <w:szCs w:val="30"/>
        </w:rPr>
      </w:pPr>
    </w:p>
    <w:p w14:paraId="61D621E1" w14:textId="77777777" w:rsidR="005D7E4A" w:rsidRPr="00CC7068" w:rsidRDefault="005D7E4A" w:rsidP="005D7E4A">
      <w:pPr>
        <w:tabs>
          <w:tab w:val="left" w:pos="1134"/>
        </w:tabs>
        <w:spacing w:line="560" w:lineRule="exact"/>
        <w:ind w:leftChars="266" w:left="2125" w:hangingChars="511" w:hanging="1557"/>
        <w:rPr>
          <w:rFonts w:asciiTheme="minorEastAsia" w:eastAsiaTheme="minorEastAsia" w:hAnsiTheme="minorEastAsia" w:cs="宋体"/>
          <w:b/>
          <w:color w:val="000000" w:themeColor="text1"/>
          <w:sz w:val="30"/>
          <w:szCs w:val="30"/>
        </w:rPr>
      </w:pPr>
    </w:p>
    <w:p w14:paraId="6EDE8D3A" w14:textId="77777777" w:rsidR="005D7E4A" w:rsidRPr="00CC7068" w:rsidRDefault="005D7E4A" w:rsidP="005D7E4A">
      <w:pPr>
        <w:rPr>
          <w:rFonts w:asciiTheme="minorEastAsia" w:eastAsiaTheme="minorEastAsia" w:hAnsiTheme="minorEastAsia"/>
          <w:color w:val="000000" w:themeColor="text1"/>
        </w:rPr>
      </w:pPr>
    </w:p>
    <w:p w14:paraId="61C1B4B0" w14:textId="77777777" w:rsidR="00C14F06" w:rsidRPr="00CC7068" w:rsidRDefault="0098264E">
      <w:pPr>
        <w:jc w:val="center"/>
        <w:rPr>
          <w:rFonts w:asciiTheme="minorEastAsia" w:eastAsiaTheme="minorEastAsia" w:hAnsiTheme="minorEastAsia" w:cs="宋体"/>
          <w:b/>
          <w:color w:val="000000" w:themeColor="text1"/>
          <w:sz w:val="96"/>
          <w:szCs w:val="96"/>
        </w:rPr>
      </w:pPr>
      <w:r w:rsidRPr="00CC7068">
        <w:rPr>
          <w:rFonts w:asciiTheme="minorEastAsia" w:eastAsiaTheme="minorEastAsia" w:hAnsiTheme="minorEastAsia" w:cs="宋体" w:hint="eastAsia"/>
          <w:b/>
          <w:color w:val="000000" w:themeColor="text1"/>
          <w:sz w:val="96"/>
          <w:szCs w:val="96"/>
        </w:rPr>
        <w:t>招</w:t>
      </w:r>
    </w:p>
    <w:p w14:paraId="5F3D9C47" w14:textId="77777777" w:rsidR="00C14F06" w:rsidRPr="00CC7068" w:rsidRDefault="0098264E">
      <w:pPr>
        <w:jc w:val="center"/>
        <w:rPr>
          <w:rFonts w:asciiTheme="minorEastAsia" w:eastAsiaTheme="minorEastAsia" w:hAnsiTheme="minorEastAsia" w:cs="宋体"/>
          <w:b/>
          <w:color w:val="000000" w:themeColor="text1"/>
          <w:sz w:val="96"/>
          <w:szCs w:val="96"/>
        </w:rPr>
      </w:pPr>
      <w:r w:rsidRPr="00CC7068">
        <w:rPr>
          <w:rFonts w:asciiTheme="minorEastAsia" w:eastAsiaTheme="minorEastAsia" w:hAnsiTheme="minorEastAsia" w:cs="宋体" w:hint="eastAsia"/>
          <w:b/>
          <w:color w:val="000000" w:themeColor="text1"/>
          <w:sz w:val="96"/>
          <w:szCs w:val="96"/>
        </w:rPr>
        <w:t>标</w:t>
      </w:r>
    </w:p>
    <w:p w14:paraId="59A12F8D" w14:textId="77777777" w:rsidR="00C14F06" w:rsidRPr="00CC7068" w:rsidRDefault="0098264E">
      <w:pPr>
        <w:jc w:val="center"/>
        <w:rPr>
          <w:rFonts w:asciiTheme="minorEastAsia" w:eastAsiaTheme="minorEastAsia" w:hAnsiTheme="minorEastAsia" w:cs="宋体"/>
          <w:b/>
          <w:color w:val="000000" w:themeColor="text1"/>
          <w:sz w:val="96"/>
          <w:szCs w:val="96"/>
        </w:rPr>
      </w:pPr>
      <w:r w:rsidRPr="00CC7068">
        <w:rPr>
          <w:rFonts w:asciiTheme="minorEastAsia" w:eastAsiaTheme="minorEastAsia" w:hAnsiTheme="minorEastAsia" w:cs="宋体" w:hint="eastAsia"/>
          <w:b/>
          <w:color w:val="000000" w:themeColor="text1"/>
          <w:sz w:val="96"/>
          <w:szCs w:val="96"/>
        </w:rPr>
        <w:t>文</w:t>
      </w:r>
    </w:p>
    <w:p w14:paraId="17AA134F" w14:textId="77777777" w:rsidR="00C14F06" w:rsidRPr="00CC7068" w:rsidRDefault="0098264E">
      <w:pPr>
        <w:jc w:val="center"/>
        <w:rPr>
          <w:rFonts w:asciiTheme="minorEastAsia" w:eastAsiaTheme="minorEastAsia" w:hAnsiTheme="minorEastAsia" w:cs="宋体"/>
          <w:b/>
          <w:color w:val="000000" w:themeColor="text1"/>
          <w:sz w:val="96"/>
          <w:szCs w:val="96"/>
        </w:rPr>
      </w:pPr>
      <w:r w:rsidRPr="00CC7068">
        <w:rPr>
          <w:rFonts w:asciiTheme="minorEastAsia" w:eastAsiaTheme="minorEastAsia" w:hAnsiTheme="minorEastAsia" w:cs="宋体" w:hint="eastAsia"/>
          <w:b/>
          <w:color w:val="000000" w:themeColor="text1"/>
          <w:sz w:val="96"/>
          <w:szCs w:val="96"/>
        </w:rPr>
        <w:t>件</w:t>
      </w:r>
    </w:p>
    <w:p w14:paraId="72B3846E" w14:textId="77777777" w:rsidR="00C14F06" w:rsidRPr="00CC7068" w:rsidRDefault="00C14F06">
      <w:pPr>
        <w:rPr>
          <w:rFonts w:asciiTheme="minorEastAsia" w:eastAsiaTheme="minorEastAsia" w:hAnsiTheme="minorEastAsia"/>
          <w:color w:val="000000" w:themeColor="text1"/>
        </w:rPr>
      </w:pPr>
    </w:p>
    <w:p w14:paraId="6BEC5BC8" w14:textId="77777777" w:rsidR="00C14F06" w:rsidRPr="00CC7068" w:rsidRDefault="00C14F06">
      <w:pPr>
        <w:tabs>
          <w:tab w:val="left" w:pos="1134"/>
        </w:tabs>
        <w:spacing w:line="560" w:lineRule="exact"/>
        <w:ind w:leftChars="266" w:left="2125" w:hangingChars="511" w:hanging="1557"/>
        <w:rPr>
          <w:rFonts w:asciiTheme="minorEastAsia" w:eastAsiaTheme="minorEastAsia" w:hAnsiTheme="minorEastAsia" w:cs="宋体"/>
          <w:b/>
          <w:color w:val="000000" w:themeColor="text1"/>
          <w:sz w:val="30"/>
          <w:szCs w:val="30"/>
        </w:rPr>
      </w:pPr>
    </w:p>
    <w:p w14:paraId="6589F02E" w14:textId="77777777" w:rsidR="00C14F06" w:rsidRPr="00CC7068" w:rsidRDefault="00C14F06">
      <w:pPr>
        <w:tabs>
          <w:tab w:val="left" w:pos="1134"/>
        </w:tabs>
        <w:spacing w:line="560" w:lineRule="exact"/>
        <w:ind w:leftChars="266" w:left="2125" w:hangingChars="511" w:hanging="1557"/>
        <w:rPr>
          <w:rFonts w:asciiTheme="minorEastAsia" w:eastAsiaTheme="minorEastAsia" w:hAnsiTheme="minorEastAsia" w:cs="宋体"/>
          <w:b/>
          <w:color w:val="000000" w:themeColor="text1"/>
          <w:sz w:val="30"/>
          <w:szCs w:val="30"/>
        </w:rPr>
      </w:pPr>
    </w:p>
    <w:p w14:paraId="77CFFD88" w14:textId="77777777" w:rsidR="00C14F06" w:rsidRPr="00CC7068" w:rsidRDefault="00C14F06">
      <w:pPr>
        <w:rPr>
          <w:rFonts w:asciiTheme="minorEastAsia" w:eastAsiaTheme="minorEastAsia" w:hAnsiTheme="minorEastAsia"/>
          <w:color w:val="000000" w:themeColor="text1"/>
        </w:rPr>
      </w:pPr>
    </w:p>
    <w:p w14:paraId="013E4F09" w14:textId="77777777" w:rsidR="00C14F06" w:rsidRPr="00CC7068" w:rsidRDefault="0098264E">
      <w:pPr>
        <w:rPr>
          <w:rFonts w:asciiTheme="minorEastAsia" w:eastAsiaTheme="minorEastAsia" w:hAnsiTheme="minorEastAsia"/>
          <w:color w:val="000000" w:themeColor="text1"/>
        </w:rPr>
      </w:pPr>
      <w:r w:rsidRPr="00CC7068">
        <w:rPr>
          <w:rFonts w:asciiTheme="minorEastAsia" w:eastAsiaTheme="minorEastAsia" w:hAnsiTheme="minorEastAsia"/>
          <w:noProof/>
          <w:color w:val="000000" w:themeColor="text1"/>
        </w:rPr>
        <w:drawing>
          <wp:inline distT="0" distB="0" distL="114300" distR="114300" wp14:anchorId="2BBFD09E" wp14:editId="78B314E9">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72100" cy="1136650"/>
                    </a:xfrm>
                    <a:prstGeom prst="rect">
                      <a:avLst/>
                    </a:prstGeom>
                    <a:noFill/>
                    <a:ln w="9525">
                      <a:noFill/>
                    </a:ln>
                  </pic:spPr>
                </pic:pic>
              </a:graphicData>
            </a:graphic>
          </wp:inline>
        </w:drawing>
      </w:r>
    </w:p>
    <w:p w14:paraId="4E6AACDD" w14:textId="7CF9ACB6" w:rsidR="00C14F06" w:rsidRPr="00CC7068" w:rsidRDefault="002F045A">
      <w:pPr>
        <w:tabs>
          <w:tab w:val="left" w:pos="1134"/>
        </w:tabs>
        <w:spacing w:line="560" w:lineRule="exact"/>
        <w:jc w:val="center"/>
        <w:rPr>
          <w:rFonts w:asciiTheme="minorEastAsia" w:eastAsiaTheme="minorEastAsia" w:hAnsiTheme="minorEastAsia" w:cs="宋体"/>
          <w:b/>
          <w:color w:val="000000" w:themeColor="text1"/>
          <w:sz w:val="32"/>
          <w:szCs w:val="32"/>
        </w:rPr>
      </w:pPr>
      <w:r w:rsidRPr="00CC7068">
        <w:rPr>
          <w:rFonts w:asciiTheme="minorEastAsia" w:eastAsiaTheme="minorEastAsia" w:hAnsiTheme="minorEastAsia" w:cs="宋体" w:hint="eastAsia"/>
          <w:b/>
          <w:color w:val="000000" w:themeColor="text1"/>
          <w:sz w:val="32"/>
          <w:szCs w:val="32"/>
        </w:rPr>
        <w:t>二〇一九年四</w:t>
      </w:r>
      <w:r w:rsidR="0098264E" w:rsidRPr="00CC7068">
        <w:rPr>
          <w:rFonts w:asciiTheme="minorEastAsia" w:eastAsiaTheme="minorEastAsia" w:hAnsiTheme="minorEastAsia" w:cs="宋体" w:hint="eastAsia"/>
          <w:b/>
          <w:color w:val="000000" w:themeColor="text1"/>
          <w:sz w:val="32"/>
          <w:szCs w:val="32"/>
        </w:rPr>
        <w:t>月</w:t>
      </w:r>
    </w:p>
    <w:p w14:paraId="6D7674A6" w14:textId="77777777" w:rsidR="00C14F06" w:rsidRPr="00CC7068" w:rsidRDefault="0098264E">
      <w:pPr>
        <w:jc w:val="center"/>
        <w:rPr>
          <w:rFonts w:asciiTheme="minorEastAsia" w:eastAsiaTheme="minorEastAsia" w:hAnsiTheme="minorEastAsia"/>
          <w:b/>
          <w:color w:val="000000" w:themeColor="text1"/>
          <w:sz w:val="28"/>
          <w:szCs w:val="28"/>
        </w:rPr>
      </w:pPr>
      <w:r w:rsidRPr="00CC7068">
        <w:rPr>
          <w:rFonts w:asciiTheme="minorEastAsia" w:eastAsiaTheme="minorEastAsia" w:hAnsiTheme="minorEastAsia" w:hint="eastAsia"/>
          <w:b/>
          <w:color w:val="000000" w:themeColor="text1"/>
          <w:sz w:val="30"/>
          <w:szCs w:val="30"/>
        </w:rPr>
        <w:br w:type="page"/>
      </w:r>
      <w:r w:rsidRPr="00CC7068">
        <w:rPr>
          <w:rFonts w:asciiTheme="minorEastAsia" w:eastAsiaTheme="minorEastAsia" w:hAnsiTheme="minorEastAsia"/>
          <w:b/>
          <w:color w:val="000000" w:themeColor="text1"/>
          <w:sz w:val="28"/>
          <w:szCs w:val="28"/>
        </w:rPr>
        <w:lastRenderedPageBreak/>
        <w:t>目   录</w:t>
      </w:r>
    </w:p>
    <w:p w14:paraId="7465EBDA" w14:textId="41F47400" w:rsidR="00C14F06" w:rsidRPr="00CC7068" w:rsidRDefault="0098264E">
      <w:pPr>
        <w:pStyle w:val="10"/>
        <w:tabs>
          <w:tab w:val="right" w:leader="dot" w:pos="9174"/>
        </w:tabs>
        <w:rPr>
          <w:rFonts w:asciiTheme="minorEastAsia" w:eastAsiaTheme="minorEastAsia" w:hAnsiTheme="minorEastAsia" w:cstheme="minorBidi"/>
          <w:bCs w:val="0"/>
          <w:caps w:val="0"/>
          <w:noProof/>
          <w:color w:val="000000" w:themeColor="text1"/>
          <w:sz w:val="21"/>
        </w:rPr>
      </w:pPr>
      <w:r w:rsidRPr="00CC7068">
        <w:rPr>
          <w:rFonts w:asciiTheme="minorEastAsia" w:eastAsiaTheme="minorEastAsia" w:hAnsiTheme="minorEastAsia"/>
          <w:b/>
          <w:color w:val="000000" w:themeColor="text1"/>
          <w:sz w:val="24"/>
          <w:u w:val="single"/>
        </w:rPr>
        <w:fldChar w:fldCharType="begin"/>
      </w:r>
      <w:r w:rsidRPr="00CC7068">
        <w:rPr>
          <w:rFonts w:asciiTheme="minorEastAsia" w:eastAsiaTheme="minorEastAsia" w:hAnsiTheme="minorEastAsia"/>
          <w:b/>
          <w:color w:val="000000" w:themeColor="text1"/>
          <w:sz w:val="24"/>
          <w:u w:val="single"/>
        </w:rPr>
        <w:instrText xml:space="preserve"> TOC \o "1-3" \h \z \u </w:instrText>
      </w:r>
      <w:r w:rsidRPr="00CC7068">
        <w:rPr>
          <w:rFonts w:asciiTheme="minorEastAsia" w:eastAsiaTheme="minorEastAsia" w:hAnsiTheme="minorEastAsia"/>
          <w:b/>
          <w:color w:val="000000" w:themeColor="text1"/>
          <w:sz w:val="24"/>
          <w:u w:val="single"/>
        </w:rPr>
        <w:fldChar w:fldCharType="separate"/>
      </w:r>
      <w:hyperlink w:anchor="_Toc532304734" w:history="1">
        <w:r w:rsidRPr="00CC7068">
          <w:rPr>
            <w:rStyle w:val="aff4"/>
            <w:rFonts w:asciiTheme="minorEastAsia" w:eastAsiaTheme="minorEastAsia" w:hAnsiTheme="minorEastAsia"/>
            <w:noProof/>
            <w:color w:val="000000" w:themeColor="text1"/>
          </w:rPr>
          <w:t>第一章  投标邀请函</w:t>
        </w:r>
        <w:r w:rsidRPr="00CC7068">
          <w:rPr>
            <w:rFonts w:asciiTheme="minorEastAsia" w:eastAsiaTheme="minorEastAsia" w:hAnsiTheme="minorEastAsia"/>
            <w:noProof/>
            <w:color w:val="000000" w:themeColor="text1"/>
          </w:rPr>
          <w:tab/>
        </w:r>
        <w:r w:rsidRPr="00CC7068">
          <w:rPr>
            <w:rFonts w:asciiTheme="minorEastAsia" w:eastAsiaTheme="minorEastAsia" w:hAnsiTheme="minorEastAsia"/>
            <w:noProof/>
            <w:color w:val="000000" w:themeColor="text1"/>
          </w:rPr>
          <w:fldChar w:fldCharType="begin"/>
        </w:r>
        <w:r w:rsidRPr="00CC7068">
          <w:rPr>
            <w:rFonts w:asciiTheme="minorEastAsia" w:eastAsiaTheme="minorEastAsia" w:hAnsiTheme="minorEastAsia"/>
            <w:noProof/>
            <w:color w:val="000000" w:themeColor="text1"/>
          </w:rPr>
          <w:instrText xml:space="preserve"> PAGEREF _Toc532304734 \h </w:instrText>
        </w:r>
        <w:r w:rsidRPr="00CC7068">
          <w:rPr>
            <w:rFonts w:asciiTheme="minorEastAsia" w:eastAsiaTheme="minorEastAsia" w:hAnsiTheme="minorEastAsia"/>
            <w:noProof/>
            <w:color w:val="000000" w:themeColor="text1"/>
          </w:rPr>
        </w:r>
        <w:r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5</w:t>
        </w:r>
        <w:r w:rsidRPr="00CC7068">
          <w:rPr>
            <w:rFonts w:asciiTheme="minorEastAsia" w:eastAsiaTheme="minorEastAsia" w:hAnsiTheme="minorEastAsia"/>
            <w:noProof/>
            <w:color w:val="000000" w:themeColor="text1"/>
          </w:rPr>
          <w:fldChar w:fldCharType="end"/>
        </w:r>
      </w:hyperlink>
    </w:p>
    <w:p w14:paraId="05160B9A" w14:textId="2C23C21B" w:rsidR="00C14F06" w:rsidRPr="00CC7068" w:rsidRDefault="00B931D4">
      <w:pPr>
        <w:pStyle w:val="10"/>
        <w:tabs>
          <w:tab w:val="right" w:leader="dot" w:pos="9174"/>
        </w:tabs>
        <w:rPr>
          <w:rFonts w:asciiTheme="minorEastAsia" w:eastAsiaTheme="minorEastAsia" w:hAnsiTheme="minorEastAsia" w:cstheme="minorBidi"/>
          <w:bCs w:val="0"/>
          <w:caps w:val="0"/>
          <w:noProof/>
          <w:color w:val="000000" w:themeColor="text1"/>
          <w:sz w:val="21"/>
        </w:rPr>
      </w:pPr>
      <w:hyperlink w:anchor="_Toc532304735" w:history="1">
        <w:r w:rsidR="0098264E" w:rsidRPr="00CC7068">
          <w:rPr>
            <w:rStyle w:val="aff4"/>
            <w:rFonts w:asciiTheme="minorEastAsia" w:eastAsiaTheme="minorEastAsia" w:hAnsiTheme="minorEastAsia"/>
            <w:noProof/>
            <w:color w:val="000000" w:themeColor="text1"/>
          </w:rPr>
          <w:t>第二章  投标人须知</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_Toc532304735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w:t>
        </w:r>
        <w:r w:rsidR="0098264E" w:rsidRPr="00CC7068">
          <w:rPr>
            <w:rFonts w:asciiTheme="minorEastAsia" w:eastAsiaTheme="minorEastAsia" w:hAnsiTheme="minorEastAsia"/>
            <w:noProof/>
            <w:color w:val="000000" w:themeColor="text1"/>
          </w:rPr>
          <w:fldChar w:fldCharType="end"/>
        </w:r>
      </w:hyperlink>
    </w:p>
    <w:p w14:paraId="39C7BABC" w14:textId="3CB9EA51" w:rsidR="00C14F06" w:rsidRPr="00CC7068" w:rsidRDefault="00B931D4">
      <w:pPr>
        <w:pStyle w:val="31"/>
        <w:tabs>
          <w:tab w:val="left" w:pos="870"/>
          <w:tab w:val="right" w:leader="dot" w:pos="9174"/>
        </w:tabs>
        <w:rPr>
          <w:rFonts w:asciiTheme="minorEastAsia" w:eastAsiaTheme="minorEastAsia" w:hAnsiTheme="minorEastAsia" w:cstheme="minorBidi"/>
          <w:smallCaps w:val="0"/>
          <w:noProof/>
          <w:color w:val="000000" w:themeColor="text1"/>
          <w:sz w:val="21"/>
        </w:rPr>
      </w:pPr>
      <w:hyperlink w:anchor="_Toc532304736" w:history="1">
        <w:r w:rsidR="0098264E" w:rsidRPr="00CC7068">
          <w:rPr>
            <w:rStyle w:val="aff4"/>
            <w:rFonts w:asciiTheme="minorEastAsia" w:eastAsiaTheme="minorEastAsia" w:hAnsiTheme="minorEastAsia"/>
            <w:noProof/>
            <w:color w:val="000000" w:themeColor="text1"/>
          </w:rPr>
          <w:t>附表1.</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noProof/>
            <w:color w:val="000000" w:themeColor="text1"/>
          </w:rPr>
          <w:t>工作流程图</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_Toc532304736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w:t>
        </w:r>
        <w:r w:rsidR="0098264E" w:rsidRPr="00CC7068">
          <w:rPr>
            <w:rFonts w:asciiTheme="minorEastAsia" w:eastAsiaTheme="minorEastAsia" w:hAnsiTheme="minorEastAsia"/>
            <w:noProof/>
            <w:color w:val="000000" w:themeColor="text1"/>
          </w:rPr>
          <w:fldChar w:fldCharType="end"/>
        </w:r>
      </w:hyperlink>
    </w:p>
    <w:p w14:paraId="3E538315" w14:textId="2CCFF842" w:rsidR="00C14F06" w:rsidRPr="00CC7068" w:rsidRDefault="00B931D4">
      <w:pPr>
        <w:pStyle w:val="31"/>
        <w:tabs>
          <w:tab w:val="left" w:pos="870"/>
          <w:tab w:val="right" w:leader="dot" w:pos="9174"/>
        </w:tabs>
        <w:rPr>
          <w:rFonts w:asciiTheme="minorEastAsia" w:eastAsiaTheme="minorEastAsia" w:hAnsiTheme="minorEastAsia" w:cstheme="minorBidi"/>
          <w:smallCaps w:val="0"/>
          <w:noProof/>
          <w:color w:val="000000" w:themeColor="text1"/>
          <w:sz w:val="21"/>
        </w:rPr>
      </w:pPr>
      <w:hyperlink w:anchor="_Toc532304737" w:history="1">
        <w:r w:rsidR="0098264E" w:rsidRPr="00CC7068">
          <w:rPr>
            <w:rStyle w:val="aff4"/>
            <w:rFonts w:asciiTheme="minorEastAsia" w:eastAsiaTheme="minorEastAsia" w:hAnsiTheme="minorEastAsia"/>
            <w:noProof/>
            <w:color w:val="000000" w:themeColor="text1"/>
          </w:rPr>
          <w:t>附表2.</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noProof/>
            <w:color w:val="000000" w:themeColor="text1"/>
          </w:rPr>
          <w:t>资格审查表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_Toc532304737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11</w:t>
        </w:r>
        <w:r w:rsidR="0098264E" w:rsidRPr="00CC7068">
          <w:rPr>
            <w:rFonts w:asciiTheme="minorEastAsia" w:eastAsiaTheme="minorEastAsia" w:hAnsiTheme="minorEastAsia"/>
            <w:noProof/>
            <w:color w:val="000000" w:themeColor="text1"/>
          </w:rPr>
          <w:fldChar w:fldCharType="end"/>
        </w:r>
      </w:hyperlink>
    </w:p>
    <w:p w14:paraId="24D88CBB" w14:textId="11FB9A54" w:rsidR="00C14F06" w:rsidRPr="00CC7068" w:rsidRDefault="00B931D4">
      <w:pPr>
        <w:pStyle w:val="31"/>
        <w:tabs>
          <w:tab w:val="left" w:pos="870"/>
          <w:tab w:val="right" w:leader="dot" w:pos="9174"/>
        </w:tabs>
        <w:rPr>
          <w:rFonts w:asciiTheme="minorEastAsia" w:eastAsiaTheme="minorEastAsia" w:hAnsiTheme="minorEastAsia" w:cstheme="minorBidi"/>
          <w:smallCaps w:val="0"/>
          <w:noProof/>
          <w:color w:val="000000" w:themeColor="text1"/>
          <w:sz w:val="21"/>
        </w:rPr>
      </w:pPr>
      <w:hyperlink w:anchor="_Toc532304738" w:history="1">
        <w:r w:rsidR="0098264E" w:rsidRPr="00CC7068">
          <w:rPr>
            <w:rStyle w:val="aff4"/>
            <w:rFonts w:asciiTheme="minorEastAsia" w:eastAsiaTheme="minorEastAsia" w:hAnsiTheme="minorEastAsia"/>
            <w:noProof/>
            <w:color w:val="000000" w:themeColor="text1"/>
          </w:rPr>
          <w:t>附表3.</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noProof/>
            <w:color w:val="000000" w:themeColor="text1"/>
          </w:rPr>
          <w:t>符合性审查表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_Toc532304738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11</w:t>
        </w:r>
        <w:r w:rsidR="0098264E" w:rsidRPr="00CC7068">
          <w:rPr>
            <w:rFonts w:asciiTheme="minorEastAsia" w:eastAsiaTheme="minorEastAsia" w:hAnsiTheme="minorEastAsia"/>
            <w:noProof/>
            <w:color w:val="000000" w:themeColor="text1"/>
          </w:rPr>
          <w:fldChar w:fldCharType="end"/>
        </w:r>
      </w:hyperlink>
    </w:p>
    <w:p w14:paraId="229B9C14" w14:textId="79AA0E9D"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39" w:history="1">
        <w:r w:rsidR="0098264E" w:rsidRPr="00CC7068">
          <w:rPr>
            <w:rStyle w:val="aff4"/>
            <w:rFonts w:asciiTheme="minorEastAsia" w:eastAsiaTheme="minorEastAsia" w:hAnsiTheme="minorEastAsia"/>
            <w:b/>
            <w:noProof/>
            <w:color w:val="000000" w:themeColor="text1"/>
          </w:rPr>
          <w:t>一、说明</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_Toc532304739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12</w:t>
        </w:r>
        <w:r w:rsidR="0098264E" w:rsidRPr="00CC7068">
          <w:rPr>
            <w:rFonts w:asciiTheme="minorEastAsia" w:eastAsiaTheme="minorEastAsia" w:hAnsiTheme="minorEastAsia"/>
            <w:noProof/>
            <w:color w:val="000000" w:themeColor="text1"/>
          </w:rPr>
          <w:fldChar w:fldCharType="end"/>
        </w:r>
      </w:hyperlink>
    </w:p>
    <w:p w14:paraId="46BF834E" w14:textId="68907B49"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0" w:history="1">
        <w:r w:rsidR="0098264E" w:rsidRPr="00CC7068">
          <w:rPr>
            <w:rStyle w:val="aff4"/>
            <w:rFonts w:asciiTheme="minorEastAsia" w:eastAsiaTheme="minorEastAsia" w:hAnsiTheme="minorEastAsia"/>
            <w:b/>
            <w:noProof/>
            <w:color w:val="000000" w:themeColor="text1"/>
          </w:rPr>
          <w:t>1.</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招标范围及资金来源</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12</w:t>
        </w:r>
        <w:r w:rsidR="0098264E" w:rsidRPr="00CC7068">
          <w:rPr>
            <w:rFonts w:asciiTheme="minorEastAsia" w:eastAsiaTheme="minorEastAsia" w:hAnsiTheme="minorEastAsia"/>
            <w:noProof/>
            <w:color w:val="000000" w:themeColor="text1"/>
          </w:rPr>
          <w:fldChar w:fldCharType="end"/>
        </w:r>
      </w:hyperlink>
    </w:p>
    <w:p w14:paraId="3C1D3196" w14:textId="04E9255D"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1" w:history="1">
        <w:r w:rsidR="0098264E" w:rsidRPr="00CC7068">
          <w:rPr>
            <w:rStyle w:val="aff4"/>
            <w:rFonts w:asciiTheme="minorEastAsia" w:eastAsiaTheme="minorEastAsia" w:hAnsiTheme="minorEastAsia"/>
            <w:b/>
            <w:noProof/>
            <w:snapToGrid w:val="0"/>
            <w:color w:val="000000" w:themeColor="text1"/>
          </w:rPr>
          <w:t>2.</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snapToGrid w:val="0"/>
            <w:color w:val="000000" w:themeColor="text1"/>
          </w:rPr>
          <w:t>投标人资格条件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12</w:t>
        </w:r>
        <w:r w:rsidR="0098264E" w:rsidRPr="00CC7068">
          <w:rPr>
            <w:rFonts w:asciiTheme="minorEastAsia" w:eastAsiaTheme="minorEastAsia" w:hAnsiTheme="minorEastAsia"/>
            <w:noProof/>
            <w:color w:val="000000" w:themeColor="text1"/>
          </w:rPr>
          <w:fldChar w:fldCharType="end"/>
        </w:r>
      </w:hyperlink>
    </w:p>
    <w:p w14:paraId="470410B2" w14:textId="7EBF7B39"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2" w:history="1">
        <w:r w:rsidR="0098264E" w:rsidRPr="00CC7068">
          <w:rPr>
            <w:rStyle w:val="aff4"/>
            <w:rFonts w:asciiTheme="minorEastAsia" w:eastAsiaTheme="minorEastAsia" w:hAnsiTheme="minorEastAsia"/>
            <w:b/>
            <w:noProof/>
            <w:color w:val="000000" w:themeColor="text1"/>
          </w:rPr>
          <w:t>3.</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定义及解释</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12</w:t>
        </w:r>
        <w:r w:rsidR="0098264E" w:rsidRPr="00CC7068">
          <w:rPr>
            <w:rFonts w:asciiTheme="minorEastAsia" w:eastAsiaTheme="minorEastAsia" w:hAnsiTheme="minorEastAsia"/>
            <w:noProof/>
            <w:color w:val="000000" w:themeColor="text1"/>
          </w:rPr>
          <w:fldChar w:fldCharType="end"/>
        </w:r>
      </w:hyperlink>
    </w:p>
    <w:p w14:paraId="02016844" w14:textId="4BBC705B"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3" w:history="1">
        <w:r w:rsidR="0098264E" w:rsidRPr="00CC7068">
          <w:rPr>
            <w:rStyle w:val="aff4"/>
            <w:rFonts w:asciiTheme="minorEastAsia" w:eastAsiaTheme="minorEastAsia" w:hAnsiTheme="minorEastAsia"/>
            <w:b/>
            <w:noProof/>
            <w:color w:val="000000" w:themeColor="text1"/>
          </w:rPr>
          <w:t>4.</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合格的服务和货物</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13</w:t>
        </w:r>
        <w:r w:rsidR="0098264E" w:rsidRPr="00CC7068">
          <w:rPr>
            <w:rFonts w:asciiTheme="minorEastAsia" w:eastAsiaTheme="minorEastAsia" w:hAnsiTheme="minorEastAsia"/>
            <w:noProof/>
            <w:color w:val="000000" w:themeColor="text1"/>
          </w:rPr>
          <w:fldChar w:fldCharType="end"/>
        </w:r>
      </w:hyperlink>
    </w:p>
    <w:p w14:paraId="0B09A5E3" w14:textId="09A350AB"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4" w:history="1">
        <w:r w:rsidR="0098264E" w:rsidRPr="00CC7068">
          <w:rPr>
            <w:rStyle w:val="aff4"/>
            <w:rFonts w:asciiTheme="minorEastAsia" w:eastAsiaTheme="minorEastAsia" w:hAnsiTheme="minorEastAsia"/>
            <w:b/>
            <w:noProof/>
            <w:color w:val="000000" w:themeColor="text1"/>
          </w:rPr>
          <w:t>5.</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采购信息发布媒体</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13</w:t>
        </w:r>
        <w:r w:rsidR="0098264E" w:rsidRPr="00CC7068">
          <w:rPr>
            <w:rFonts w:asciiTheme="minorEastAsia" w:eastAsiaTheme="minorEastAsia" w:hAnsiTheme="minorEastAsia"/>
            <w:noProof/>
            <w:color w:val="000000" w:themeColor="text1"/>
          </w:rPr>
          <w:fldChar w:fldCharType="end"/>
        </w:r>
      </w:hyperlink>
    </w:p>
    <w:p w14:paraId="0C2DBD41" w14:textId="7B249C54"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5" w:history="1">
        <w:r w:rsidR="0098264E" w:rsidRPr="00CC7068">
          <w:rPr>
            <w:rStyle w:val="aff4"/>
            <w:rFonts w:asciiTheme="minorEastAsia" w:eastAsiaTheme="minorEastAsia" w:hAnsiTheme="minorEastAsia"/>
            <w:b/>
            <w:noProof/>
            <w:color w:val="000000" w:themeColor="text1"/>
          </w:rPr>
          <w:t>6.</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投标费用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13</w:t>
        </w:r>
        <w:r w:rsidR="0098264E" w:rsidRPr="00CC7068">
          <w:rPr>
            <w:rFonts w:asciiTheme="minorEastAsia" w:eastAsiaTheme="minorEastAsia" w:hAnsiTheme="minorEastAsia"/>
            <w:noProof/>
            <w:color w:val="000000" w:themeColor="text1"/>
          </w:rPr>
          <w:fldChar w:fldCharType="end"/>
        </w:r>
      </w:hyperlink>
    </w:p>
    <w:p w14:paraId="51C20B2B" w14:textId="5AD8FC35"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6" w:history="1">
        <w:r w:rsidR="0098264E" w:rsidRPr="00CC7068">
          <w:rPr>
            <w:rStyle w:val="aff4"/>
            <w:rFonts w:asciiTheme="minorEastAsia" w:eastAsiaTheme="minorEastAsia" w:hAnsiTheme="minorEastAsia"/>
            <w:b/>
            <w:noProof/>
            <w:color w:val="000000" w:themeColor="text1"/>
          </w:rPr>
          <w:t>7.</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现场考察和开标前答疑会</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13</w:t>
        </w:r>
        <w:r w:rsidR="0098264E" w:rsidRPr="00CC7068">
          <w:rPr>
            <w:rFonts w:asciiTheme="minorEastAsia" w:eastAsiaTheme="minorEastAsia" w:hAnsiTheme="minorEastAsia"/>
            <w:noProof/>
            <w:color w:val="000000" w:themeColor="text1"/>
          </w:rPr>
          <w:fldChar w:fldCharType="end"/>
        </w:r>
      </w:hyperlink>
    </w:p>
    <w:p w14:paraId="1C3353C8" w14:textId="13F310D5"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47" w:history="1">
        <w:r w:rsidR="0098264E" w:rsidRPr="00CC7068">
          <w:rPr>
            <w:rStyle w:val="aff4"/>
            <w:rFonts w:asciiTheme="minorEastAsia" w:eastAsiaTheme="minorEastAsia" w:hAnsiTheme="minorEastAsia"/>
            <w:b/>
            <w:noProof/>
            <w:color w:val="000000" w:themeColor="text1"/>
          </w:rPr>
          <w:t>二、招标文件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14</w:t>
        </w:r>
        <w:r w:rsidR="0098264E" w:rsidRPr="00CC7068">
          <w:rPr>
            <w:rFonts w:asciiTheme="minorEastAsia" w:eastAsiaTheme="minorEastAsia" w:hAnsiTheme="minorEastAsia"/>
            <w:noProof/>
            <w:color w:val="000000" w:themeColor="text1"/>
          </w:rPr>
          <w:fldChar w:fldCharType="end"/>
        </w:r>
      </w:hyperlink>
    </w:p>
    <w:p w14:paraId="7821E676" w14:textId="25F77F50"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8" w:history="1">
        <w:r w:rsidR="0098264E" w:rsidRPr="00CC7068">
          <w:rPr>
            <w:rStyle w:val="aff4"/>
            <w:rFonts w:asciiTheme="minorEastAsia" w:eastAsiaTheme="minorEastAsia" w:hAnsiTheme="minorEastAsia"/>
            <w:b/>
            <w:noProof/>
            <w:color w:val="000000" w:themeColor="text1"/>
          </w:rPr>
          <w:t>8.</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招标文件的组成</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14</w:t>
        </w:r>
        <w:r w:rsidR="0098264E" w:rsidRPr="00CC7068">
          <w:rPr>
            <w:rFonts w:asciiTheme="minorEastAsia" w:eastAsiaTheme="minorEastAsia" w:hAnsiTheme="minorEastAsia"/>
            <w:noProof/>
            <w:color w:val="000000" w:themeColor="text1"/>
          </w:rPr>
          <w:fldChar w:fldCharType="end"/>
        </w:r>
      </w:hyperlink>
    </w:p>
    <w:p w14:paraId="47932FA8" w14:textId="6688A437" w:rsidR="00C14F06" w:rsidRPr="00CC7068" w:rsidRDefault="00B931D4">
      <w:pPr>
        <w:pStyle w:val="31"/>
        <w:tabs>
          <w:tab w:val="left" w:pos="432"/>
          <w:tab w:val="right" w:leader="dot" w:pos="9174"/>
        </w:tabs>
        <w:rPr>
          <w:rFonts w:asciiTheme="minorEastAsia" w:eastAsiaTheme="minorEastAsia" w:hAnsiTheme="minorEastAsia" w:cstheme="minorBidi"/>
          <w:smallCaps w:val="0"/>
          <w:noProof/>
          <w:color w:val="000000" w:themeColor="text1"/>
          <w:sz w:val="21"/>
        </w:rPr>
      </w:pPr>
      <w:hyperlink w:anchor="_Toc532304749" w:history="1">
        <w:r w:rsidR="0098264E" w:rsidRPr="00CC7068">
          <w:rPr>
            <w:rStyle w:val="aff4"/>
            <w:rFonts w:asciiTheme="minorEastAsia" w:eastAsiaTheme="minorEastAsia" w:hAnsiTheme="minorEastAsia"/>
            <w:b/>
            <w:noProof/>
            <w:color w:val="000000" w:themeColor="text1"/>
          </w:rPr>
          <w:t>9.</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招标文件的澄清及修改</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_Toc532304749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14</w:t>
        </w:r>
        <w:r w:rsidR="0098264E" w:rsidRPr="00CC7068">
          <w:rPr>
            <w:rFonts w:asciiTheme="minorEastAsia" w:eastAsiaTheme="minorEastAsia" w:hAnsiTheme="minorEastAsia"/>
            <w:noProof/>
            <w:color w:val="000000" w:themeColor="text1"/>
          </w:rPr>
          <w:fldChar w:fldCharType="end"/>
        </w:r>
      </w:hyperlink>
    </w:p>
    <w:p w14:paraId="7498245B" w14:textId="5670715A"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0" w:history="1">
        <w:r w:rsidR="0098264E" w:rsidRPr="00CC7068">
          <w:rPr>
            <w:rStyle w:val="aff4"/>
            <w:rFonts w:asciiTheme="minorEastAsia" w:eastAsiaTheme="minorEastAsia" w:hAnsiTheme="minorEastAsia"/>
            <w:b/>
            <w:noProof/>
            <w:color w:val="000000" w:themeColor="text1"/>
          </w:rPr>
          <w:t>10.</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招标文件的询问、质疑、投诉</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15</w:t>
        </w:r>
        <w:r w:rsidR="0098264E" w:rsidRPr="00CC7068">
          <w:rPr>
            <w:rFonts w:asciiTheme="minorEastAsia" w:eastAsiaTheme="minorEastAsia" w:hAnsiTheme="minorEastAsia"/>
            <w:noProof/>
            <w:color w:val="000000" w:themeColor="text1"/>
          </w:rPr>
          <w:fldChar w:fldCharType="end"/>
        </w:r>
      </w:hyperlink>
    </w:p>
    <w:p w14:paraId="0BB7BF95" w14:textId="0C015DE5"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51" w:history="1">
        <w:r w:rsidR="0098264E" w:rsidRPr="00CC7068">
          <w:rPr>
            <w:rStyle w:val="aff4"/>
            <w:rFonts w:asciiTheme="minorEastAsia" w:eastAsiaTheme="minorEastAsia" w:hAnsiTheme="minorEastAsia"/>
            <w:b/>
            <w:noProof/>
            <w:color w:val="000000" w:themeColor="text1"/>
          </w:rPr>
          <w:t>三、投标文件的编制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16</w:t>
        </w:r>
        <w:r w:rsidR="0098264E" w:rsidRPr="00CC7068">
          <w:rPr>
            <w:rFonts w:asciiTheme="minorEastAsia" w:eastAsiaTheme="minorEastAsia" w:hAnsiTheme="minorEastAsia"/>
            <w:noProof/>
            <w:color w:val="000000" w:themeColor="text1"/>
          </w:rPr>
          <w:fldChar w:fldCharType="end"/>
        </w:r>
      </w:hyperlink>
    </w:p>
    <w:p w14:paraId="233D68CF" w14:textId="4879A030"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2" w:history="1">
        <w:r w:rsidR="0098264E" w:rsidRPr="00CC7068">
          <w:rPr>
            <w:rStyle w:val="aff4"/>
            <w:rFonts w:asciiTheme="minorEastAsia" w:eastAsiaTheme="minorEastAsia" w:hAnsiTheme="minorEastAsia"/>
            <w:b/>
            <w:noProof/>
            <w:color w:val="000000" w:themeColor="text1"/>
          </w:rPr>
          <w:t>11.</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投标的语言及计量单位的使用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16</w:t>
        </w:r>
        <w:r w:rsidR="0098264E" w:rsidRPr="00CC7068">
          <w:rPr>
            <w:rFonts w:asciiTheme="minorEastAsia" w:eastAsiaTheme="minorEastAsia" w:hAnsiTheme="minorEastAsia"/>
            <w:noProof/>
            <w:color w:val="000000" w:themeColor="text1"/>
          </w:rPr>
          <w:fldChar w:fldCharType="end"/>
        </w:r>
      </w:hyperlink>
    </w:p>
    <w:p w14:paraId="05EA9117" w14:textId="7EA88890"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3" w:history="1">
        <w:r w:rsidR="0098264E" w:rsidRPr="00CC7068">
          <w:rPr>
            <w:rStyle w:val="aff4"/>
            <w:rFonts w:asciiTheme="minorEastAsia" w:eastAsiaTheme="minorEastAsia" w:hAnsiTheme="minorEastAsia"/>
            <w:b/>
            <w:noProof/>
            <w:color w:val="000000" w:themeColor="text1"/>
          </w:rPr>
          <w:t>12.</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投标文件的组成</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16</w:t>
        </w:r>
        <w:r w:rsidR="0098264E" w:rsidRPr="00CC7068">
          <w:rPr>
            <w:rFonts w:asciiTheme="minorEastAsia" w:eastAsiaTheme="minorEastAsia" w:hAnsiTheme="minorEastAsia"/>
            <w:noProof/>
            <w:color w:val="000000" w:themeColor="text1"/>
          </w:rPr>
          <w:fldChar w:fldCharType="end"/>
        </w:r>
      </w:hyperlink>
    </w:p>
    <w:p w14:paraId="12CCC233" w14:textId="70041E74"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4" w:history="1">
        <w:r w:rsidR="0098264E" w:rsidRPr="00CC7068">
          <w:rPr>
            <w:rStyle w:val="aff4"/>
            <w:rFonts w:asciiTheme="minorEastAsia" w:eastAsiaTheme="minorEastAsia" w:hAnsiTheme="minorEastAsia"/>
            <w:b/>
            <w:noProof/>
            <w:color w:val="000000" w:themeColor="text1"/>
          </w:rPr>
          <w:t>13.</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投标文件的格式和编写</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17</w:t>
        </w:r>
        <w:r w:rsidR="0098264E" w:rsidRPr="00CC7068">
          <w:rPr>
            <w:rFonts w:asciiTheme="minorEastAsia" w:eastAsiaTheme="minorEastAsia" w:hAnsiTheme="minorEastAsia"/>
            <w:noProof/>
            <w:color w:val="000000" w:themeColor="text1"/>
          </w:rPr>
          <w:fldChar w:fldCharType="end"/>
        </w:r>
      </w:hyperlink>
    </w:p>
    <w:p w14:paraId="5442E3C3" w14:textId="57F43F93"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5" w:history="1">
        <w:r w:rsidR="0098264E" w:rsidRPr="00CC7068">
          <w:rPr>
            <w:rStyle w:val="aff4"/>
            <w:rFonts w:asciiTheme="minorEastAsia" w:eastAsiaTheme="minorEastAsia" w:hAnsiTheme="minorEastAsia"/>
            <w:b/>
            <w:noProof/>
            <w:color w:val="000000" w:themeColor="text1"/>
          </w:rPr>
          <w:t>14.</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投标报价说明</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17</w:t>
        </w:r>
        <w:r w:rsidR="0098264E" w:rsidRPr="00CC7068">
          <w:rPr>
            <w:rFonts w:asciiTheme="minorEastAsia" w:eastAsiaTheme="minorEastAsia" w:hAnsiTheme="minorEastAsia"/>
            <w:noProof/>
            <w:color w:val="000000" w:themeColor="text1"/>
          </w:rPr>
          <w:fldChar w:fldCharType="end"/>
        </w:r>
      </w:hyperlink>
    </w:p>
    <w:p w14:paraId="25288363" w14:textId="05A9F91F"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6" w:history="1">
        <w:r w:rsidR="0098264E" w:rsidRPr="00CC7068">
          <w:rPr>
            <w:rStyle w:val="aff4"/>
            <w:rFonts w:asciiTheme="minorEastAsia" w:eastAsiaTheme="minorEastAsia" w:hAnsiTheme="minorEastAsia"/>
            <w:b/>
            <w:noProof/>
            <w:color w:val="000000" w:themeColor="text1"/>
          </w:rPr>
          <w:t>15.</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联合体投标</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18</w:t>
        </w:r>
        <w:r w:rsidR="0098264E" w:rsidRPr="00CC7068">
          <w:rPr>
            <w:rFonts w:asciiTheme="minorEastAsia" w:eastAsiaTheme="minorEastAsia" w:hAnsiTheme="minorEastAsia"/>
            <w:noProof/>
            <w:color w:val="000000" w:themeColor="text1"/>
          </w:rPr>
          <w:fldChar w:fldCharType="end"/>
        </w:r>
      </w:hyperlink>
    </w:p>
    <w:p w14:paraId="1E4534C0" w14:textId="3C1CE2D2"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7" w:history="1">
        <w:r w:rsidR="0098264E" w:rsidRPr="00CC7068">
          <w:rPr>
            <w:rStyle w:val="aff4"/>
            <w:rFonts w:asciiTheme="minorEastAsia" w:eastAsiaTheme="minorEastAsia" w:hAnsiTheme="minorEastAsia"/>
            <w:b/>
            <w:noProof/>
            <w:color w:val="000000" w:themeColor="text1"/>
          </w:rPr>
          <w:t>16.</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证明投标人合格和资格的文件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18</w:t>
        </w:r>
        <w:r w:rsidR="0098264E" w:rsidRPr="00CC7068">
          <w:rPr>
            <w:rFonts w:asciiTheme="minorEastAsia" w:eastAsiaTheme="minorEastAsia" w:hAnsiTheme="minorEastAsia"/>
            <w:noProof/>
            <w:color w:val="000000" w:themeColor="text1"/>
          </w:rPr>
          <w:fldChar w:fldCharType="end"/>
        </w:r>
      </w:hyperlink>
    </w:p>
    <w:p w14:paraId="60055DAC" w14:textId="31AE21DC"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8" w:history="1">
        <w:r w:rsidR="0098264E" w:rsidRPr="00CC7068">
          <w:rPr>
            <w:rStyle w:val="aff4"/>
            <w:rFonts w:asciiTheme="minorEastAsia" w:eastAsiaTheme="minorEastAsia" w:hAnsiTheme="minorEastAsia"/>
            <w:b/>
            <w:noProof/>
            <w:color w:val="000000" w:themeColor="text1"/>
          </w:rPr>
          <w:t>17.</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证明货物及服务的合格性和符合招标文件规定的文件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19</w:t>
        </w:r>
        <w:r w:rsidR="0098264E" w:rsidRPr="00CC7068">
          <w:rPr>
            <w:rFonts w:asciiTheme="minorEastAsia" w:eastAsiaTheme="minorEastAsia" w:hAnsiTheme="minorEastAsia"/>
            <w:noProof/>
            <w:color w:val="000000" w:themeColor="text1"/>
          </w:rPr>
          <w:fldChar w:fldCharType="end"/>
        </w:r>
      </w:hyperlink>
    </w:p>
    <w:p w14:paraId="48E78AF7" w14:textId="75D8CCCB"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59" w:history="1">
        <w:r w:rsidR="0098264E" w:rsidRPr="00CC7068">
          <w:rPr>
            <w:rStyle w:val="aff4"/>
            <w:rFonts w:asciiTheme="minorEastAsia" w:eastAsiaTheme="minorEastAsia" w:hAnsiTheme="minorEastAsia"/>
            <w:b/>
            <w:noProof/>
            <w:color w:val="000000" w:themeColor="text1"/>
          </w:rPr>
          <w:t>18.</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投标保证金</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_Toc532304759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19</w:t>
        </w:r>
        <w:r w:rsidR="0098264E" w:rsidRPr="00CC7068">
          <w:rPr>
            <w:rFonts w:asciiTheme="minorEastAsia" w:eastAsiaTheme="minorEastAsia" w:hAnsiTheme="minorEastAsia"/>
            <w:noProof/>
            <w:color w:val="000000" w:themeColor="text1"/>
          </w:rPr>
          <w:fldChar w:fldCharType="end"/>
        </w:r>
      </w:hyperlink>
    </w:p>
    <w:p w14:paraId="75CB0CC1" w14:textId="36C9E888"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0" w:history="1">
        <w:r w:rsidR="0098264E" w:rsidRPr="00CC7068">
          <w:rPr>
            <w:rStyle w:val="aff4"/>
            <w:rFonts w:asciiTheme="minorEastAsia" w:eastAsiaTheme="minorEastAsia" w:hAnsiTheme="minorEastAsia"/>
            <w:b/>
            <w:noProof/>
            <w:color w:val="000000" w:themeColor="text1"/>
          </w:rPr>
          <w:t>19.</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投标有效期及商业秘密范围</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20</w:t>
        </w:r>
        <w:r w:rsidR="0098264E" w:rsidRPr="00CC7068">
          <w:rPr>
            <w:rFonts w:asciiTheme="minorEastAsia" w:eastAsiaTheme="minorEastAsia" w:hAnsiTheme="minorEastAsia"/>
            <w:noProof/>
            <w:color w:val="000000" w:themeColor="text1"/>
          </w:rPr>
          <w:fldChar w:fldCharType="end"/>
        </w:r>
      </w:hyperlink>
    </w:p>
    <w:p w14:paraId="09B53EF4" w14:textId="130A2A6E"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1" w:history="1">
        <w:r w:rsidR="0098264E" w:rsidRPr="00CC7068">
          <w:rPr>
            <w:rStyle w:val="aff4"/>
            <w:rFonts w:asciiTheme="minorEastAsia" w:eastAsiaTheme="minorEastAsia" w:hAnsiTheme="minorEastAsia"/>
            <w:b/>
            <w:noProof/>
            <w:color w:val="000000" w:themeColor="text1"/>
          </w:rPr>
          <w:t>20.</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投标文件的式样和签署</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21</w:t>
        </w:r>
        <w:r w:rsidR="0098264E" w:rsidRPr="00CC7068">
          <w:rPr>
            <w:rFonts w:asciiTheme="minorEastAsia" w:eastAsiaTheme="minorEastAsia" w:hAnsiTheme="minorEastAsia"/>
            <w:noProof/>
            <w:color w:val="000000" w:themeColor="text1"/>
          </w:rPr>
          <w:fldChar w:fldCharType="end"/>
        </w:r>
      </w:hyperlink>
    </w:p>
    <w:p w14:paraId="093CCD6B" w14:textId="161B8B6E"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2" w:history="1">
        <w:r w:rsidR="0098264E" w:rsidRPr="00CC7068">
          <w:rPr>
            <w:rStyle w:val="aff4"/>
            <w:rFonts w:asciiTheme="minorEastAsia" w:eastAsiaTheme="minorEastAsia" w:hAnsiTheme="minorEastAsia"/>
            <w:b/>
            <w:noProof/>
            <w:color w:val="000000" w:themeColor="text1"/>
          </w:rPr>
          <w:t>21.</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不允许负偏离的重要条款</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22</w:t>
        </w:r>
        <w:r w:rsidR="0098264E" w:rsidRPr="00CC7068">
          <w:rPr>
            <w:rFonts w:asciiTheme="minorEastAsia" w:eastAsiaTheme="minorEastAsia" w:hAnsiTheme="minorEastAsia"/>
            <w:noProof/>
            <w:color w:val="000000" w:themeColor="text1"/>
          </w:rPr>
          <w:fldChar w:fldCharType="end"/>
        </w:r>
      </w:hyperlink>
    </w:p>
    <w:p w14:paraId="7CA12CE0" w14:textId="2EB49E96"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63" w:history="1">
        <w:r w:rsidR="0098264E" w:rsidRPr="00CC7068">
          <w:rPr>
            <w:rStyle w:val="aff4"/>
            <w:rFonts w:asciiTheme="minorEastAsia" w:eastAsiaTheme="minorEastAsia" w:hAnsiTheme="minorEastAsia"/>
            <w:b/>
            <w:noProof/>
            <w:color w:val="000000" w:themeColor="text1"/>
          </w:rPr>
          <w:t>四、投标文件的递交</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22</w:t>
        </w:r>
        <w:r w:rsidR="0098264E" w:rsidRPr="00CC7068">
          <w:rPr>
            <w:rFonts w:asciiTheme="minorEastAsia" w:eastAsiaTheme="minorEastAsia" w:hAnsiTheme="minorEastAsia"/>
            <w:noProof/>
            <w:color w:val="000000" w:themeColor="text1"/>
          </w:rPr>
          <w:fldChar w:fldCharType="end"/>
        </w:r>
      </w:hyperlink>
    </w:p>
    <w:p w14:paraId="4E43979E" w14:textId="1ABDAD7C"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4" w:history="1">
        <w:r w:rsidR="0098264E" w:rsidRPr="00CC7068">
          <w:rPr>
            <w:rStyle w:val="aff4"/>
            <w:rFonts w:asciiTheme="minorEastAsia" w:eastAsiaTheme="minorEastAsia" w:hAnsiTheme="minorEastAsia"/>
            <w:b/>
            <w:noProof/>
            <w:color w:val="000000" w:themeColor="text1"/>
          </w:rPr>
          <w:t>22.</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投标文件的装订、密封和标记</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22</w:t>
        </w:r>
        <w:r w:rsidR="0098264E" w:rsidRPr="00CC7068">
          <w:rPr>
            <w:rFonts w:asciiTheme="minorEastAsia" w:eastAsiaTheme="minorEastAsia" w:hAnsiTheme="minorEastAsia"/>
            <w:noProof/>
            <w:color w:val="000000" w:themeColor="text1"/>
          </w:rPr>
          <w:fldChar w:fldCharType="end"/>
        </w:r>
      </w:hyperlink>
    </w:p>
    <w:p w14:paraId="121C6730" w14:textId="3906F2FC"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5" w:history="1">
        <w:r w:rsidR="0098264E" w:rsidRPr="00CC7068">
          <w:rPr>
            <w:rStyle w:val="aff4"/>
            <w:rFonts w:asciiTheme="minorEastAsia" w:eastAsiaTheme="minorEastAsia" w:hAnsiTheme="minorEastAsia"/>
            <w:b/>
            <w:noProof/>
            <w:color w:val="000000" w:themeColor="text1"/>
          </w:rPr>
          <w:t>23.</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投标截止日期</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23</w:t>
        </w:r>
        <w:r w:rsidR="0098264E" w:rsidRPr="00CC7068">
          <w:rPr>
            <w:rFonts w:asciiTheme="minorEastAsia" w:eastAsiaTheme="minorEastAsia" w:hAnsiTheme="minorEastAsia"/>
            <w:noProof/>
            <w:color w:val="000000" w:themeColor="text1"/>
          </w:rPr>
          <w:fldChar w:fldCharType="end"/>
        </w:r>
      </w:hyperlink>
    </w:p>
    <w:p w14:paraId="66AF474B" w14:textId="73D6BF0D"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6" w:history="1">
        <w:r w:rsidR="0098264E" w:rsidRPr="00CC7068">
          <w:rPr>
            <w:rStyle w:val="aff4"/>
            <w:rFonts w:asciiTheme="minorEastAsia" w:eastAsiaTheme="minorEastAsia" w:hAnsiTheme="minorEastAsia"/>
            <w:b/>
            <w:noProof/>
            <w:color w:val="000000" w:themeColor="text1"/>
          </w:rPr>
          <w:t>24.</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迟交的投标文件</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23</w:t>
        </w:r>
        <w:r w:rsidR="0098264E" w:rsidRPr="00CC7068">
          <w:rPr>
            <w:rFonts w:asciiTheme="minorEastAsia" w:eastAsiaTheme="minorEastAsia" w:hAnsiTheme="minorEastAsia"/>
            <w:noProof/>
            <w:color w:val="000000" w:themeColor="text1"/>
          </w:rPr>
          <w:fldChar w:fldCharType="end"/>
        </w:r>
      </w:hyperlink>
    </w:p>
    <w:p w14:paraId="6D4F048D" w14:textId="23242525"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7" w:history="1">
        <w:r w:rsidR="0098264E" w:rsidRPr="00CC7068">
          <w:rPr>
            <w:rStyle w:val="aff4"/>
            <w:rFonts w:asciiTheme="minorEastAsia" w:eastAsiaTheme="minorEastAsia" w:hAnsiTheme="minorEastAsia"/>
            <w:b/>
            <w:noProof/>
            <w:color w:val="000000" w:themeColor="text1"/>
          </w:rPr>
          <w:t>25.</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投标文件的补充、修改与撤回</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23</w:t>
        </w:r>
        <w:r w:rsidR="0098264E" w:rsidRPr="00CC7068">
          <w:rPr>
            <w:rFonts w:asciiTheme="minorEastAsia" w:eastAsiaTheme="minorEastAsia" w:hAnsiTheme="minorEastAsia"/>
            <w:noProof/>
            <w:color w:val="000000" w:themeColor="text1"/>
          </w:rPr>
          <w:fldChar w:fldCharType="end"/>
        </w:r>
      </w:hyperlink>
    </w:p>
    <w:p w14:paraId="0B6E7C2D" w14:textId="0B515288"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68" w:history="1">
        <w:r w:rsidR="0098264E" w:rsidRPr="00CC7068">
          <w:rPr>
            <w:rStyle w:val="aff4"/>
            <w:rFonts w:asciiTheme="minorEastAsia" w:eastAsiaTheme="minorEastAsia" w:hAnsiTheme="minorEastAsia"/>
            <w:b/>
            <w:noProof/>
            <w:color w:val="000000" w:themeColor="text1"/>
          </w:rPr>
          <w:t>五、开标与评标</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23</w:t>
        </w:r>
        <w:r w:rsidR="0098264E" w:rsidRPr="00CC7068">
          <w:rPr>
            <w:rFonts w:asciiTheme="minorEastAsia" w:eastAsiaTheme="minorEastAsia" w:hAnsiTheme="minorEastAsia"/>
            <w:noProof/>
            <w:color w:val="000000" w:themeColor="text1"/>
          </w:rPr>
          <w:fldChar w:fldCharType="end"/>
        </w:r>
      </w:hyperlink>
    </w:p>
    <w:p w14:paraId="289E9401" w14:textId="7C76D446"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69" w:history="1">
        <w:r w:rsidR="0098264E" w:rsidRPr="00CC7068">
          <w:rPr>
            <w:rStyle w:val="aff4"/>
            <w:rFonts w:asciiTheme="minorEastAsia" w:eastAsiaTheme="minorEastAsia" w:hAnsiTheme="minorEastAsia"/>
            <w:b/>
            <w:noProof/>
            <w:color w:val="000000" w:themeColor="text1"/>
          </w:rPr>
          <w:t>26.</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开标</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_Toc532304769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23</w:t>
        </w:r>
        <w:r w:rsidR="0098264E" w:rsidRPr="00CC7068">
          <w:rPr>
            <w:rFonts w:asciiTheme="minorEastAsia" w:eastAsiaTheme="minorEastAsia" w:hAnsiTheme="minorEastAsia"/>
            <w:noProof/>
            <w:color w:val="000000" w:themeColor="text1"/>
          </w:rPr>
          <w:fldChar w:fldCharType="end"/>
        </w:r>
      </w:hyperlink>
    </w:p>
    <w:p w14:paraId="66A0B30B" w14:textId="10004A89"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0" w:history="1">
        <w:r w:rsidR="0098264E" w:rsidRPr="00CC7068">
          <w:rPr>
            <w:rStyle w:val="aff4"/>
            <w:rFonts w:asciiTheme="minorEastAsia" w:eastAsiaTheme="minorEastAsia" w:hAnsiTheme="minorEastAsia"/>
            <w:b/>
            <w:noProof/>
            <w:color w:val="000000" w:themeColor="text1"/>
          </w:rPr>
          <w:t>27.</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投标文件的有效性</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24</w:t>
        </w:r>
        <w:r w:rsidR="0098264E" w:rsidRPr="00CC7068">
          <w:rPr>
            <w:rFonts w:asciiTheme="minorEastAsia" w:eastAsiaTheme="minorEastAsia" w:hAnsiTheme="minorEastAsia"/>
            <w:noProof/>
            <w:color w:val="000000" w:themeColor="text1"/>
          </w:rPr>
          <w:fldChar w:fldCharType="end"/>
        </w:r>
      </w:hyperlink>
    </w:p>
    <w:p w14:paraId="3E018E2E" w14:textId="60F7D4DE"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1" w:history="1">
        <w:r w:rsidR="0098264E" w:rsidRPr="00CC7068">
          <w:rPr>
            <w:rStyle w:val="aff4"/>
            <w:rFonts w:asciiTheme="minorEastAsia" w:eastAsiaTheme="minorEastAsia" w:hAnsiTheme="minorEastAsia"/>
            <w:b/>
            <w:noProof/>
            <w:color w:val="000000" w:themeColor="text1"/>
          </w:rPr>
          <w:t>28.</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资格审查</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24</w:t>
        </w:r>
        <w:r w:rsidR="0098264E" w:rsidRPr="00CC7068">
          <w:rPr>
            <w:rFonts w:asciiTheme="minorEastAsia" w:eastAsiaTheme="minorEastAsia" w:hAnsiTheme="minorEastAsia"/>
            <w:noProof/>
            <w:color w:val="000000" w:themeColor="text1"/>
          </w:rPr>
          <w:fldChar w:fldCharType="end"/>
        </w:r>
      </w:hyperlink>
    </w:p>
    <w:p w14:paraId="5CB844BD" w14:textId="1D9B36FA"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2" w:history="1">
        <w:r w:rsidR="0098264E" w:rsidRPr="00CC7068">
          <w:rPr>
            <w:rStyle w:val="aff4"/>
            <w:rFonts w:asciiTheme="minorEastAsia" w:eastAsiaTheme="minorEastAsia" w:hAnsiTheme="minorEastAsia"/>
            <w:b/>
            <w:noProof/>
            <w:color w:val="000000" w:themeColor="text1"/>
          </w:rPr>
          <w:t>29.</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评标委员会和评标方法</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25</w:t>
        </w:r>
        <w:r w:rsidR="0098264E" w:rsidRPr="00CC7068">
          <w:rPr>
            <w:rFonts w:asciiTheme="minorEastAsia" w:eastAsiaTheme="minorEastAsia" w:hAnsiTheme="minorEastAsia"/>
            <w:noProof/>
            <w:color w:val="000000" w:themeColor="text1"/>
          </w:rPr>
          <w:fldChar w:fldCharType="end"/>
        </w:r>
      </w:hyperlink>
    </w:p>
    <w:p w14:paraId="2431F22F" w14:textId="0E711B79"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3" w:history="1">
        <w:r w:rsidR="0098264E" w:rsidRPr="00CC7068">
          <w:rPr>
            <w:rStyle w:val="aff4"/>
            <w:rFonts w:asciiTheme="minorEastAsia" w:eastAsiaTheme="minorEastAsia" w:hAnsiTheme="minorEastAsia"/>
            <w:b/>
            <w:noProof/>
            <w:color w:val="000000" w:themeColor="text1"/>
          </w:rPr>
          <w:t>30.</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投标文件的比较与评价</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27</w:t>
        </w:r>
        <w:r w:rsidR="0098264E" w:rsidRPr="00CC7068">
          <w:rPr>
            <w:rFonts w:asciiTheme="minorEastAsia" w:eastAsiaTheme="minorEastAsia" w:hAnsiTheme="minorEastAsia"/>
            <w:noProof/>
            <w:color w:val="000000" w:themeColor="text1"/>
          </w:rPr>
          <w:fldChar w:fldCharType="end"/>
        </w:r>
      </w:hyperlink>
    </w:p>
    <w:p w14:paraId="2B24C1A7" w14:textId="0874E7ED"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74" w:history="1">
        <w:r w:rsidR="0098264E" w:rsidRPr="00CC7068">
          <w:rPr>
            <w:rStyle w:val="aff4"/>
            <w:rFonts w:asciiTheme="minorEastAsia" w:eastAsiaTheme="minorEastAsia" w:hAnsiTheme="minorEastAsia"/>
            <w:b/>
            <w:noProof/>
            <w:color w:val="000000" w:themeColor="text1"/>
          </w:rPr>
          <w:t>六、授予合同</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33</w:t>
        </w:r>
        <w:r w:rsidR="0098264E" w:rsidRPr="00CC7068">
          <w:rPr>
            <w:rFonts w:asciiTheme="minorEastAsia" w:eastAsiaTheme="minorEastAsia" w:hAnsiTheme="minorEastAsia"/>
            <w:noProof/>
            <w:color w:val="000000" w:themeColor="text1"/>
          </w:rPr>
          <w:fldChar w:fldCharType="end"/>
        </w:r>
      </w:hyperlink>
    </w:p>
    <w:p w14:paraId="3C25EF92" w14:textId="7124DC0D"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5" w:history="1">
        <w:r w:rsidR="0098264E" w:rsidRPr="00CC7068">
          <w:rPr>
            <w:rStyle w:val="aff4"/>
            <w:rFonts w:asciiTheme="minorEastAsia" w:eastAsiaTheme="minorEastAsia" w:hAnsiTheme="minorEastAsia"/>
            <w:b/>
            <w:noProof/>
            <w:color w:val="000000" w:themeColor="text1"/>
          </w:rPr>
          <w:t>31.</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合同授予标准</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33</w:t>
        </w:r>
        <w:r w:rsidR="0098264E" w:rsidRPr="00CC7068">
          <w:rPr>
            <w:rFonts w:asciiTheme="minorEastAsia" w:eastAsiaTheme="minorEastAsia" w:hAnsiTheme="minorEastAsia"/>
            <w:noProof/>
            <w:color w:val="000000" w:themeColor="text1"/>
          </w:rPr>
          <w:fldChar w:fldCharType="end"/>
        </w:r>
      </w:hyperlink>
    </w:p>
    <w:p w14:paraId="16648DF5" w14:textId="572384A3"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8" w:history="1">
        <w:r w:rsidR="0098264E" w:rsidRPr="00CC7068">
          <w:rPr>
            <w:rStyle w:val="aff4"/>
            <w:rFonts w:asciiTheme="minorEastAsia" w:eastAsiaTheme="minorEastAsia" w:hAnsiTheme="minorEastAsia"/>
            <w:b/>
            <w:noProof/>
            <w:color w:val="000000" w:themeColor="text1"/>
          </w:rPr>
          <w:t>32.</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中标通知书</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33</w:t>
        </w:r>
        <w:r w:rsidR="0098264E" w:rsidRPr="00CC7068">
          <w:rPr>
            <w:rFonts w:asciiTheme="minorEastAsia" w:eastAsiaTheme="minorEastAsia" w:hAnsiTheme="minorEastAsia"/>
            <w:noProof/>
            <w:color w:val="000000" w:themeColor="text1"/>
          </w:rPr>
          <w:fldChar w:fldCharType="end"/>
        </w:r>
      </w:hyperlink>
    </w:p>
    <w:p w14:paraId="2AA6A248" w14:textId="2234DA55"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79" w:history="1">
        <w:r w:rsidR="0098264E" w:rsidRPr="00CC7068">
          <w:rPr>
            <w:rStyle w:val="aff4"/>
            <w:rFonts w:asciiTheme="minorEastAsia" w:eastAsiaTheme="minorEastAsia" w:hAnsiTheme="minorEastAsia"/>
            <w:b/>
            <w:noProof/>
            <w:color w:val="000000" w:themeColor="text1"/>
          </w:rPr>
          <w:t>33.</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签订合同</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_Toc532304779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34</w:t>
        </w:r>
        <w:r w:rsidR="0098264E" w:rsidRPr="00CC7068">
          <w:rPr>
            <w:rFonts w:asciiTheme="minorEastAsia" w:eastAsiaTheme="minorEastAsia" w:hAnsiTheme="minorEastAsia"/>
            <w:noProof/>
            <w:color w:val="000000" w:themeColor="text1"/>
          </w:rPr>
          <w:fldChar w:fldCharType="end"/>
        </w:r>
      </w:hyperlink>
    </w:p>
    <w:p w14:paraId="55AC796C" w14:textId="457F7425"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0" w:history="1">
        <w:r w:rsidR="0098264E" w:rsidRPr="00CC7068">
          <w:rPr>
            <w:rStyle w:val="aff4"/>
            <w:rFonts w:asciiTheme="minorEastAsia" w:eastAsiaTheme="minorEastAsia" w:hAnsiTheme="minorEastAsia"/>
            <w:b/>
            <w:noProof/>
            <w:color w:val="000000" w:themeColor="text1"/>
          </w:rPr>
          <w:t>34.</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合同的履行</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34</w:t>
        </w:r>
        <w:r w:rsidR="0098264E" w:rsidRPr="00CC7068">
          <w:rPr>
            <w:rFonts w:asciiTheme="minorEastAsia" w:eastAsiaTheme="minorEastAsia" w:hAnsiTheme="minorEastAsia"/>
            <w:noProof/>
            <w:color w:val="000000" w:themeColor="text1"/>
          </w:rPr>
          <w:fldChar w:fldCharType="end"/>
        </w:r>
      </w:hyperlink>
    </w:p>
    <w:p w14:paraId="54BB1932" w14:textId="635A6B3B"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1" w:history="1">
        <w:r w:rsidR="0098264E" w:rsidRPr="00CC7068">
          <w:rPr>
            <w:rStyle w:val="aff4"/>
            <w:rFonts w:asciiTheme="minorEastAsia" w:eastAsiaTheme="minorEastAsia" w:hAnsiTheme="minorEastAsia"/>
            <w:b/>
            <w:noProof/>
            <w:color w:val="000000" w:themeColor="text1"/>
          </w:rPr>
          <w:t>35.</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履约保证金</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34</w:t>
        </w:r>
        <w:r w:rsidR="0098264E" w:rsidRPr="00CC7068">
          <w:rPr>
            <w:rFonts w:asciiTheme="minorEastAsia" w:eastAsiaTheme="minorEastAsia" w:hAnsiTheme="minorEastAsia"/>
            <w:noProof/>
            <w:color w:val="000000" w:themeColor="text1"/>
          </w:rPr>
          <w:fldChar w:fldCharType="end"/>
        </w:r>
      </w:hyperlink>
    </w:p>
    <w:p w14:paraId="28C281C3" w14:textId="42837BDE"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2" w:history="1">
        <w:r w:rsidR="0098264E" w:rsidRPr="00CC7068">
          <w:rPr>
            <w:rStyle w:val="aff4"/>
            <w:rFonts w:asciiTheme="minorEastAsia" w:eastAsiaTheme="minorEastAsia" w:hAnsiTheme="minorEastAsia"/>
            <w:b/>
            <w:noProof/>
            <w:color w:val="000000" w:themeColor="text1"/>
          </w:rPr>
          <w:t>36.</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招标代理服务费</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35</w:t>
        </w:r>
        <w:r w:rsidR="0098264E" w:rsidRPr="00CC7068">
          <w:rPr>
            <w:rFonts w:asciiTheme="minorEastAsia" w:eastAsiaTheme="minorEastAsia" w:hAnsiTheme="minorEastAsia"/>
            <w:noProof/>
            <w:color w:val="000000" w:themeColor="text1"/>
          </w:rPr>
          <w:fldChar w:fldCharType="end"/>
        </w:r>
      </w:hyperlink>
    </w:p>
    <w:p w14:paraId="48F8CD36" w14:textId="651C9209"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3" w:history="1">
        <w:r w:rsidR="0098264E" w:rsidRPr="00CC7068">
          <w:rPr>
            <w:rStyle w:val="aff4"/>
            <w:rFonts w:asciiTheme="minorEastAsia" w:eastAsiaTheme="minorEastAsia" w:hAnsiTheme="minorEastAsia"/>
            <w:b/>
            <w:noProof/>
            <w:color w:val="000000" w:themeColor="text1"/>
          </w:rPr>
          <w:t>37.</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融资担保政策</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36</w:t>
        </w:r>
        <w:r w:rsidR="0098264E" w:rsidRPr="00CC7068">
          <w:rPr>
            <w:rFonts w:asciiTheme="minorEastAsia" w:eastAsiaTheme="minorEastAsia" w:hAnsiTheme="minorEastAsia"/>
            <w:noProof/>
            <w:color w:val="000000" w:themeColor="text1"/>
          </w:rPr>
          <w:fldChar w:fldCharType="end"/>
        </w:r>
      </w:hyperlink>
    </w:p>
    <w:p w14:paraId="0BE57360" w14:textId="75F57678" w:rsidR="00C14F06" w:rsidRPr="00CC7068" w:rsidRDefault="00B931D4">
      <w:pPr>
        <w:pStyle w:val="22"/>
        <w:tabs>
          <w:tab w:val="right" w:leader="dot" w:pos="9174"/>
        </w:tabs>
        <w:rPr>
          <w:rFonts w:asciiTheme="minorEastAsia" w:eastAsiaTheme="minorEastAsia" w:hAnsiTheme="minorEastAsia" w:cstheme="minorBidi"/>
          <w:bCs w:val="0"/>
          <w:smallCaps w:val="0"/>
          <w:noProof/>
          <w:color w:val="000000" w:themeColor="text1"/>
          <w:sz w:val="21"/>
        </w:rPr>
      </w:pPr>
      <w:hyperlink w:anchor="_Toc532304784" w:history="1">
        <w:r w:rsidR="0098264E" w:rsidRPr="00CC7068">
          <w:rPr>
            <w:rStyle w:val="aff4"/>
            <w:rFonts w:asciiTheme="minorEastAsia" w:eastAsiaTheme="minorEastAsia" w:hAnsiTheme="minorEastAsia"/>
            <w:b/>
            <w:noProof/>
            <w:color w:val="000000" w:themeColor="text1"/>
          </w:rPr>
          <w:t>七、其他</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36</w:t>
        </w:r>
        <w:r w:rsidR="0098264E" w:rsidRPr="00CC7068">
          <w:rPr>
            <w:rFonts w:asciiTheme="minorEastAsia" w:eastAsiaTheme="minorEastAsia" w:hAnsiTheme="minorEastAsia"/>
            <w:noProof/>
            <w:color w:val="000000" w:themeColor="text1"/>
          </w:rPr>
          <w:fldChar w:fldCharType="end"/>
        </w:r>
      </w:hyperlink>
    </w:p>
    <w:p w14:paraId="7C87ECC8" w14:textId="6B198060"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5" w:history="1">
        <w:r w:rsidR="0098264E" w:rsidRPr="00CC7068">
          <w:rPr>
            <w:rStyle w:val="aff4"/>
            <w:rFonts w:asciiTheme="minorEastAsia" w:eastAsiaTheme="minorEastAsia" w:hAnsiTheme="minorEastAsia"/>
            <w:b/>
            <w:noProof/>
            <w:color w:val="000000" w:themeColor="text1"/>
          </w:rPr>
          <w:t>38.</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适用法律</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36</w:t>
        </w:r>
        <w:r w:rsidR="0098264E" w:rsidRPr="00CC7068">
          <w:rPr>
            <w:rFonts w:asciiTheme="minorEastAsia" w:eastAsiaTheme="minorEastAsia" w:hAnsiTheme="minorEastAsia"/>
            <w:noProof/>
            <w:color w:val="000000" w:themeColor="text1"/>
          </w:rPr>
          <w:fldChar w:fldCharType="end"/>
        </w:r>
      </w:hyperlink>
    </w:p>
    <w:p w14:paraId="0593BCBB" w14:textId="6A2422AB" w:rsidR="00C14F06" w:rsidRPr="00CC7068" w:rsidRDefault="00B931D4">
      <w:pPr>
        <w:pStyle w:val="31"/>
        <w:tabs>
          <w:tab w:val="left" w:pos="543"/>
          <w:tab w:val="right" w:leader="dot" w:pos="9174"/>
        </w:tabs>
        <w:rPr>
          <w:rFonts w:asciiTheme="minorEastAsia" w:eastAsiaTheme="minorEastAsia" w:hAnsiTheme="minorEastAsia" w:cstheme="minorBidi"/>
          <w:smallCaps w:val="0"/>
          <w:noProof/>
          <w:color w:val="000000" w:themeColor="text1"/>
          <w:sz w:val="21"/>
        </w:rPr>
      </w:pPr>
      <w:hyperlink w:anchor="_Toc532304786" w:history="1">
        <w:r w:rsidR="0098264E" w:rsidRPr="00CC7068">
          <w:rPr>
            <w:rStyle w:val="aff4"/>
            <w:rFonts w:asciiTheme="minorEastAsia" w:eastAsiaTheme="minorEastAsia" w:hAnsiTheme="minorEastAsia"/>
            <w:b/>
            <w:noProof/>
            <w:color w:val="000000" w:themeColor="text1"/>
          </w:rPr>
          <w:t>39.</w:t>
        </w:r>
        <w:r w:rsidR="0098264E" w:rsidRPr="00CC7068">
          <w:rPr>
            <w:rFonts w:asciiTheme="minorEastAsia" w:eastAsiaTheme="minorEastAsia" w:hAnsiTheme="minorEastAsia" w:cstheme="minorBidi"/>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招标文件解释权</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36</w:t>
        </w:r>
        <w:r w:rsidR="0098264E" w:rsidRPr="00CC7068">
          <w:rPr>
            <w:rFonts w:asciiTheme="minorEastAsia" w:eastAsiaTheme="minorEastAsia" w:hAnsiTheme="minorEastAsia"/>
            <w:noProof/>
            <w:color w:val="000000" w:themeColor="text1"/>
          </w:rPr>
          <w:fldChar w:fldCharType="end"/>
        </w:r>
      </w:hyperlink>
    </w:p>
    <w:p w14:paraId="0FBC0005" w14:textId="156E32EC" w:rsidR="00C14F06" w:rsidRPr="00CC7068" w:rsidRDefault="00B931D4">
      <w:pPr>
        <w:pStyle w:val="10"/>
        <w:tabs>
          <w:tab w:val="right" w:leader="dot" w:pos="9174"/>
        </w:tabs>
        <w:rPr>
          <w:rFonts w:asciiTheme="minorEastAsia" w:eastAsiaTheme="minorEastAsia" w:hAnsiTheme="minorEastAsia" w:cstheme="minorBidi"/>
          <w:bCs w:val="0"/>
          <w:caps w:val="0"/>
          <w:noProof/>
          <w:color w:val="000000" w:themeColor="text1"/>
          <w:sz w:val="21"/>
        </w:rPr>
      </w:pPr>
      <w:hyperlink w:anchor="_Toc532304787" w:history="1">
        <w:r w:rsidR="0098264E" w:rsidRPr="00CC7068">
          <w:rPr>
            <w:rStyle w:val="aff4"/>
            <w:rFonts w:asciiTheme="minorEastAsia" w:eastAsiaTheme="minorEastAsia" w:hAnsiTheme="minorEastAsia"/>
            <w:noProof/>
            <w:color w:val="000000" w:themeColor="text1"/>
          </w:rPr>
          <w:t>第三章  合同条款</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37</w:t>
        </w:r>
        <w:r w:rsidR="0098264E" w:rsidRPr="00CC7068">
          <w:rPr>
            <w:rFonts w:asciiTheme="minorEastAsia" w:eastAsiaTheme="minorEastAsia" w:hAnsiTheme="minorEastAsia"/>
            <w:noProof/>
            <w:color w:val="000000" w:themeColor="text1"/>
          </w:rPr>
          <w:fldChar w:fldCharType="end"/>
        </w:r>
      </w:hyperlink>
    </w:p>
    <w:p w14:paraId="3A596821" w14:textId="1BDC28A5" w:rsidR="00C14F06" w:rsidRPr="00CC7068" w:rsidRDefault="00B931D4">
      <w:pPr>
        <w:pStyle w:val="10"/>
        <w:tabs>
          <w:tab w:val="right" w:leader="dot" w:pos="9174"/>
        </w:tabs>
        <w:rPr>
          <w:rFonts w:asciiTheme="minorEastAsia" w:eastAsiaTheme="minorEastAsia" w:hAnsiTheme="minorEastAsia" w:cstheme="minorBidi"/>
          <w:bCs w:val="0"/>
          <w:caps w:val="0"/>
          <w:noProof/>
          <w:color w:val="000000" w:themeColor="text1"/>
          <w:sz w:val="21"/>
        </w:rPr>
      </w:pPr>
      <w:hyperlink w:anchor="_Toc532304788" w:history="1">
        <w:r w:rsidR="0098264E" w:rsidRPr="00CC7068">
          <w:rPr>
            <w:rStyle w:val="aff4"/>
            <w:rFonts w:asciiTheme="minorEastAsia" w:eastAsiaTheme="minorEastAsia" w:hAnsiTheme="minorEastAsia"/>
            <w:noProof/>
            <w:color w:val="000000" w:themeColor="text1"/>
          </w:rPr>
          <w:t>第四章  用户需求书</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43</w:t>
        </w:r>
        <w:r w:rsidR="0098264E" w:rsidRPr="00CC7068">
          <w:rPr>
            <w:rFonts w:asciiTheme="minorEastAsia" w:eastAsiaTheme="minorEastAsia" w:hAnsiTheme="minorEastAsia"/>
            <w:noProof/>
            <w:color w:val="000000" w:themeColor="text1"/>
          </w:rPr>
          <w:fldChar w:fldCharType="end"/>
        </w:r>
      </w:hyperlink>
    </w:p>
    <w:p w14:paraId="12FC8931" w14:textId="47387C30" w:rsidR="00C14F06" w:rsidRPr="00CC7068" w:rsidRDefault="00B931D4">
      <w:pPr>
        <w:pStyle w:val="10"/>
        <w:tabs>
          <w:tab w:val="right" w:leader="dot" w:pos="9174"/>
        </w:tabs>
        <w:rPr>
          <w:rFonts w:asciiTheme="minorEastAsia" w:eastAsiaTheme="minorEastAsia" w:hAnsiTheme="minorEastAsia" w:cstheme="minorBidi"/>
          <w:bCs w:val="0"/>
          <w:caps w:val="0"/>
          <w:noProof/>
          <w:color w:val="000000" w:themeColor="text1"/>
          <w:sz w:val="21"/>
        </w:rPr>
      </w:pPr>
      <w:hyperlink w:anchor="_Toc532304789" w:history="1">
        <w:r w:rsidR="0098264E" w:rsidRPr="00CC7068">
          <w:rPr>
            <w:rStyle w:val="aff4"/>
            <w:rFonts w:asciiTheme="minorEastAsia" w:eastAsiaTheme="minorEastAsia" w:hAnsiTheme="minorEastAsia"/>
            <w:noProof/>
            <w:color w:val="000000" w:themeColor="text1"/>
          </w:rPr>
          <w:t>第五章  附件－投标文件格式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_Toc532304789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74</w:t>
        </w:r>
        <w:r w:rsidR="0098264E" w:rsidRPr="00CC7068">
          <w:rPr>
            <w:rFonts w:asciiTheme="minorEastAsia" w:eastAsiaTheme="minorEastAsia" w:hAnsiTheme="minorEastAsia"/>
            <w:noProof/>
            <w:color w:val="000000" w:themeColor="text1"/>
          </w:rPr>
          <w:fldChar w:fldCharType="end"/>
        </w:r>
      </w:hyperlink>
    </w:p>
    <w:p w14:paraId="7D27D00C" w14:textId="10EC0DAE"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790" w:history="1">
        <w:r w:rsidR="0098264E" w:rsidRPr="00CC7068">
          <w:rPr>
            <w:rStyle w:val="aff4"/>
            <w:rFonts w:asciiTheme="minorEastAsia" w:eastAsiaTheme="minorEastAsia" w:hAnsiTheme="minorEastAsia"/>
            <w:noProof/>
            <w:color w:val="000000" w:themeColor="text1"/>
          </w:rPr>
          <w:t>附件1.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资格证明文件格式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75</w:t>
        </w:r>
        <w:r w:rsidR="0098264E" w:rsidRPr="00CC7068">
          <w:rPr>
            <w:rFonts w:asciiTheme="minorEastAsia" w:eastAsiaTheme="minorEastAsia" w:hAnsiTheme="minorEastAsia"/>
            <w:noProof/>
            <w:color w:val="000000" w:themeColor="text1"/>
          </w:rPr>
          <w:fldChar w:fldCharType="end"/>
        </w:r>
      </w:hyperlink>
    </w:p>
    <w:p w14:paraId="7B6565D9" w14:textId="7C176E87"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1" w:history="1">
        <w:r w:rsidR="0098264E" w:rsidRPr="00CC7068">
          <w:rPr>
            <w:rStyle w:val="aff4"/>
            <w:rFonts w:asciiTheme="minorEastAsia" w:eastAsiaTheme="minorEastAsia" w:hAnsiTheme="minorEastAsia"/>
            <w:noProof/>
            <w:color w:val="000000" w:themeColor="text1"/>
          </w:rPr>
          <w:t>附件1-1.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资格声明函格式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76</w:t>
        </w:r>
        <w:r w:rsidR="0098264E" w:rsidRPr="00CC7068">
          <w:rPr>
            <w:rFonts w:asciiTheme="minorEastAsia" w:eastAsiaTheme="minorEastAsia" w:hAnsiTheme="minorEastAsia"/>
            <w:noProof/>
            <w:color w:val="000000" w:themeColor="text1"/>
          </w:rPr>
          <w:fldChar w:fldCharType="end"/>
        </w:r>
      </w:hyperlink>
    </w:p>
    <w:p w14:paraId="7C014205" w14:textId="312CF392"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2" w:history="1">
        <w:r w:rsidR="0098264E" w:rsidRPr="00CC7068">
          <w:rPr>
            <w:rStyle w:val="aff4"/>
            <w:rFonts w:asciiTheme="minorEastAsia" w:eastAsiaTheme="minorEastAsia" w:hAnsiTheme="minorEastAsia"/>
            <w:noProof/>
            <w:color w:val="000000" w:themeColor="text1"/>
          </w:rPr>
          <w:t>附件1-2.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在经营活动中没有重大违法记录的书面声明格式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77</w:t>
        </w:r>
        <w:r w:rsidR="0098264E" w:rsidRPr="00CC7068">
          <w:rPr>
            <w:rFonts w:asciiTheme="minorEastAsia" w:eastAsiaTheme="minorEastAsia" w:hAnsiTheme="minorEastAsia"/>
            <w:noProof/>
            <w:color w:val="000000" w:themeColor="text1"/>
          </w:rPr>
          <w:fldChar w:fldCharType="end"/>
        </w:r>
      </w:hyperlink>
    </w:p>
    <w:p w14:paraId="574EB453" w14:textId="332EB38C"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793" w:history="1">
        <w:r w:rsidR="0098264E" w:rsidRPr="00CC7068">
          <w:rPr>
            <w:rStyle w:val="aff4"/>
            <w:rFonts w:asciiTheme="minorEastAsia" w:eastAsiaTheme="minorEastAsia" w:hAnsiTheme="minorEastAsia"/>
            <w:noProof/>
            <w:color w:val="000000" w:themeColor="text1"/>
          </w:rPr>
          <w:t>附件2.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价格部分文件格式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78</w:t>
        </w:r>
        <w:r w:rsidR="0098264E" w:rsidRPr="00CC7068">
          <w:rPr>
            <w:rFonts w:asciiTheme="minorEastAsia" w:eastAsiaTheme="minorEastAsia" w:hAnsiTheme="minorEastAsia"/>
            <w:noProof/>
            <w:color w:val="000000" w:themeColor="text1"/>
          </w:rPr>
          <w:fldChar w:fldCharType="end"/>
        </w:r>
      </w:hyperlink>
    </w:p>
    <w:p w14:paraId="0168AD65" w14:textId="2FBBB63B"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4" w:history="1">
        <w:r w:rsidR="0098264E" w:rsidRPr="00CC7068">
          <w:rPr>
            <w:rStyle w:val="aff4"/>
            <w:rFonts w:asciiTheme="minorEastAsia" w:eastAsiaTheme="minorEastAsia" w:hAnsiTheme="minorEastAsia"/>
            <w:noProof/>
            <w:color w:val="000000" w:themeColor="text1"/>
          </w:rPr>
          <w:t>附件2-1.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开标一览表（报价表）格式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79</w:t>
        </w:r>
        <w:r w:rsidR="0098264E" w:rsidRPr="00CC7068">
          <w:rPr>
            <w:rFonts w:asciiTheme="minorEastAsia" w:eastAsiaTheme="minorEastAsia" w:hAnsiTheme="minorEastAsia"/>
            <w:noProof/>
            <w:color w:val="000000" w:themeColor="text1"/>
          </w:rPr>
          <w:fldChar w:fldCharType="end"/>
        </w:r>
      </w:hyperlink>
    </w:p>
    <w:p w14:paraId="27D0BBFB" w14:textId="0218B7F6"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5" w:history="1">
        <w:r w:rsidR="0098264E" w:rsidRPr="00CC7068">
          <w:rPr>
            <w:rStyle w:val="aff4"/>
            <w:rFonts w:asciiTheme="minorEastAsia" w:eastAsiaTheme="minorEastAsia" w:hAnsiTheme="minorEastAsia"/>
            <w:noProof/>
            <w:color w:val="000000" w:themeColor="text1"/>
          </w:rPr>
          <w:t>附件2-2.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报价明细表格式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80</w:t>
        </w:r>
        <w:r w:rsidR="0098264E" w:rsidRPr="00CC7068">
          <w:rPr>
            <w:rFonts w:asciiTheme="minorEastAsia" w:eastAsiaTheme="minorEastAsia" w:hAnsiTheme="minorEastAsia"/>
            <w:noProof/>
            <w:color w:val="000000" w:themeColor="text1"/>
          </w:rPr>
          <w:fldChar w:fldCharType="end"/>
        </w:r>
      </w:hyperlink>
    </w:p>
    <w:p w14:paraId="0DC8602F" w14:textId="45E305B4"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796" w:history="1">
        <w:r w:rsidR="0098264E" w:rsidRPr="00CC7068">
          <w:rPr>
            <w:rStyle w:val="aff4"/>
            <w:rFonts w:asciiTheme="minorEastAsia" w:eastAsiaTheme="minorEastAsia" w:hAnsiTheme="minorEastAsia"/>
            <w:noProof/>
            <w:color w:val="000000" w:themeColor="text1"/>
          </w:rPr>
          <w:t>附件3.</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商务部分文件格式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82</w:t>
        </w:r>
        <w:r w:rsidR="0098264E" w:rsidRPr="00CC7068">
          <w:rPr>
            <w:rFonts w:asciiTheme="minorEastAsia" w:eastAsiaTheme="minorEastAsia" w:hAnsiTheme="minorEastAsia"/>
            <w:noProof/>
            <w:color w:val="000000" w:themeColor="text1"/>
          </w:rPr>
          <w:fldChar w:fldCharType="end"/>
        </w:r>
      </w:hyperlink>
    </w:p>
    <w:p w14:paraId="5B1E9B70" w14:textId="155931E9"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7" w:history="1">
        <w:r w:rsidR="0098264E" w:rsidRPr="00CC7068">
          <w:rPr>
            <w:rStyle w:val="aff4"/>
            <w:rFonts w:asciiTheme="minorEastAsia" w:eastAsiaTheme="minorEastAsia" w:hAnsiTheme="minorEastAsia"/>
            <w:noProof/>
            <w:color w:val="000000" w:themeColor="text1"/>
          </w:rPr>
          <w:t>附件3-1.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83</w:t>
        </w:r>
        <w:r w:rsidR="0098264E" w:rsidRPr="00CC7068">
          <w:rPr>
            <w:rFonts w:asciiTheme="minorEastAsia" w:eastAsiaTheme="minorEastAsia" w:hAnsiTheme="minorEastAsia"/>
            <w:noProof/>
            <w:color w:val="000000" w:themeColor="text1"/>
          </w:rPr>
          <w:fldChar w:fldCharType="end"/>
        </w:r>
      </w:hyperlink>
    </w:p>
    <w:p w14:paraId="403E0E43" w14:textId="3770DCA9"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8" w:history="1">
        <w:r w:rsidR="0098264E" w:rsidRPr="00CC7068">
          <w:rPr>
            <w:rStyle w:val="aff4"/>
            <w:rFonts w:asciiTheme="minorEastAsia" w:eastAsiaTheme="minorEastAsia" w:hAnsiTheme="minorEastAsia"/>
            <w:noProof/>
            <w:color w:val="000000" w:themeColor="text1"/>
          </w:rPr>
          <w:t>附件3-2.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法定代表人身份证明格式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85</w:t>
        </w:r>
        <w:r w:rsidR="0098264E" w:rsidRPr="00CC7068">
          <w:rPr>
            <w:rFonts w:asciiTheme="minorEastAsia" w:eastAsiaTheme="minorEastAsia" w:hAnsiTheme="minorEastAsia"/>
            <w:noProof/>
            <w:color w:val="000000" w:themeColor="text1"/>
          </w:rPr>
          <w:fldChar w:fldCharType="end"/>
        </w:r>
      </w:hyperlink>
    </w:p>
    <w:p w14:paraId="27B5F828" w14:textId="1E3840AA"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799" w:history="1">
        <w:r w:rsidR="0098264E" w:rsidRPr="00CC7068">
          <w:rPr>
            <w:rStyle w:val="aff4"/>
            <w:rFonts w:asciiTheme="minorEastAsia" w:eastAsiaTheme="minorEastAsia" w:hAnsiTheme="minorEastAsia"/>
            <w:noProof/>
            <w:color w:val="000000" w:themeColor="text1"/>
          </w:rPr>
          <w:t>附件3-3.</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法定代表人授权书格式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_Toc532304799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86</w:t>
        </w:r>
        <w:r w:rsidR="0098264E" w:rsidRPr="00CC7068">
          <w:rPr>
            <w:rFonts w:asciiTheme="minorEastAsia" w:eastAsiaTheme="minorEastAsia" w:hAnsiTheme="minorEastAsia"/>
            <w:noProof/>
            <w:color w:val="000000" w:themeColor="text1"/>
          </w:rPr>
          <w:fldChar w:fldCharType="end"/>
        </w:r>
      </w:hyperlink>
    </w:p>
    <w:p w14:paraId="0AFDEBE1" w14:textId="26624D92"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0" w:history="1">
        <w:r w:rsidR="0098264E" w:rsidRPr="00CC7068">
          <w:rPr>
            <w:rStyle w:val="aff4"/>
            <w:rFonts w:asciiTheme="minorEastAsia" w:eastAsiaTheme="minorEastAsia" w:hAnsiTheme="minorEastAsia"/>
            <w:noProof/>
            <w:color w:val="000000" w:themeColor="text1"/>
          </w:rPr>
          <w:t>附件3-4.</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投标人基本情况表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87</w:t>
        </w:r>
        <w:r w:rsidR="0098264E" w:rsidRPr="00CC7068">
          <w:rPr>
            <w:rFonts w:asciiTheme="minorEastAsia" w:eastAsiaTheme="minorEastAsia" w:hAnsiTheme="minorEastAsia"/>
            <w:noProof/>
            <w:color w:val="000000" w:themeColor="text1"/>
          </w:rPr>
          <w:fldChar w:fldCharType="end"/>
        </w:r>
      </w:hyperlink>
    </w:p>
    <w:p w14:paraId="4A4EC5F1" w14:textId="456A27B0"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1" w:history="1">
        <w:r w:rsidR="0098264E" w:rsidRPr="00CC7068">
          <w:rPr>
            <w:rStyle w:val="aff4"/>
            <w:rFonts w:asciiTheme="minorEastAsia" w:eastAsiaTheme="minorEastAsia" w:hAnsiTheme="minorEastAsia"/>
            <w:noProof/>
            <w:color w:val="000000" w:themeColor="text1"/>
          </w:rPr>
          <w:t>附件3-5.</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投标承诺书格式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89</w:t>
        </w:r>
        <w:r w:rsidR="0098264E" w:rsidRPr="00CC7068">
          <w:rPr>
            <w:rFonts w:asciiTheme="minorEastAsia" w:eastAsiaTheme="minorEastAsia" w:hAnsiTheme="minorEastAsia"/>
            <w:noProof/>
            <w:color w:val="000000" w:themeColor="text1"/>
          </w:rPr>
          <w:fldChar w:fldCharType="end"/>
        </w:r>
      </w:hyperlink>
    </w:p>
    <w:p w14:paraId="4B0C9906" w14:textId="44E1227F"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2" w:history="1">
        <w:r w:rsidR="0098264E" w:rsidRPr="00CC7068">
          <w:rPr>
            <w:rStyle w:val="aff4"/>
            <w:rFonts w:asciiTheme="minorEastAsia" w:eastAsiaTheme="minorEastAsia" w:hAnsiTheme="minorEastAsia"/>
            <w:noProof/>
            <w:color w:val="000000" w:themeColor="text1"/>
          </w:rPr>
          <w:t>附件3-6.</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招标代理服务费承诺书格式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90</w:t>
        </w:r>
        <w:r w:rsidR="0098264E" w:rsidRPr="00CC7068">
          <w:rPr>
            <w:rFonts w:asciiTheme="minorEastAsia" w:eastAsiaTheme="minorEastAsia" w:hAnsiTheme="minorEastAsia"/>
            <w:noProof/>
            <w:color w:val="000000" w:themeColor="text1"/>
          </w:rPr>
          <w:fldChar w:fldCharType="end"/>
        </w:r>
      </w:hyperlink>
    </w:p>
    <w:p w14:paraId="3D57594A" w14:textId="5AF0AD25"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3" w:history="1">
        <w:r w:rsidR="0098264E" w:rsidRPr="00CC7068">
          <w:rPr>
            <w:rStyle w:val="aff4"/>
            <w:rFonts w:asciiTheme="minorEastAsia" w:eastAsiaTheme="minorEastAsia" w:hAnsiTheme="minorEastAsia"/>
            <w:noProof/>
            <w:color w:val="000000" w:themeColor="text1"/>
          </w:rPr>
          <w:t>附件3-7.</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投标人同类业绩表格式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91</w:t>
        </w:r>
        <w:r w:rsidR="0098264E" w:rsidRPr="00CC7068">
          <w:rPr>
            <w:rFonts w:asciiTheme="minorEastAsia" w:eastAsiaTheme="minorEastAsia" w:hAnsiTheme="minorEastAsia"/>
            <w:noProof/>
            <w:color w:val="000000" w:themeColor="text1"/>
          </w:rPr>
          <w:fldChar w:fldCharType="end"/>
        </w:r>
      </w:hyperlink>
    </w:p>
    <w:p w14:paraId="5B094B1E" w14:textId="57B9C7B4"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4" w:history="1">
        <w:r w:rsidR="0098264E" w:rsidRPr="00CC7068">
          <w:rPr>
            <w:rStyle w:val="aff4"/>
            <w:rFonts w:asciiTheme="minorEastAsia" w:eastAsiaTheme="minorEastAsia" w:hAnsiTheme="minorEastAsia"/>
            <w:noProof/>
            <w:color w:val="000000" w:themeColor="text1"/>
          </w:rPr>
          <w:t>附件3-8.</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政策适用性说明格式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92</w:t>
        </w:r>
        <w:r w:rsidR="0098264E" w:rsidRPr="00CC7068">
          <w:rPr>
            <w:rFonts w:asciiTheme="minorEastAsia" w:eastAsiaTheme="minorEastAsia" w:hAnsiTheme="minorEastAsia"/>
            <w:noProof/>
            <w:color w:val="000000" w:themeColor="text1"/>
          </w:rPr>
          <w:fldChar w:fldCharType="end"/>
        </w:r>
      </w:hyperlink>
    </w:p>
    <w:p w14:paraId="0E939292" w14:textId="6550FBF7"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5" w:history="1">
        <w:r w:rsidR="0098264E" w:rsidRPr="00CC7068">
          <w:rPr>
            <w:rStyle w:val="aff4"/>
            <w:rFonts w:asciiTheme="minorEastAsia" w:eastAsiaTheme="minorEastAsia" w:hAnsiTheme="minorEastAsia"/>
            <w:noProof/>
            <w:color w:val="000000" w:themeColor="text1"/>
          </w:rPr>
          <w:t>附件3-9.</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小微企业声明函格式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93</w:t>
        </w:r>
        <w:r w:rsidR="0098264E" w:rsidRPr="00CC7068">
          <w:rPr>
            <w:rFonts w:asciiTheme="minorEastAsia" w:eastAsiaTheme="minorEastAsia" w:hAnsiTheme="minorEastAsia"/>
            <w:noProof/>
            <w:color w:val="000000" w:themeColor="text1"/>
          </w:rPr>
          <w:fldChar w:fldCharType="end"/>
        </w:r>
      </w:hyperlink>
    </w:p>
    <w:p w14:paraId="4E6AA841" w14:textId="7E7648C2" w:rsidR="00C14F06" w:rsidRPr="00CC7068" w:rsidRDefault="00B931D4">
      <w:pPr>
        <w:pStyle w:val="22"/>
        <w:tabs>
          <w:tab w:val="left" w:pos="1163"/>
          <w:tab w:val="right" w:leader="dot" w:pos="9174"/>
        </w:tabs>
        <w:rPr>
          <w:rFonts w:asciiTheme="minorEastAsia" w:eastAsiaTheme="minorEastAsia" w:hAnsiTheme="minorEastAsia" w:cstheme="minorBidi"/>
          <w:bCs w:val="0"/>
          <w:smallCaps w:val="0"/>
          <w:noProof/>
          <w:color w:val="000000" w:themeColor="text1"/>
          <w:sz w:val="21"/>
        </w:rPr>
      </w:pPr>
      <w:hyperlink w:anchor="_Toc532304806" w:history="1">
        <w:r w:rsidR="0098264E" w:rsidRPr="00CC7068">
          <w:rPr>
            <w:rStyle w:val="aff4"/>
            <w:rFonts w:asciiTheme="minorEastAsia" w:eastAsiaTheme="minorEastAsia" w:hAnsiTheme="minorEastAsia"/>
            <w:noProof/>
            <w:color w:val="000000" w:themeColor="text1"/>
          </w:rPr>
          <w:t>附件3-10.</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残疾人福利性单位声明函格式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94</w:t>
        </w:r>
        <w:r w:rsidR="0098264E" w:rsidRPr="00CC7068">
          <w:rPr>
            <w:rFonts w:asciiTheme="minorEastAsia" w:eastAsiaTheme="minorEastAsia" w:hAnsiTheme="minorEastAsia"/>
            <w:noProof/>
            <w:color w:val="000000" w:themeColor="text1"/>
          </w:rPr>
          <w:fldChar w:fldCharType="end"/>
        </w:r>
      </w:hyperlink>
    </w:p>
    <w:p w14:paraId="6CC5AECF" w14:textId="0E66F3DB" w:rsidR="00C14F06" w:rsidRPr="00CC7068" w:rsidRDefault="00B931D4">
      <w:pPr>
        <w:pStyle w:val="22"/>
        <w:tabs>
          <w:tab w:val="left" w:pos="1155"/>
          <w:tab w:val="right" w:leader="dot" w:pos="9174"/>
        </w:tabs>
        <w:rPr>
          <w:rFonts w:asciiTheme="minorEastAsia" w:eastAsiaTheme="minorEastAsia" w:hAnsiTheme="minorEastAsia" w:cstheme="minorBidi"/>
          <w:bCs w:val="0"/>
          <w:smallCaps w:val="0"/>
          <w:noProof/>
          <w:color w:val="000000" w:themeColor="text1"/>
          <w:sz w:val="21"/>
        </w:rPr>
      </w:pPr>
      <w:hyperlink w:anchor="_Toc532304807" w:history="1">
        <w:r w:rsidR="0098264E" w:rsidRPr="00CC7068">
          <w:rPr>
            <w:rStyle w:val="aff4"/>
            <w:rFonts w:asciiTheme="minorEastAsia" w:eastAsiaTheme="minorEastAsia" w:hAnsiTheme="minorEastAsia"/>
            <w:noProof/>
            <w:color w:val="000000" w:themeColor="text1"/>
          </w:rPr>
          <w:t>附件3-11.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商务条款偏离表格式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95</w:t>
        </w:r>
        <w:r w:rsidR="0098264E" w:rsidRPr="00CC7068">
          <w:rPr>
            <w:rFonts w:asciiTheme="minorEastAsia" w:eastAsiaTheme="minorEastAsia" w:hAnsiTheme="minorEastAsia"/>
            <w:noProof/>
            <w:color w:val="000000" w:themeColor="text1"/>
          </w:rPr>
          <w:fldChar w:fldCharType="end"/>
        </w:r>
      </w:hyperlink>
    </w:p>
    <w:p w14:paraId="76D03C4C" w14:textId="5CF83FC1"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808" w:history="1">
        <w:r w:rsidR="0098264E" w:rsidRPr="00CC7068">
          <w:rPr>
            <w:rStyle w:val="aff4"/>
            <w:rFonts w:asciiTheme="minorEastAsia" w:eastAsiaTheme="minorEastAsia" w:hAnsiTheme="minorEastAsia"/>
            <w:noProof/>
            <w:color w:val="000000" w:themeColor="text1"/>
          </w:rPr>
          <w:t>附件4.</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技术响应文件格式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96</w:t>
        </w:r>
        <w:r w:rsidR="0098264E" w:rsidRPr="00CC7068">
          <w:rPr>
            <w:rFonts w:asciiTheme="minorEastAsia" w:eastAsiaTheme="minorEastAsia" w:hAnsiTheme="minorEastAsia"/>
            <w:noProof/>
            <w:color w:val="000000" w:themeColor="text1"/>
          </w:rPr>
          <w:fldChar w:fldCharType="end"/>
        </w:r>
      </w:hyperlink>
    </w:p>
    <w:p w14:paraId="2DA62E9D" w14:textId="758F2D36"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09" w:history="1">
        <w:r w:rsidR="0098264E" w:rsidRPr="00CC7068">
          <w:rPr>
            <w:rStyle w:val="aff4"/>
            <w:rFonts w:asciiTheme="minorEastAsia" w:eastAsiaTheme="minorEastAsia" w:hAnsiTheme="minorEastAsia"/>
            <w:noProof/>
            <w:color w:val="000000" w:themeColor="text1"/>
          </w:rPr>
          <w:t>附件4-1.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投标人声明函格式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_Toc532304809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97</w:t>
        </w:r>
        <w:r w:rsidR="0098264E" w:rsidRPr="00CC7068">
          <w:rPr>
            <w:rFonts w:asciiTheme="minorEastAsia" w:eastAsiaTheme="minorEastAsia" w:hAnsiTheme="minorEastAsia"/>
            <w:noProof/>
            <w:color w:val="000000" w:themeColor="text1"/>
          </w:rPr>
          <w:fldChar w:fldCharType="end"/>
        </w:r>
      </w:hyperlink>
    </w:p>
    <w:p w14:paraId="5B571261" w14:textId="26D7A624"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0" w:history="1">
        <w:r w:rsidR="0098264E" w:rsidRPr="00CC7068">
          <w:rPr>
            <w:rStyle w:val="aff4"/>
            <w:rFonts w:asciiTheme="minorEastAsia" w:eastAsiaTheme="minorEastAsia" w:hAnsiTheme="minorEastAsia"/>
            <w:noProof/>
            <w:color w:val="000000" w:themeColor="text1"/>
          </w:rPr>
          <w:t>附件4-2.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项目实施方案格式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98</w:t>
        </w:r>
        <w:r w:rsidR="0098264E" w:rsidRPr="00CC7068">
          <w:rPr>
            <w:rFonts w:asciiTheme="minorEastAsia" w:eastAsiaTheme="minorEastAsia" w:hAnsiTheme="minorEastAsia"/>
            <w:noProof/>
            <w:color w:val="000000" w:themeColor="text1"/>
          </w:rPr>
          <w:fldChar w:fldCharType="end"/>
        </w:r>
      </w:hyperlink>
    </w:p>
    <w:p w14:paraId="3668E8CF" w14:textId="311B30A1"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1" w:history="1">
        <w:r w:rsidR="0098264E" w:rsidRPr="00CC7068">
          <w:rPr>
            <w:rStyle w:val="aff4"/>
            <w:rFonts w:asciiTheme="minorEastAsia" w:eastAsiaTheme="minorEastAsia" w:hAnsiTheme="minorEastAsia"/>
            <w:noProof/>
            <w:color w:val="000000" w:themeColor="text1"/>
          </w:rPr>
          <w:t>附件4-3.</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投入本项目货物清单格式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99</w:t>
        </w:r>
        <w:r w:rsidR="0098264E" w:rsidRPr="00CC7068">
          <w:rPr>
            <w:rFonts w:asciiTheme="minorEastAsia" w:eastAsiaTheme="minorEastAsia" w:hAnsiTheme="minorEastAsia"/>
            <w:noProof/>
            <w:color w:val="000000" w:themeColor="text1"/>
          </w:rPr>
          <w:fldChar w:fldCharType="end"/>
        </w:r>
      </w:hyperlink>
    </w:p>
    <w:p w14:paraId="71B8114E" w14:textId="60C3FFDB"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2" w:history="1">
        <w:r w:rsidR="0098264E" w:rsidRPr="00CC7068">
          <w:rPr>
            <w:rStyle w:val="aff4"/>
            <w:rFonts w:asciiTheme="minorEastAsia" w:eastAsiaTheme="minorEastAsia" w:hAnsiTheme="minorEastAsia"/>
            <w:noProof/>
            <w:color w:val="000000" w:themeColor="text1"/>
          </w:rPr>
          <w:t>附件4-4.</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项目负责人及管理技术人员一览表格式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_Toc532304812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100</w:t>
        </w:r>
        <w:r w:rsidR="0098264E" w:rsidRPr="00CC7068">
          <w:rPr>
            <w:rFonts w:asciiTheme="minorEastAsia" w:eastAsiaTheme="minorEastAsia" w:hAnsiTheme="minorEastAsia"/>
            <w:noProof/>
            <w:color w:val="000000" w:themeColor="text1"/>
          </w:rPr>
          <w:fldChar w:fldCharType="end"/>
        </w:r>
      </w:hyperlink>
    </w:p>
    <w:p w14:paraId="3D7CE1CF" w14:textId="3382CAF7"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3" w:history="1">
        <w:r w:rsidR="0098264E" w:rsidRPr="00CC7068">
          <w:rPr>
            <w:rStyle w:val="aff4"/>
            <w:rFonts w:asciiTheme="minorEastAsia" w:eastAsiaTheme="minorEastAsia" w:hAnsiTheme="minorEastAsia"/>
            <w:noProof/>
            <w:color w:val="000000" w:themeColor="text1"/>
          </w:rPr>
          <w:t>附件4-5.</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服务计划及承诺格式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_Toc532304813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101</w:t>
        </w:r>
        <w:r w:rsidR="0098264E" w:rsidRPr="00CC7068">
          <w:rPr>
            <w:rFonts w:asciiTheme="minorEastAsia" w:eastAsiaTheme="minorEastAsia" w:hAnsiTheme="minorEastAsia"/>
            <w:noProof/>
            <w:color w:val="000000" w:themeColor="text1"/>
          </w:rPr>
          <w:fldChar w:fldCharType="end"/>
        </w:r>
      </w:hyperlink>
    </w:p>
    <w:p w14:paraId="7AEFA16E" w14:textId="17B2EECE"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4" w:history="1">
        <w:r w:rsidR="0098264E" w:rsidRPr="00CC7068">
          <w:rPr>
            <w:rStyle w:val="aff4"/>
            <w:rFonts w:asciiTheme="minorEastAsia" w:eastAsiaTheme="minorEastAsia" w:hAnsiTheme="minorEastAsia"/>
            <w:noProof/>
            <w:color w:val="000000" w:themeColor="text1"/>
          </w:rPr>
          <w:t>附件4-6.</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技术条款偏离表格式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_Toc532304814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102</w:t>
        </w:r>
        <w:r w:rsidR="0098264E" w:rsidRPr="00CC7068">
          <w:rPr>
            <w:rFonts w:asciiTheme="minorEastAsia" w:eastAsiaTheme="minorEastAsia" w:hAnsiTheme="minorEastAsia"/>
            <w:noProof/>
            <w:color w:val="000000" w:themeColor="text1"/>
          </w:rPr>
          <w:fldChar w:fldCharType="end"/>
        </w:r>
      </w:hyperlink>
    </w:p>
    <w:p w14:paraId="5610F3FE" w14:textId="37CEC21E"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815" w:history="1">
        <w:r w:rsidR="0098264E" w:rsidRPr="00CC7068">
          <w:rPr>
            <w:rStyle w:val="aff4"/>
            <w:rFonts w:asciiTheme="minorEastAsia" w:eastAsiaTheme="minorEastAsia" w:hAnsiTheme="minorEastAsia"/>
            <w:noProof/>
            <w:color w:val="000000" w:themeColor="text1"/>
          </w:rPr>
          <w:t>附件5.</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唱标信封内容</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_Toc532304815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104</w:t>
        </w:r>
        <w:r w:rsidR="0098264E" w:rsidRPr="00CC7068">
          <w:rPr>
            <w:rFonts w:asciiTheme="minorEastAsia" w:eastAsiaTheme="minorEastAsia" w:hAnsiTheme="minorEastAsia"/>
            <w:noProof/>
            <w:color w:val="000000" w:themeColor="text1"/>
          </w:rPr>
          <w:fldChar w:fldCharType="end"/>
        </w:r>
      </w:hyperlink>
    </w:p>
    <w:p w14:paraId="636D3B00" w14:textId="34E05352" w:rsidR="00C14F06" w:rsidRPr="00CC7068" w:rsidRDefault="00B931D4">
      <w:pPr>
        <w:pStyle w:val="22"/>
        <w:tabs>
          <w:tab w:val="left" w:pos="870"/>
          <w:tab w:val="right" w:leader="dot" w:pos="9174"/>
        </w:tabs>
        <w:rPr>
          <w:rFonts w:asciiTheme="minorEastAsia" w:eastAsiaTheme="minorEastAsia" w:hAnsiTheme="minorEastAsia" w:cstheme="minorBidi"/>
          <w:bCs w:val="0"/>
          <w:smallCaps w:val="0"/>
          <w:noProof/>
          <w:color w:val="000000" w:themeColor="text1"/>
          <w:sz w:val="21"/>
        </w:rPr>
      </w:pPr>
      <w:hyperlink w:anchor="_Toc532304816" w:history="1">
        <w:r w:rsidR="0098264E" w:rsidRPr="00CC7068">
          <w:rPr>
            <w:rStyle w:val="aff4"/>
            <w:rFonts w:asciiTheme="minorEastAsia" w:eastAsiaTheme="minorEastAsia" w:hAnsiTheme="minorEastAsia"/>
            <w:noProof/>
            <w:color w:val="000000" w:themeColor="text1"/>
          </w:rPr>
          <w:t>附件6.</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其他附件（投标人根据实际情况使用）</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_Toc532304816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105</w:t>
        </w:r>
        <w:r w:rsidR="0098264E" w:rsidRPr="00CC7068">
          <w:rPr>
            <w:rFonts w:asciiTheme="minorEastAsia" w:eastAsiaTheme="minorEastAsia" w:hAnsiTheme="minorEastAsia"/>
            <w:noProof/>
            <w:color w:val="000000" w:themeColor="text1"/>
          </w:rPr>
          <w:fldChar w:fldCharType="end"/>
        </w:r>
      </w:hyperlink>
    </w:p>
    <w:p w14:paraId="707D6622" w14:textId="3B37674D"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7" w:history="1">
        <w:r w:rsidR="0098264E" w:rsidRPr="00CC7068">
          <w:rPr>
            <w:rStyle w:val="aff4"/>
            <w:rFonts w:asciiTheme="minorEastAsia" w:eastAsiaTheme="minorEastAsia" w:hAnsiTheme="minorEastAsia"/>
            <w:noProof/>
            <w:color w:val="000000" w:themeColor="text1"/>
          </w:rPr>
          <w:t>附件6-1.</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投标保证金汇入情况说明格式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_Toc532304817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105</w:t>
        </w:r>
        <w:r w:rsidR="0098264E" w:rsidRPr="00CC7068">
          <w:rPr>
            <w:rFonts w:asciiTheme="minorEastAsia" w:eastAsiaTheme="minorEastAsia" w:hAnsiTheme="minorEastAsia"/>
            <w:noProof/>
            <w:color w:val="000000" w:themeColor="text1"/>
          </w:rPr>
          <w:fldChar w:fldCharType="end"/>
        </w:r>
      </w:hyperlink>
    </w:p>
    <w:p w14:paraId="15C41F37" w14:textId="4F9E1ABC"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8" w:history="1">
        <w:r w:rsidR="0098264E" w:rsidRPr="00CC7068">
          <w:rPr>
            <w:rStyle w:val="aff4"/>
            <w:rFonts w:asciiTheme="minorEastAsia" w:eastAsiaTheme="minorEastAsia" w:hAnsiTheme="minorEastAsia"/>
            <w:noProof/>
            <w:color w:val="000000" w:themeColor="text1"/>
          </w:rPr>
          <w:t>附件6-2.</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政府采购投标担保函格式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_Toc532304818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106</w:t>
        </w:r>
        <w:r w:rsidR="0098264E" w:rsidRPr="00CC7068">
          <w:rPr>
            <w:rFonts w:asciiTheme="minorEastAsia" w:eastAsiaTheme="minorEastAsia" w:hAnsiTheme="minorEastAsia"/>
            <w:noProof/>
            <w:color w:val="000000" w:themeColor="text1"/>
          </w:rPr>
          <w:fldChar w:fldCharType="end"/>
        </w:r>
      </w:hyperlink>
    </w:p>
    <w:p w14:paraId="1FEE3402" w14:textId="337399E7"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19" w:history="1">
        <w:r w:rsidR="0098264E" w:rsidRPr="00CC7068">
          <w:rPr>
            <w:rStyle w:val="aff4"/>
            <w:rFonts w:asciiTheme="minorEastAsia" w:eastAsiaTheme="minorEastAsia" w:hAnsiTheme="minorEastAsia"/>
            <w:noProof/>
            <w:color w:val="000000" w:themeColor="text1"/>
          </w:rPr>
          <w:t>附件6-3.</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政府采购履约担保函格式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_Toc532304819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108</w:t>
        </w:r>
        <w:r w:rsidR="0098264E" w:rsidRPr="00CC7068">
          <w:rPr>
            <w:rFonts w:asciiTheme="minorEastAsia" w:eastAsiaTheme="minorEastAsia" w:hAnsiTheme="minorEastAsia"/>
            <w:noProof/>
            <w:color w:val="000000" w:themeColor="text1"/>
          </w:rPr>
          <w:fldChar w:fldCharType="end"/>
        </w:r>
      </w:hyperlink>
    </w:p>
    <w:p w14:paraId="104DFEF4" w14:textId="6B90C2BC"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20" w:history="1">
        <w:r w:rsidR="0098264E" w:rsidRPr="00CC7068">
          <w:rPr>
            <w:rStyle w:val="aff4"/>
            <w:rFonts w:asciiTheme="minorEastAsia" w:eastAsiaTheme="minorEastAsia" w:hAnsiTheme="minorEastAsia"/>
            <w:noProof/>
            <w:color w:val="000000" w:themeColor="text1"/>
          </w:rPr>
          <w:t>附件6-4.</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联合体共同投标协议书格式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_Toc532304820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110</w:t>
        </w:r>
        <w:r w:rsidR="0098264E" w:rsidRPr="00CC7068">
          <w:rPr>
            <w:rFonts w:asciiTheme="minorEastAsia" w:eastAsiaTheme="minorEastAsia" w:hAnsiTheme="minorEastAsia"/>
            <w:noProof/>
            <w:color w:val="000000" w:themeColor="text1"/>
          </w:rPr>
          <w:fldChar w:fldCharType="end"/>
        </w:r>
      </w:hyperlink>
    </w:p>
    <w:p w14:paraId="1B3AA265" w14:textId="228E8727" w:rsidR="00C14F06" w:rsidRPr="00CC7068" w:rsidRDefault="00B931D4">
      <w:pPr>
        <w:pStyle w:val="22"/>
        <w:tabs>
          <w:tab w:val="left" w:pos="1053"/>
          <w:tab w:val="right" w:leader="dot" w:pos="9174"/>
        </w:tabs>
        <w:rPr>
          <w:rFonts w:asciiTheme="minorEastAsia" w:eastAsiaTheme="minorEastAsia" w:hAnsiTheme="minorEastAsia" w:cstheme="minorBidi"/>
          <w:bCs w:val="0"/>
          <w:smallCaps w:val="0"/>
          <w:noProof/>
          <w:color w:val="000000" w:themeColor="text1"/>
          <w:sz w:val="21"/>
        </w:rPr>
      </w:pPr>
      <w:hyperlink w:anchor="_Toc532304821" w:history="1">
        <w:r w:rsidR="0098264E" w:rsidRPr="00CC7068">
          <w:rPr>
            <w:rStyle w:val="aff4"/>
            <w:rFonts w:asciiTheme="minorEastAsia" w:eastAsiaTheme="minorEastAsia" w:hAnsiTheme="minorEastAsia"/>
            <w:noProof/>
            <w:color w:val="000000" w:themeColor="text1"/>
          </w:rPr>
          <w:t>附件6-5.</w:t>
        </w:r>
        <w:r w:rsidR="0098264E" w:rsidRPr="00CC7068">
          <w:rPr>
            <w:rFonts w:asciiTheme="minorEastAsia" w:eastAsiaTheme="minorEastAsia" w:hAnsiTheme="minorEastAsia" w:cstheme="minorBidi"/>
            <w:bCs w:val="0"/>
            <w:smallCaps w:val="0"/>
            <w:noProof/>
            <w:color w:val="000000" w:themeColor="text1"/>
            <w:sz w:val="21"/>
          </w:rPr>
          <w:tab/>
        </w:r>
        <w:r w:rsidR="0098264E" w:rsidRPr="00CC7068">
          <w:rPr>
            <w:rStyle w:val="aff4"/>
            <w:rFonts w:asciiTheme="minorEastAsia" w:eastAsiaTheme="minorEastAsia" w:hAnsiTheme="minorEastAsia"/>
            <w:b/>
            <w:noProof/>
            <w:color w:val="000000" w:themeColor="text1"/>
          </w:rPr>
          <w:t>询问函、质疑函参考格式</w:t>
        </w:r>
        <w:r w:rsidR="0098264E" w:rsidRPr="00CC7068">
          <w:rPr>
            <w:rFonts w:asciiTheme="minorEastAsia" w:eastAsiaTheme="minorEastAsia" w:hAnsiTheme="minorEastAsia"/>
            <w:noProof/>
            <w:color w:val="000000" w:themeColor="text1"/>
          </w:rPr>
          <w:tab/>
        </w:r>
        <w:r w:rsidR="0098264E" w:rsidRPr="00CC7068">
          <w:rPr>
            <w:rFonts w:asciiTheme="minorEastAsia" w:eastAsiaTheme="minorEastAsia" w:hAnsiTheme="minorEastAsia"/>
            <w:noProof/>
            <w:color w:val="000000" w:themeColor="text1"/>
          </w:rPr>
          <w:fldChar w:fldCharType="begin"/>
        </w:r>
        <w:r w:rsidR="0098264E" w:rsidRPr="00CC7068">
          <w:rPr>
            <w:rFonts w:asciiTheme="minorEastAsia" w:eastAsiaTheme="minorEastAsia" w:hAnsiTheme="minorEastAsia"/>
            <w:noProof/>
            <w:color w:val="000000" w:themeColor="text1"/>
          </w:rPr>
          <w:instrText xml:space="preserve"> PAGEREF _Toc532304821 \h </w:instrText>
        </w:r>
        <w:r w:rsidR="0098264E" w:rsidRPr="00CC7068">
          <w:rPr>
            <w:rFonts w:asciiTheme="minorEastAsia" w:eastAsiaTheme="minorEastAsia" w:hAnsiTheme="minorEastAsia"/>
            <w:noProof/>
            <w:color w:val="000000" w:themeColor="text1"/>
          </w:rPr>
        </w:r>
        <w:r w:rsidR="0098264E" w:rsidRPr="00CC7068">
          <w:rPr>
            <w:rFonts w:asciiTheme="minorEastAsia" w:eastAsiaTheme="minorEastAsia" w:hAnsiTheme="minorEastAsia"/>
            <w:noProof/>
            <w:color w:val="000000" w:themeColor="text1"/>
          </w:rPr>
          <w:fldChar w:fldCharType="separate"/>
        </w:r>
        <w:r w:rsidR="00460861">
          <w:rPr>
            <w:rFonts w:asciiTheme="minorEastAsia" w:eastAsiaTheme="minorEastAsia" w:hAnsiTheme="minorEastAsia"/>
            <w:noProof/>
            <w:color w:val="000000" w:themeColor="text1"/>
          </w:rPr>
          <w:t>112</w:t>
        </w:r>
        <w:r w:rsidR="0098264E" w:rsidRPr="00CC7068">
          <w:rPr>
            <w:rFonts w:asciiTheme="minorEastAsia" w:eastAsiaTheme="minorEastAsia" w:hAnsiTheme="minorEastAsia"/>
            <w:noProof/>
            <w:color w:val="000000" w:themeColor="text1"/>
          </w:rPr>
          <w:fldChar w:fldCharType="end"/>
        </w:r>
      </w:hyperlink>
    </w:p>
    <w:p w14:paraId="3374C8AB"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Cs w:val="22"/>
          <w:u w:val="single"/>
        </w:rPr>
        <w:fldChar w:fldCharType="end"/>
      </w:r>
      <w:r w:rsidRPr="00CC7068">
        <w:rPr>
          <w:rFonts w:asciiTheme="minorEastAsia" w:eastAsiaTheme="minorEastAsia" w:hAnsiTheme="minorEastAsia"/>
          <w:b/>
          <w:color w:val="000000" w:themeColor="text1"/>
        </w:rPr>
        <w:br w:type="page"/>
      </w:r>
    </w:p>
    <w:p w14:paraId="22432901"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0588DFE3"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6F01B6BE"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2FCC8877"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549C175E"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03395EB3"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4AF29B92"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5846FFC4"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36CED6DF"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38160C98" w14:textId="77777777" w:rsidR="00C14F06" w:rsidRPr="00CC7068" w:rsidRDefault="00C14F06">
      <w:pPr>
        <w:spacing w:line="460" w:lineRule="atLeast"/>
        <w:rPr>
          <w:rFonts w:asciiTheme="minorEastAsia" w:eastAsiaTheme="minorEastAsia" w:hAnsiTheme="minorEastAsia"/>
          <w:color w:val="000000" w:themeColor="text1"/>
          <w:sz w:val="24"/>
        </w:rPr>
      </w:pPr>
    </w:p>
    <w:p w14:paraId="40EDE60E" w14:textId="77777777" w:rsidR="00C14F06" w:rsidRPr="00CC7068" w:rsidRDefault="00C14F06">
      <w:pPr>
        <w:spacing w:line="460" w:lineRule="atLeast"/>
        <w:ind w:firstLineChars="200" w:firstLine="487"/>
        <w:rPr>
          <w:rFonts w:asciiTheme="minorEastAsia" w:eastAsiaTheme="minorEastAsia" w:hAnsiTheme="minorEastAsia"/>
          <w:color w:val="000000" w:themeColor="text1"/>
          <w:sz w:val="24"/>
        </w:rPr>
      </w:pPr>
    </w:p>
    <w:p w14:paraId="019F81D4" w14:textId="77777777" w:rsidR="00C14F06" w:rsidRPr="00CC7068" w:rsidRDefault="0098264E">
      <w:pPr>
        <w:pStyle w:val="1"/>
        <w:spacing w:before="0" w:after="0" w:line="240" w:lineRule="auto"/>
        <w:jc w:val="center"/>
        <w:rPr>
          <w:rFonts w:asciiTheme="minorEastAsia" w:eastAsiaTheme="minorEastAsia" w:hAnsiTheme="minorEastAsia"/>
          <w:color w:val="000000" w:themeColor="text1"/>
          <w:sz w:val="52"/>
          <w:szCs w:val="52"/>
        </w:rPr>
      </w:pPr>
      <w:bookmarkStart w:id="0" w:name="_Toc239500795"/>
      <w:bookmarkStart w:id="1" w:name="_Toc532304734"/>
      <w:r w:rsidRPr="00CC7068">
        <w:rPr>
          <w:rFonts w:asciiTheme="minorEastAsia" w:eastAsiaTheme="minorEastAsia" w:hAnsiTheme="minorEastAsia"/>
          <w:color w:val="000000" w:themeColor="text1"/>
          <w:sz w:val="52"/>
          <w:szCs w:val="52"/>
        </w:rPr>
        <w:t xml:space="preserve">第一章  </w:t>
      </w:r>
      <w:bookmarkEnd w:id="0"/>
      <w:r w:rsidRPr="00CC7068">
        <w:rPr>
          <w:rFonts w:asciiTheme="minorEastAsia" w:eastAsiaTheme="minorEastAsia" w:hAnsiTheme="minorEastAsia"/>
          <w:color w:val="000000" w:themeColor="text1"/>
          <w:sz w:val="52"/>
          <w:szCs w:val="52"/>
        </w:rPr>
        <w:t>投标邀请函</w:t>
      </w:r>
      <w:bookmarkEnd w:id="1"/>
    </w:p>
    <w:p w14:paraId="5F445437" w14:textId="77777777" w:rsidR="00C14F06" w:rsidRPr="00CC7068" w:rsidRDefault="0098264E">
      <w:pPr>
        <w:spacing w:line="460" w:lineRule="atLeast"/>
        <w:ind w:firstLineChars="200" w:firstLine="487"/>
        <w:jc w:val="center"/>
        <w:rPr>
          <w:rFonts w:asciiTheme="minorEastAsia" w:eastAsiaTheme="minorEastAsia" w:hAnsiTheme="minorEastAsia"/>
          <w:b/>
          <w:color w:val="000000" w:themeColor="text1"/>
          <w:sz w:val="44"/>
          <w:szCs w:val="44"/>
        </w:rPr>
      </w:pPr>
      <w:r w:rsidRPr="00CC7068">
        <w:rPr>
          <w:rFonts w:asciiTheme="minorEastAsia" w:eastAsiaTheme="minorEastAsia" w:hAnsiTheme="minorEastAsia"/>
          <w:color w:val="000000" w:themeColor="text1"/>
          <w:sz w:val="24"/>
        </w:rPr>
        <w:br w:type="page"/>
      </w:r>
      <w:r w:rsidRPr="00CC7068">
        <w:rPr>
          <w:rFonts w:asciiTheme="minorEastAsia" w:eastAsiaTheme="minorEastAsia" w:hAnsiTheme="minorEastAsia"/>
          <w:b/>
          <w:color w:val="000000" w:themeColor="text1"/>
          <w:sz w:val="44"/>
          <w:szCs w:val="44"/>
        </w:rPr>
        <w:lastRenderedPageBreak/>
        <w:t>投标邀请函</w:t>
      </w:r>
    </w:p>
    <w:p w14:paraId="5B5FB6A5" w14:textId="57F8B2E4" w:rsidR="00C14F06" w:rsidRPr="00CC7068" w:rsidRDefault="0098264E">
      <w:pPr>
        <w:spacing w:line="460" w:lineRule="atLeas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广东洲际招标代理有限公司（以下简称“</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”）受东莞玉兰大剧院管理委员会（以下简称“采购人”）委托，就</w:t>
      </w:r>
      <w:r w:rsidRPr="00CC7068">
        <w:rPr>
          <w:rFonts w:asciiTheme="minorEastAsia" w:eastAsiaTheme="minorEastAsia" w:hAnsiTheme="minorEastAsia"/>
          <w:b/>
          <w:color w:val="000000" w:themeColor="text1"/>
          <w:sz w:val="24"/>
        </w:rPr>
        <w:t>视频监控系统升级改造</w:t>
      </w:r>
      <w:r w:rsidRPr="00CC7068">
        <w:rPr>
          <w:rFonts w:asciiTheme="minorEastAsia" w:eastAsiaTheme="minorEastAsia" w:hAnsiTheme="minorEastAsia"/>
          <w:color w:val="000000" w:themeColor="text1"/>
          <w:sz w:val="24"/>
        </w:rPr>
        <w:t>进行国内公开招标采购，欢迎符合资格的投标人参加投标。</w:t>
      </w:r>
    </w:p>
    <w:p w14:paraId="01EEB621" w14:textId="77777777" w:rsidR="00C14F06" w:rsidRPr="00CC7068" w:rsidRDefault="0098264E">
      <w:pPr>
        <w:spacing w:line="460" w:lineRule="atLeast"/>
        <w:ind w:firstLineChars="200" w:firstLine="48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一、招标项目信息</w:t>
      </w:r>
    </w:p>
    <w:p w14:paraId="3DCDCFD4" w14:textId="7CED83A1" w:rsidR="00C14F06" w:rsidRPr="00CC7068" w:rsidRDefault="0098264E">
      <w:pPr>
        <w:spacing w:line="460" w:lineRule="atLeast"/>
        <w:ind w:leftChars="228" w:left="2192" w:hangingChars="700" w:hanging="170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1、项目名称：视频监控系统升级改造；</w:t>
      </w:r>
    </w:p>
    <w:p w14:paraId="1BAAC892" w14:textId="69A7AFE1" w:rsidR="00C14F06" w:rsidRPr="00CC7068" w:rsidRDefault="0098264E">
      <w:pPr>
        <w:spacing w:line="460" w:lineRule="atLeast"/>
        <w:ind w:leftChars="228" w:left="2192" w:hangingChars="700" w:hanging="170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2、项目编号：</w:t>
      </w:r>
      <w:r w:rsidR="00CC7068" w:rsidRPr="00CC7068">
        <w:rPr>
          <w:rFonts w:asciiTheme="minorEastAsia" w:eastAsiaTheme="minorEastAsia" w:hAnsiTheme="minorEastAsia"/>
          <w:color w:val="000000" w:themeColor="text1"/>
          <w:sz w:val="24"/>
        </w:rPr>
        <w:t>441900-201904-0009010001-0001</w:t>
      </w:r>
      <w:r w:rsidRPr="00CC7068">
        <w:rPr>
          <w:rFonts w:asciiTheme="minorEastAsia" w:eastAsiaTheme="minorEastAsia" w:hAnsiTheme="minorEastAsia"/>
          <w:color w:val="000000" w:themeColor="text1"/>
          <w:sz w:val="24"/>
        </w:rPr>
        <w:t>；</w:t>
      </w:r>
    </w:p>
    <w:p w14:paraId="01DD3746" w14:textId="015E6826" w:rsidR="00C14F06" w:rsidRPr="00CC7068" w:rsidRDefault="0098264E">
      <w:pPr>
        <w:spacing w:line="460" w:lineRule="atLeast"/>
        <w:ind w:leftChars="228" w:left="2192" w:hangingChars="700" w:hanging="170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财政预算金额：</w:t>
      </w:r>
      <w:r w:rsidRPr="00CC7068">
        <w:rPr>
          <w:rFonts w:asciiTheme="minorEastAsia" w:eastAsiaTheme="minorEastAsia" w:hAnsiTheme="minorEastAsia" w:hint="eastAsia"/>
          <w:color w:val="000000" w:themeColor="text1"/>
          <w:sz w:val="24"/>
        </w:rPr>
        <w:t>¥1,500</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000</w:t>
      </w:r>
      <w:r w:rsidRPr="00CC7068">
        <w:rPr>
          <w:rFonts w:asciiTheme="minorEastAsia" w:eastAsiaTheme="minorEastAsia" w:hAnsiTheme="minorEastAsia"/>
          <w:color w:val="000000" w:themeColor="text1"/>
          <w:sz w:val="24"/>
        </w:rPr>
        <w:t>.00</w:t>
      </w:r>
      <w:r w:rsidR="000868E7" w:rsidRPr="00CC7068">
        <w:rPr>
          <w:rFonts w:asciiTheme="minorEastAsia" w:eastAsiaTheme="minorEastAsia" w:hAnsiTheme="minorEastAsia" w:hint="eastAsia"/>
          <w:color w:val="000000" w:themeColor="text1"/>
          <w:sz w:val="24"/>
        </w:rPr>
        <w:t>元</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 xml:space="preserve"> </w:t>
      </w:r>
    </w:p>
    <w:p w14:paraId="1E9E2EAE" w14:textId="77777777" w:rsidR="00C14F06" w:rsidRPr="00CC7068" w:rsidRDefault="0098264E">
      <w:pPr>
        <w:spacing w:line="460" w:lineRule="atLeast"/>
        <w:ind w:leftChars="228" w:left="2192" w:hangingChars="700" w:hanging="170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w:t>
      </w:r>
      <w:r w:rsidRPr="00CC7068">
        <w:rPr>
          <w:rFonts w:asciiTheme="minorEastAsia" w:eastAsiaTheme="minorEastAsia" w:hAnsiTheme="minorEastAsia" w:hint="eastAsia"/>
          <w:color w:val="000000" w:themeColor="text1"/>
          <w:sz w:val="24"/>
        </w:rPr>
        <w:t>采购项目内容及需求</w:t>
      </w:r>
      <w:r w:rsidRPr="00CC7068">
        <w:rPr>
          <w:rFonts w:asciiTheme="minorEastAsia" w:eastAsiaTheme="minorEastAsia" w:hAnsiTheme="minorEastAsia"/>
          <w:color w:val="000000" w:themeColor="text1"/>
          <w:sz w:val="24"/>
        </w:rPr>
        <w:t>：</w:t>
      </w: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714"/>
        <w:gridCol w:w="1185"/>
        <w:gridCol w:w="3297"/>
      </w:tblGrid>
      <w:tr w:rsidR="00CC7068" w:rsidRPr="00CC7068" w14:paraId="195BDDE7" w14:textId="77777777" w:rsidTr="0098264E">
        <w:trPr>
          <w:trHeight w:val="23"/>
          <w:jc w:val="center"/>
        </w:trPr>
        <w:tc>
          <w:tcPr>
            <w:tcW w:w="897" w:type="dxa"/>
            <w:vAlign w:val="center"/>
          </w:tcPr>
          <w:p w14:paraId="3571902C" w14:textId="77777777" w:rsidR="0098264E" w:rsidRPr="00CC7068" w:rsidRDefault="0098264E">
            <w:pPr>
              <w:spacing w:line="360" w:lineRule="auto"/>
              <w:jc w:val="center"/>
              <w:rPr>
                <w:rFonts w:asciiTheme="minorEastAsia" w:eastAsiaTheme="minorEastAsia" w:hAnsiTheme="minorEastAsia"/>
                <w:b/>
                <w:color w:val="000000" w:themeColor="text1"/>
                <w:kern w:val="0"/>
                <w:sz w:val="24"/>
              </w:rPr>
            </w:pPr>
            <w:r w:rsidRPr="00CC7068">
              <w:rPr>
                <w:rFonts w:asciiTheme="minorEastAsia" w:eastAsiaTheme="minorEastAsia" w:hAnsiTheme="minorEastAsia" w:hint="eastAsia"/>
                <w:b/>
                <w:color w:val="000000" w:themeColor="text1"/>
                <w:sz w:val="24"/>
              </w:rPr>
              <w:t>包号</w:t>
            </w:r>
          </w:p>
        </w:tc>
        <w:tc>
          <w:tcPr>
            <w:tcW w:w="2714" w:type="dxa"/>
            <w:vAlign w:val="center"/>
          </w:tcPr>
          <w:p w14:paraId="60B4B2FC" w14:textId="77777777" w:rsidR="0098264E" w:rsidRPr="00CC7068" w:rsidRDefault="0098264E">
            <w:pPr>
              <w:spacing w:line="360" w:lineRule="auto"/>
              <w:jc w:val="center"/>
              <w:rPr>
                <w:rFonts w:asciiTheme="minorEastAsia" w:eastAsiaTheme="minorEastAsia" w:hAnsiTheme="minorEastAsia"/>
                <w:b/>
                <w:color w:val="000000" w:themeColor="text1"/>
                <w:kern w:val="0"/>
                <w:sz w:val="24"/>
              </w:rPr>
            </w:pPr>
            <w:r w:rsidRPr="00CC7068">
              <w:rPr>
                <w:rFonts w:asciiTheme="minorEastAsia" w:eastAsiaTheme="minorEastAsia" w:hAnsiTheme="minorEastAsia" w:hint="eastAsia"/>
                <w:b/>
                <w:color w:val="000000" w:themeColor="text1"/>
                <w:kern w:val="0"/>
                <w:sz w:val="24"/>
              </w:rPr>
              <w:t>货物服务名称</w:t>
            </w:r>
          </w:p>
        </w:tc>
        <w:tc>
          <w:tcPr>
            <w:tcW w:w="1185" w:type="dxa"/>
            <w:vAlign w:val="center"/>
          </w:tcPr>
          <w:p w14:paraId="0F4366EF" w14:textId="77777777" w:rsidR="0098264E" w:rsidRPr="00CC7068" w:rsidRDefault="0098264E">
            <w:pPr>
              <w:spacing w:line="360" w:lineRule="auto"/>
              <w:jc w:val="center"/>
              <w:rPr>
                <w:rFonts w:asciiTheme="minorEastAsia" w:eastAsiaTheme="minorEastAsia" w:hAnsiTheme="minorEastAsia"/>
                <w:b/>
                <w:color w:val="000000" w:themeColor="text1"/>
                <w:kern w:val="0"/>
                <w:sz w:val="24"/>
              </w:rPr>
            </w:pPr>
            <w:r w:rsidRPr="00CC7068">
              <w:rPr>
                <w:rFonts w:asciiTheme="minorEastAsia" w:eastAsiaTheme="minorEastAsia" w:hAnsiTheme="minorEastAsia" w:hint="eastAsia"/>
                <w:b/>
                <w:color w:val="000000" w:themeColor="text1"/>
                <w:kern w:val="0"/>
                <w:sz w:val="24"/>
              </w:rPr>
              <w:t>数量</w:t>
            </w:r>
          </w:p>
        </w:tc>
        <w:tc>
          <w:tcPr>
            <w:tcW w:w="3297" w:type="dxa"/>
            <w:vAlign w:val="center"/>
          </w:tcPr>
          <w:p w14:paraId="27D09C31" w14:textId="77777777" w:rsidR="0098264E" w:rsidRPr="00CC7068" w:rsidRDefault="0098264E">
            <w:pPr>
              <w:spacing w:line="360" w:lineRule="auto"/>
              <w:jc w:val="center"/>
              <w:rPr>
                <w:rFonts w:asciiTheme="minorEastAsia" w:eastAsiaTheme="minorEastAsia" w:hAnsiTheme="minorEastAsia"/>
                <w:b/>
                <w:color w:val="000000" w:themeColor="text1"/>
                <w:kern w:val="0"/>
                <w:sz w:val="24"/>
              </w:rPr>
            </w:pPr>
            <w:r w:rsidRPr="00CC7068">
              <w:rPr>
                <w:rFonts w:asciiTheme="minorEastAsia" w:eastAsiaTheme="minorEastAsia" w:hAnsiTheme="minorEastAsia" w:hint="eastAsia"/>
                <w:b/>
                <w:color w:val="000000" w:themeColor="text1"/>
                <w:kern w:val="0"/>
                <w:sz w:val="24"/>
              </w:rPr>
              <w:t>技术规格、参数及要求</w:t>
            </w:r>
          </w:p>
        </w:tc>
      </w:tr>
      <w:tr w:rsidR="00CC7068" w:rsidRPr="00CC7068" w14:paraId="369F8C5E" w14:textId="77777777" w:rsidTr="0098264E">
        <w:trPr>
          <w:trHeight w:val="23"/>
          <w:jc w:val="center"/>
        </w:trPr>
        <w:tc>
          <w:tcPr>
            <w:tcW w:w="897" w:type="dxa"/>
            <w:vAlign w:val="center"/>
          </w:tcPr>
          <w:p w14:paraId="745C99DE" w14:textId="07D2FE07" w:rsidR="0098264E" w:rsidRPr="00CC7068" w:rsidRDefault="0098264E">
            <w:pPr>
              <w:spacing w:line="360" w:lineRule="auto"/>
              <w:jc w:val="center"/>
              <w:rPr>
                <w:rFonts w:asciiTheme="minorEastAsia" w:eastAsiaTheme="minorEastAsia" w:hAnsiTheme="minorEastAsia"/>
                <w:color w:val="000000" w:themeColor="text1"/>
                <w:kern w:val="0"/>
                <w:sz w:val="24"/>
              </w:rPr>
            </w:pPr>
            <w:r w:rsidRPr="00CC7068">
              <w:rPr>
                <w:rFonts w:asciiTheme="minorEastAsia" w:eastAsiaTheme="minorEastAsia" w:hAnsiTheme="minorEastAsia" w:hint="eastAsia"/>
                <w:color w:val="000000" w:themeColor="text1"/>
                <w:kern w:val="0"/>
                <w:sz w:val="24"/>
              </w:rPr>
              <w:t>A</w:t>
            </w:r>
          </w:p>
        </w:tc>
        <w:tc>
          <w:tcPr>
            <w:tcW w:w="2714" w:type="dxa"/>
            <w:vAlign w:val="center"/>
          </w:tcPr>
          <w:p w14:paraId="1F87C745" w14:textId="26326316" w:rsidR="0098264E"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视频监控系统升级改造</w:t>
            </w:r>
          </w:p>
        </w:tc>
        <w:tc>
          <w:tcPr>
            <w:tcW w:w="1185" w:type="dxa"/>
            <w:vAlign w:val="center"/>
          </w:tcPr>
          <w:p w14:paraId="36F47204" w14:textId="36B07E90" w:rsidR="0098264E"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1项</w:t>
            </w:r>
          </w:p>
        </w:tc>
        <w:tc>
          <w:tcPr>
            <w:tcW w:w="3297" w:type="dxa"/>
            <w:vAlign w:val="center"/>
          </w:tcPr>
          <w:p w14:paraId="5AC6D606" w14:textId="77777777" w:rsidR="0098264E"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请参阅第四章《用户需求书》。</w:t>
            </w:r>
          </w:p>
        </w:tc>
      </w:tr>
    </w:tbl>
    <w:p w14:paraId="21D8C266" w14:textId="77777777" w:rsidR="00C14F06" w:rsidRPr="00CC7068" w:rsidRDefault="0098264E">
      <w:pPr>
        <w:spacing w:line="460" w:lineRule="atLeast"/>
        <w:ind w:firstLineChars="145" w:firstLine="355"/>
        <w:rPr>
          <w:rFonts w:asciiTheme="minorEastAsia" w:eastAsiaTheme="minorEastAsia" w:hAnsiTheme="minorEastAsia"/>
          <w:b/>
          <w:color w:val="000000" w:themeColor="text1"/>
          <w:sz w:val="24"/>
        </w:rPr>
      </w:pPr>
      <w:r w:rsidRPr="00CC7068">
        <w:rPr>
          <w:rFonts w:asciiTheme="minorEastAsia" w:eastAsiaTheme="minorEastAsia" w:hAnsiTheme="minorEastAsia"/>
          <w:b/>
          <w:snapToGrid w:val="0"/>
          <w:color w:val="000000" w:themeColor="text1"/>
          <w:sz w:val="24"/>
        </w:rPr>
        <w:t>二、</w:t>
      </w:r>
      <w:r w:rsidRPr="00CC7068">
        <w:rPr>
          <w:rFonts w:asciiTheme="minorEastAsia" w:eastAsiaTheme="minorEastAsia" w:hAnsiTheme="minorEastAsia" w:hint="eastAsia"/>
          <w:b/>
          <w:snapToGrid w:val="0"/>
          <w:color w:val="000000" w:themeColor="text1"/>
          <w:sz w:val="24"/>
        </w:rPr>
        <w:t>投标人资格条件</w:t>
      </w:r>
      <w:r w:rsidRPr="00CC7068">
        <w:rPr>
          <w:rFonts w:asciiTheme="minorEastAsia" w:eastAsiaTheme="minorEastAsia" w:hAnsiTheme="minorEastAsia"/>
          <w:b/>
          <w:color w:val="000000" w:themeColor="text1"/>
          <w:sz w:val="24"/>
        </w:rPr>
        <w:t>：</w:t>
      </w:r>
    </w:p>
    <w:p w14:paraId="13A68B24" w14:textId="77777777" w:rsidR="00C14F06" w:rsidRPr="00CC7068" w:rsidRDefault="0098264E">
      <w:pPr>
        <w:numPr>
          <w:ilvl w:val="0"/>
          <w:numId w:val="6"/>
        </w:numPr>
        <w:spacing w:line="360" w:lineRule="auto"/>
        <w:ind w:left="0" w:firstLine="42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w:t>
      </w:r>
      <w:r w:rsidRPr="00CC7068">
        <w:rPr>
          <w:rFonts w:asciiTheme="minorEastAsia" w:eastAsiaTheme="minorEastAsia" w:hAnsiTheme="minorEastAsia" w:hint="eastAsia"/>
          <w:color w:val="000000" w:themeColor="text1"/>
          <w:sz w:val="24"/>
        </w:rPr>
        <w:t>须符合《中华人民共和国政府采购法》第二十二条规定</w:t>
      </w:r>
      <w:r w:rsidRPr="00CC7068">
        <w:rPr>
          <w:rFonts w:asciiTheme="minorEastAsia" w:eastAsiaTheme="minorEastAsia" w:hAnsiTheme="minorEastAsia"/>
          <w:color w:val="000000" w:themeColor="text1"/>
          <w:sz w:val="24"/>
        </w:rPr>
        <w:t>；</w:t>
      </w:r>
    </w:p>
    <w:p w14:paraId="77348D83" w14:textId="674B4D83" w:rsidR="00C14F06" w:rsidRPr="00CC7068" w:rsidRDefault="0098264E">
      <w:pPr>
        <w:numPr>
          <w:ilvl w:val="0"/>
          <w:numId w:val="6"/>
        </w:numPr>
        <w:spacing w:line="360" w:lineRule="auto"/>
        <w:ind w:left="0" w:firstLine="42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3625C597" w14:textId="77777777" w:rsidR="00C14F06" w:rsidRPr="00CC7068" w:rsidRDefault="0098264E">
      <w:pPr>
        <w:numPr>
          <w:ilvl w:val="0"/>
          <w:numId w:val="6"/>
        </w:numPr>
        <w:spacing w:line="360" w:lineRule="auto"/>
        <w:ind w:left="0" w:firstLine="42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提供相关证明资料）；</w:t>
      </w:r>
    </w:p>
    <w:p w14:paraId="6219F404" w14:textId="5EC4D8B9" w:rsidR="00C14F06" w:rsidRPr="00CC7068" w:rsidRDefault="0098264E">
      <w:pPr>
        <w:numPr>
          <w:ilvl w:val="0"/>
          <w:numId w:val="6"/>
        </w:numPr>
        <w:spacing w:line="360" w:lineRule="auto"/>
        <w:ind w:left="0" w:firstLine="42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本项目不接受联合体投标</w:t>
      </w:r>
      <w:r w:rsidR="00275612">
        <w:rPr>
          <w:rFonts w:asciiTheme="minorEastAsia" w:eastAsiaTheme="minorEastAsia" w:hAnsiTheme="minorEastAsia" w:hint="eastAsia"/>
          <w:color w:val="000000" w:themeColor="text1"/>
          <w:sz w:val="24"/>
        </w:rPr>
        <w:t>；</w:t>
      </w:r>
    </w:p>
    <w:p w14:paraId="38AED702" w14:textId="40BB2439" w:rsidR="0098264E" w:rsidRPr="00CC7068" w:rsidRDefault="0098264E" w:rsidP="0098264E">
      <w:pPr>
        <w:numPr>
          <w:ilvl w:val="0"/>
          <w:numId w:val="6"/>
        </w:numPr>
        <w:spacing w:line="360" w:lineRule="auto"/>
        <w:ind w:left="0" w:firstLine="42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投标人须具</w:t>
      </w:r>
      <w:r w:rsidR="00275612">
        <w:rPr>
          <w:rFonts w:asciiTheme="minorEastAsia" w:eastAsiaTheme="minorEastAsia" w:hAnsiTheme="minorEastAsia" w:hint="eastAsia"/>
          <w:color w:val="000000" w:themeColor="text1"/>
          <w:sz w:val="24"/>
        </w:rPr>
        <w:t>备</w:t>
      </w:r>
      <w:r w:rsidRPr="00CC7068">
        <w:rPr>
          <w:rFonts w:asciiTheme="minorEastAsia" w:eastAsiaTheme="minorEastAsia" w:hAnsiTheme="minorEastAsia" w:hint="eastAsia"/>
          <w:color w:val="000000" w:themeColor="text1"/>
          <w:sz w:val="24"/>
        </w:rPr>
        <w:t>广东省公安部门颁发的《广东省安全技术防范系统设计、施工、维修资格证》叁级或以上资质（非广东省企业须提供省级或以上公安部门颁发的安全技术防范系统设计、施工、维修资格证叁级或以上证书及广东省公安部门颁发的备案证明）</w:t>
      </w:r>
      <w:r w:rsidR="00275612">
        <w:rPr>
          <w:rFonts w:asciiTheme="minorEastAsia" w:eastAsiaTheme="minorEastAsia" w:hAnsiTheme="minorEastAsia" w:hint="eastAsia"/>
          <w:color w:val="000000" w:themeColor="text1"/>
          <w:sz w:val="24"/>
        </w:rPr>
        <w:t>。</w:t>
      </w:r>
    </w:p>
    <w:p w14:paraId="18B32635" w14:textId="77777777" w:rsidR="00C14F06" w:rsidRPr="00CC7068" w:rsidRDefault="0098264E">
      <w:pPr>
        <w:spacing w:line="460" w:lineRule="atLeast"/>
        <w:ind w:firstLineChars="225" w:firstLine="55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三、获取招标文件的时间、地点、方式及招标文件售价</w:t>
      </w:r>
    </w:p>
    <w:p w14:paraId="2BCD702F" w14:textId="792DB9D2" w:rsidR="00C14F06" w:rsidRPr="00CC7068" w:rsidRDefault="0098264E">
      <w:pPr>
        <w:pStyle w:val="26"/>
        <w:spacing w:line="440" w:lineRule="exact"/>
        <w:ind w:leftChars="74" w:left="158" w:firstLineChars="156" w:firstLine="380"/>
        <w:rPr>
          <w:rFonts w:asciiTheme="minorEastAsia" w:eastAsiaTheme="minorEastAsia" w:hAnsiTheme="minorEastAsia"/>
          <w:bCs/>
          <w:color w:val="000000" w:themeColor="text1"/>
          <w:sz w:val="24"/>
          <w:szCs w:val="24"/>
        </w:rPr>
      </w:pPr>
      <w:r w:rsidRPr="00CC7068">
        <w:rPr>
          <w:rFonts w:asciiTheme="minorEastAsia" w:eastAsiaTheme="minorEastAsia" w:hAnsiTheme="minorEastAsia"/>
          <w:color w:val="000000" w:themeColor="text1"/>
          <w:sz w:val="24"/>
        </w:rPr>
        <w:t>1、 获取招标文件时间：</w:t>
      </w:r>
      <w:r w:rsidR="00304B91">
        <w:rPr>
          <w:rFonts w:asciiTheme="minorEastAsia" w:eastAsiaTheme="minorEastAsia" w:hAnsiTheme="minorEastAsia" w:hint="eastAsia"/>
          <w:b/>
          <w:color w:val="000000" w:themeColor="text1"/>
          <w:sz w:val="24"/>
        </w:rPr>
        <w:t>2019</w:t>
      </w:r>
      <w:r w:rsidRPr="00CC7068">
        <w:rPr>
          <w:rFonts w:asciiTheme="minorEastAsia" w:eastAsiaTheme="minorEastAsia" w:hAnsiTheme="minorEastAsia"/>
          <w:b/>
          <w:color w:val="000000" w:themeColor="text1"/>
          <w:sz w:val="24"/>
        </w:rPr>
        <w:t>年</w:t>
      </w:r>
      <w:r w:rsidR="00304B91">
        <w:rPr>
          <w:rFonts w:asciiTheme="minorEastAsia" w:eastAsiaTheme="minorEastAsia" w:hAnsiTheme="minorEastAsia" w:hint="eastAsia"/>
          <w:b/>
          <w:color w:val="000000" w:themeColor="text1"/>
          <w:sz w:val="24"/>
        </w:rPr>
        <w:t>05</w:t>
      </w:r>
      <w:r w:rsidRPr="00CC7068">
        <w:rPr>
          <w:rFonts w:asciiTheme="minorEastAsia" w:eastAsiaTheme="minorEastAsia" w:hAnsiTheme="minorEastAsia"/>
          <w:b/>
          <w:color w:val="000000" w:themeColor="text1"/>
          <w:sz w:val="24"/>
        </w:rPr>
        <w:t>月</w:t>
      </w:r>
      <w:r w:rsidR="00304B91">
        <w:rPr>
          <w:rFonts w:asciiTheme="minorEastAsia" w:eastAsiaTheme="minorEastAsia" w:hAnsiTheme="minorEastAsia" w:hint="eastAsia"/>
          <w:b/>
          <w:color w:val="000000" w:themeColor="text1"/>
          <w:sz w:val="24"/>
        </w:rPr>
        <w:t>08</w:t>
      </w:r>
      <w:r w:rsidRPr="00CC7068">
        <w:rPr>
          <w:rFonts w:asciiTheme="minorEastAsia" w:eastAsiaTheme="minorEastAsia" w:hAnsiTheme="minorEastAsia"/>
          <w:b/>
          <w:color w:val="000000" w:themeColor="text1"/>
          <w:sz w:val="24"/>
        </w:rPr>
        <w:t>日</w:t>
      </w:r>
      <w:r w:rsidRPr="00CC7068">
        <w:rPr>
          <w:rFonts w:asciiTheme="minorEastAsia" w:eastAsiaTheme="minorEastAsia" w:hAnsiTheme="minorEastAsia"/>
          <w:color w:val="000000" w:themeColor="text1"/>
          <w:sz w:val="24"/>
        </w:rPr>
        <w:t>至</w:t>
      </w:r>
      <w:r w:rsidR="00304B91">
        <w:rPr>
          <w:rFonts w:asciiTheme="minorEastAsia" w:eastAsiaTheme="minorEastAsia" w:hAnsiTheme="minorEastAsia" w:hint="eastAsia"/>
          <w:b/>
          <w:color w:val="000000" w:themeColor="text1"/>
          <w:sz w:val="24"/>
        </w:rPr>
        <w:t>2019</w:t>
      </w:r>
      <w:r w:rsidRPr="00CC7068">
        <w:rPr>
          <w:rFonts w:asciiTheme="minorEastAsia" w:eastAsiaTheme="minorEastAsia" w:hAnsiTheme="minorEastAsia"/>
          <w:b/>
          <w:color w:val="000000" w:themeColor="text1"/>
          <w:sz w:val="24"/>
        </w:rPr>
        <w:t>年</w:t>
      </w:r>
      <w:r w:rsidR="00304B91">
        <w:rPr>
          <w:rFonts w:asciiTheme="minorEastAsia" w:eastAsiaTheme="minorEastAsia" w:hAnsiTheme="minorEastAsia" w:hint="eastAsia"/>
          <w:b/>
          <w:color w:val="000000" w:themeColor="text1"/>
          <w:sz w:val="24"/>
        </w:rPr>
        <w:t>05</w:t>
      </w:r>
      <w:r w:rsidRPr="00CC7068">
        <w:rPr>
          <w:rFonts w:asciiTheme="minorEastAsia" w:eastAsiaTheme="minorEastAsia" w:hAnsiTheme="minorEastAsia"/>
          <w:b/>
          <w:color w:val="000000" w:themeColor="text1"/>
          <w:sz w:val="24"/>
        </w:rPr>
        <w:t>月</w:t>
      </w:r>
      <w:r w:rsidR="00304B91">
        <w:rPr>
          <w:rFonts w:asciiTheme="minorEastAsia" w:eastAsiaTheme="minorEastAsia" w:hAnsiTheme="minorEastAsia" w:hint="eastAsia"/>
          <w:b/>
          <w:color w:val="000000" w:themeColor="text1"/>
          <w:sz w:val="24"/>
        </w:rPr>
        <w:t>15</w:t>
      </w:r>
      <w:r w:rsidRPr="00CC7068">
        <w:rPr>
          <w:rFonts w:asciiTheme="minorEastAsia" w:eastAsiaTheme="minorEastAsia" w:hAnsiTheme="minorEastAsia"/>
          <w:b/>
          <w:color w:val="000000" w:themeColor="text1"/>
          <w:sz w:val="24"/>
        </w:rPr>
        <w:t>日</w:t>
      </w:r>
      <w:r w:rsidRPr="00CC7068">
        <w:rPr>
          <w:rFonts w:asciiTheme="minorEastAsia" w:eastAsiaTheme="minorEastAsia" w:hAnsiTheme="minorEastAsia"/>
          <w:color w:val="000000" w:themeColor="text1"/>
          <w:sz w:val="24"/>
        </w:rPr>
        <w:t>（节假日除外），上午9:00～12:00，下午14:00～17:00（北京时间）。</w:t>
      </w:r>
      <w:r w:rsidRPr="00CC7068">
        <w:rPr>
          <w:rFonts w:asciiTheme="minorEastAsia" w:eastAsiaTheme="minorEastAsia" w:hAnsiTheme="minorEastAsia"/>
          <w:bCs/>
          <w:color w:val="000000" w:themeColor="text1"/>
          <w:sz w:val="24"/>
          <w:szCs w:val="24"/>
        </w:rPr>
        <w:t>本项目招标文件公示时间为：</w:t>
      </w:r>
      <w:r w:rsidRPr="00CC7068">
        <w:rPr>
          <w:rFonts w:asciiTheme="minorEastAsia" w:eastAsiaTheme="minorEastAsia" w:hAnsiTheme="minorEastAsia"/>
          <w:b/>
          <w:color w:val="000000" w:themeColor="text1"/>
          <w:sz w:val="24"/>
        </w:rPr>
        <w:t xml:space="preserve">    </w:t>
      </w:r>
      <w:r w:rsidR="00304B91">
        <w:rPr>
          <w:rFonts w:asciiTheme="minorEastAsia" w:eastAsiaTheme="minorEastAsia" w:hAnsiTheme="minorEastAsia" w:hint="eastAsia"/>
          <w:b/>
          <w:color w:val="000000" w:themeColor="text1"/>
          <w:sz w:val="24"/>
        </w:rPr>
        <w:lastRenderedPageBreak/>
        <w:t>2019</w:t>
      </w:r>
      <w:r w:rsidR="00304B91" w:rsidRPr="00CC7068">
        <w:rPr>
          <w:rFonts w:asciiTheme="minorEastAsia" w:eastAsiaTheme="minorEastAsia" w:hAnsiTheme="minorEastAsia"/>
          <w:b/>
          <w:color w:val="000000" w:themeColor="text1"/>
          <w:sz w:val="24"/>
        </w:rPr>
        <w:t>年</w:t>
      </w:r>
      <w:r w:rsidR="00304B91">
        <w:rPr>
          <w:rFonts w:asciiTheme="minorEastAsia" w:eastAsiaTheme="minorEastAsia" w:hAnsiTheme="minorEastAsia" w:hint="eastAsia"/>
          <w:b/>
          <w:color w:val="000000" w:themeColor="text1"/>
          <w:sz w:val="24"/>
        </w:rPr>
        <w:t>05</w:t>
      </w:r>
      <w:r w:rsidR="00304B91" w:rsidRPr="00CC7068">
        <w:rPr>
          <w:rFonts w:asciiTheme="minorEastAsia" w:eastAsiaTheme="minorEastAsia" w:hAnsiTheme="minorEastAsia"/>
          <w:b/>
          <w:color w:val="000000" w:themeColor="text1"/>
          <w:sz w:val="24"/>
        </w:rPr>
        <w:t>月</w:t>
      </w:r>
      <w:r w:rsidR="00304B91">
        <w:rPr>
          <w:rFonts w:asciiTheme="minorEastAsia" w:eastAsiaTheme="minorEastAsia" w:hAnsiTheme="minorEastAsia" w:hint="eastAsia"/>
          <w:b/>
          <w:color w:val="000000" w:themeColor="text1"/>
          <w:sz w:val="24"/>
        </w:rPr>
        <w:t>08</w:t>
      </w:r>
      <w:r w:rsidR="00304B91" w:rsidRPr="00CC7068">
        <w:rPr>
          <w:rFonts w:asciiTheme="minorEastAsia" w:eastAsiaTheme="minorEastAsia" w:hAnsiTheme="minorEastAsia"/>
          <w:b/>
          <w:color w:val="000000" w:themeColor="text1"/>
          <w:sz w:val="24"/>
        </w:rPr>
        <w:t>日</w:t>
      </w:r>
      <w:r w:rsidR="00304B91" w:rsidRPr="00CC7068">
        <w:rPr>
          <w:rFonts w:asciiTheme="minorEastAsia" w:eastAsiaTheme="minorEastAsia" w:hAnsiTheme="minorEastAsia"/>
          <w:color w:val="000000" w:themeColor="text1"/>
          <w:sz w:val="24"/>
        </w:rPr>
        <w:t>至</w:t>
      </w:r>
      <w:r w:rsidR="00304B91">
        <w:rPr>
          <w:rFonts w:asciiTheme="minorEastAsia" w:eastAsiaTheme="minorEastAsia" w:hAnsiTheme="minorEastAsia" w:hint="eastAsia"/>
          <w:b/>
          <w:color w:val="000000" w:themeColor="text1"/>
          <w:sz w:val="24"/>
        </w:rPr>
        <w:t>2019</w:t>
      </w:r>
      <w:r w:rsidR="00304B91" w:rsidRPr="00CC7068">
        <w:rPr>
          <w:rFonts w:asciiTheme="minorEastAsia" w:eastAsiaTheme="minorEastAsia" w:hAnsiTheme="minorEastAsia"/>
          <w:b/>
          <w:color w:val="000000" w:themeColor="text1"/>
          <w:sz w:val="24"/>
        </w:rPr>
        <w:t>年</w:t>
      </w:r>
      <w:r w:rsidR="00304B91">
        <w:rPr>
          <w:rFonts w:asciiTheme="minorEastAsia" w:eastAsiaTheme="minorEastAsia" w:hAnsiTheme="minorEastAsia" w:hint="eastAsia"/>
          <w:b/>
          <w:color w:val="000000" w:themeColor="text1"/>
          <w:sz w:val="24"/>
        </w:rPr>
        <w:t>05</w:t>
      </w:r>
      <w:r w:rsidR="00304B91" w:rsidRPr="00CC7068">
        <w:rPr>
          <w:rFonts w:asciiTheme="minorEastAsia" w:eastAsiaTheme="minorEastAsia" w:hAnsiTheme="minorEastAsia"/>
          <w:b/>
          <w:color w:val="000000" w:themeColor="text1"/>
          <w:sz w:val="24"/>
        </w:rPr>
        <w:t>月</w:t>
      </w:r>
      <w:r w:rsidR="00304B91">
        <w:rPr>
          <w:rFonts w:asciiTheme="minorEastAsia" w:eastAsiaTheme="minorEastAsia" w:hAnsiTheme="minorEastAsia" w:hint="eastAsia"/>
          <w:b/>
          <w:color w:val="000000" w:themeColor="text1"/>
          <w:sz w:val="24"/>
        </w:rPr>
        <w:t>15</w:t>
      </w:r>
      <w:r w:rsidR="00304B91" w:rsidRPr="00CC7068">
        <w:rPr>
          <w:rFonts w:asciiTheme="minorEastAsia" w:eastAsiaTheme="minorEastAsia" w:hAnsiTheme="minorEastAsia"/>
          <w:b/>
          <w:color w:val="000000" w:themeColor="text1"/>
          <w:sz w:val="24"/>
        </w:rPr>
        <w:t>日</w:t>
      </w:r>
      <w:r w:rsidRPr="00CC7068">
        <w:rPr>
          <w:rFonts w:asciiTheme="minorEastAsia" w:eastAsiaTheme="minorEastAsia" w:hAnsiTheme="minorEastAsia"/>
          <w:bCs/>
          <w:color w:val="000000" w:themeColor="text1"/>
          <w:sz w:val="24"/>
          <w:szCs w:val="24"/>
        </w:rPr>
        <w:t>（共5个工作日）。</w:t>
      </w:r>
    </w:p>
    <w:p w14:paraId="03558602"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2、获取招标文件地点：</w:t>
      </w:r>
      <w:r w:rsidRPr="00CC7068">
        <w:rPr>
          <w:rFonts w:asciiTheme="minorEastAsia" w:eastAsiaTheme="minorEastAsia" w:hAnsiTheme="minorEastAsia"/>
          <w:bCs/>
          <w:color w:val="000000" w:themeColor="text1"/>
          <w:sz w:val="24"/>
        </w:rPr>
        <w:t>东莞市南城区元美路</w:t>
      </w:r>
      <w:r w:rsidRPr="00CC7068">
        <w:rPr>
          <w:rFonts w:asciiTheme="minorEastAsia" w:eastAsiaTheme="minorEastAsia" w:hAnsiTheme="minorEastAsia" w:hint="eastAsia"/>
          <w:bCs/>
          <w:color w:val="000000" w:themeColor="text1"/>
          <w:sz w:val="24"/>
        </w:rPr>
        <w:t>2号</w:t>
      </w:r>
      <w:r w:rsidRPr="00CC7068">
        <w:rPr>
          <w:rFonts w:asciiTheme="minorEastAsia" w:eastAsiaTheme="minorEastAsia" w:hAnsiTheme="minorEastAsia"/>
          <w:bCs/>
          <w:color w:val="000000" w:themeColor="text1"/>
          <w:sz w:val="24"/>
        </w:rPr>
        <w:t>财富广场B座13A层13A08室</w:t>
      </w:r>
    </w:p>
    <w:p w14:paraId="0302A06B" w14:textId="77777777" w:rsidR="00C14F06" w:rsidRPr="00CC7068" w:rsidRDefault="0098264E">
      <w:pPr>
        <w:spacing w:line="360" w:lineRule="auto"/>
        <w:ind w:firstLineChars="350" w:firstLine="853"/>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联系人： </w:t>
      </w:r>
      <w:r w:rsidRPr="00CC7068">
        <w:rPr>
          <w:rFonts w:asciiTheme="minorEastAsia" w:eastAsiaTheme="minorEastAsia" w:hAnsiTheme="minorEastAsia" w:hint="eastAsia"/>
          <w:color w:val="000000" w:themeColor="text1"/>
          <w:sz w:val="24"/>
        </w:rPr>
        <w:t>郭</w:t>
      </w:r>
      <w:r w:rsidRPr="00CC7068">
        <w:rPr>
          <w:rFonts w:asciiTheme="minorEastAsia" w:eastAsiaTheme="minorEastAsia" w:hAnsiTheme="minorEastAsia"/>
          <w:color w:val="000000" w:themeColor="text1"/>
          <w:sz w:val="24"/>
        </w:rPr>
        <w:t>小姐</w:t>
      </w:r>
    </w:p>
    <w:p w14:paraId="16D0EA5C" w14:textId="77777777" w:rsidR="00C14F06" w:rsidRPr="00CC7068" w:rsidRDefault="0098264E">
      <w:pPr>
        <w:spacing w:line="360" w:lineRule="auto"/>
        <w:ind w:firstLineChars="350" w:firstLine="853"/>
        <w:rPr>
          <w:rFonts w:asciiTheme="minorEastAsia" w:eastAsiaTheme="minorEastAsia" w:hAnsiTheme="minorEastAsia"/>
          <w:bCs/>
          <w:color w:val="000000" w:themeColor="text1"/>
          <w:sz w:val="24"/>
        </w:rPr>
      </w:pPr>
      <w:r w:rsidRPr="00CC7068">
        <w:rPr>
          <w:rFonts w:asciiTheme="minorEastAsia" w:eastAsiaTheme="minorEastAsia" w:hAnsiTheme="minorEastAsia"/>
          <w:color w:val="000000" w:themeColor="text1"/>
          <w:sz w:val="24"/>
        </w:rPr>
        <w:t>联系电话：0769</w:t>
      </w:r>
      <w:r w:rsidRPr="00CC7068">
        <w:rPr>
          <w:rFonts w:asciiTheme="minorEastAsia" w:eastAsiaTheme="minorEastAsia" w:hAnsiTheme="minorEastAsia"/>
          <w:bCs/>
          <w:color w:val="000000" w:themeColor="text1"/>
          <w:sz w:val="24"/>
        </w:rPr>
        <w:t>-23328188</w:t>
      </w:r>
    </w:p>
    <w:p w14:paraId="67BB9BD2" w14:textId="77777777" w:rsidR="00C14F06" w:rsidRPr="00CC7068" w:rsidRDefault="0098264E">
      <w:pPr>
        <w:pStyle w:val="26"/>
        <w:numPr>
          <w:ilvl w:val="0"/>
          <w:numId w:val="7"/>
        </w:numPr>
        <w:spacing w:line="360" w:lineRule="auto"/>
        <w:ind w:leftChars="74" w:left="158" w:firstLineChars="154" w:firstLine="37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获取招标文件方式：</w:t>
      </w:r>
      <w:r w:rsidRPr="00CC7068">
        <w:rPr>
          <w:rFonts w:asciiTheme="minorEastAsia" w:eastAsiaTheme="minorEastAsia" w:hAnsiTheme="minorEastAsia" w:hint="eastAsia"/>
          <w:color w:val="000000" w:themeColor="text1"/>
          <w:sz w:val="24"/>
        </w:rPr>
        <w:t>投标人在购买招标文件时须提供如下证明材料：法人或其他组织提供《营业执照》或《事业单位法人证书》或其他合法组织登记证书复印件（加盖公章）；自然人只需提交身份证复印件。</w:t>
      </w:r>
    </w:p>
    <w:p w14:paraId="6F0E50CB" w14:textId="77777777" w:rsidR="00C14F06" w:rsidRPr="00CC7068" w:rsidRDefault="0098264E">
      <w:pPr>
        <w:pStyle w:val="26"/>
        <w:numPr>
          <w:ilvl w:val="0"/>
          <w:numId w:val="7"/>
        </w:numPr>
        <w:spacing w:line="360" w:lineRule="auto"/>
        <w:ind w:leftChars="74" w:left="158" w:firstLineChars="154" w:firstLine="377"/>
        <w:rPr>
          <w:rFonts w:asciiTheme="minorEastAsia" w:eastAsiaTheme="minorEastAsia" w:hAnsiTheme="minorEastAsia"/>
          <w:b/>
          <w:bCs/>
          <w:color w:val="000000" w:themeColor="text1"/>
          <w:sz w:val="24"/>
        </w:rPr>
      </w:pPr>
      <w:r w:rsidRPr="00CC7068">
        <w:rPr>
          <w:rFonts w:asciiTheme="minorEastAsia" w:eastAsiaTheme="minorEastAsia" w:hAnsiTheme="minorEastAsia" w:hint="eastAsia"/>
          <w:b/>
          <w:bCs/>
          <w:color w:val="000000" w:themeColor="text1"/>
          <w:sz w:val="24"/>
        </w:rPr>
        <w:t>凡参与本项目政府采购活动的供应商：①必须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②必须通过广东省政府采购网（http://www.gdgpo.gov.cn/）进行建档入库，入库路径：广东省政府采购网-政府采购供应商（注册），办事指南连接：http://www.gdgpo.com/workEnchiridion.html。</w:t>
      </w:r>
    </w:p>
    <w:p w14:paraId="133E5D28" w14:textId="77777777" w:rsidR="00C14F06" w:rsidRPr="00CC7068" w:rsidRDefault="0098264E">
      <w:pPr>
        <w:pStyle w:val="26"/>
        <w:numPr>
          <w:ilvl w:val="0"/>
          <w:numId w:val="7"/>
        </w:numPr>
        <w:spacing w:line="360" w:lineRule="auto"/>
        <w:ind w:leftChars="74" w:left="158" w:firstLineChars="154" w:firstLine="37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招标文件售价：每套人民币150元（售后不退）。</w:t>
      </w:r>
    </w:p>
    <w:p w14:paraId="5A88801A" w14:textId="77777777" w:rsidR="00C14F06" w:rsidRPr="00CC7068" w:rsidRDefault="0098264E">
      <w:pPr>
        <w:pStyle w:val="26"/>
        <w:numPr>
          <w:ilvl w:val="0"/>
          <w:numId w:val="7"/>
        </w:numPr>
        <w:spacing w:line="360" w:lineRule="auto"/>
        <w:ind w:leftChars="74" w:left="158" w:firstLineChars="154" w:firstLine="37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购买了招标文件，而不参加投标的供应商，请在开标日期三日前以书面形式通知采购代理机构。</w:t>
      </w:r>
    </w:p>
    <w:p w14:paraId="41A7449B" w14:textId="77777777" w:rsidR="00C14F06" w:rsidRPr="00CC7068" w:rsidRDefault="0098264E">
      <w:pPr>
        <w:spacing w:line="460" w:lineRule="atLeast"/>
        <w:ind w:firstLineChars="200" w:firstLine="48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四、开标时间、地点及事宜</w:t>
      </w:r>
    </w:p>
    <w:p w14:paraId="48FFBC02" w14:textId="343E3CC2" w:rsidR="00C14F06" w:rsidRPr="00CC7068" w:rsidRDefault="0098264E">
      <w:pPr>
        <w:spacing w:line="460" w:lineRule="atLeas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1、投标文件递交时间：</w:t>
      </w:r>
      <w:r w:rsidR="00304B91">
        <w:rPr>
          <w:rFonts w:asciiTheme="minorEastAsia" w:eastAsiaTheme="minorEastAsia" w:hAnsiTheme="minorEastAsia" w:hint="eastAsia"/>
          <w:b/>
          <w:color w:val="000000" w:themeColor="text1"/>
          <w:sz w:val="24"/>
          <w:szCs w:val="28"/>
        </w:rPr>
        <w:t>2019</w:t>
      </w:r>
      <w:r w:rsidRPr="00CC7068">
        <w:rPr>
          <w:rFonts w:asciiTheme="minorEastAsia" w:eastAsiaTheme="minorEastAsia" w:hAnsiTheme="minorEastAsia"/>
          <w:b/>
          <w:color w:val="000000" w:themeColor="text1"/>
          <w:sz w:val="24"/>
          <w:szCs w:val="28"/>
        </w:rPr>
        <w:t>年</w:t>
      </w:r>
      <w:r w:rsidR="00304B91">
        <w:rPr>
          <w:rFonts w:asciiTheme="minorEastAsia" w:eastAsiaTheme="minorEastAsia" w:hAnsiTheme="minorEastAsia" w:hint="eastAsia"/>
          <w:b/>
          <w:color w:val="000000" w:themeColor="text1"/>
          <w:sz w:val="24"/>
          <w:szCs w:val="28"/>
        </w:rPr>
        <w:t>05</w:t>
      </w:r>
      <w:r w:rsidRPr="00CC7068">
        <w:rPr>
          <w:rFonts w:asciiTheme="minorEastAsia" w:eastAsiaTheme="minorEastAsia" w:hAnsiTheme="minorEastAsia"/>
          <w:b/>
          <w:color w:val="000000" w:themeColor="text1"/>
          <w:sz w:val="24"/>
          <w:szCs w:val="28"/>
        </w:rPr>
        <w:t>月</w:t>
      </w:r>
      <w:r w:rsidR="00304B91">
        <w:rPr>
          <w:rFonts w:asciiTheme="minorEastAsia" w:eastAsiaTheme="minorEastAsia" w:hAnsiTheme="minorEastAsia" w:hint="eastAsia"/>
          <w:b/>
          <w:color w:val="000000" w:themeColor="text1"/>
          <w:sz w:val="24"/>
          <w:szCs w:val="28"/>
        </w:rPr>
        <w:t>29</w:t>
      </w:r>
      <w:r w:rsidRPr="00CC7068">
        <w:rPr>
          <w:rFonts w:asciiTheme="minorEastAsia" w:eastAsiaTheme="minorEastAsia" w:hAnsiTheme="minorEastAsia"/>
          <w:b/>
          <w:color w:val="000000" w:themeColor="text1"/>
          <w:sz w:val="24"/>
          <w:szCs w:val="28"/>
        </w:rPr>
        <w:t>日上午</w:t>
      </w:r>
      <w:r w:rsidR="00304B91">
        <w:rPr>
          <w:rFonts w:asciiTheme="minorEastAsia" w:eastAsiaTheme="minorEastAsia" w:hAnsiTheme="minorEastAsia" w:hint="eastAsia"/>
          <w:b/>
          <w:color w:val="000000" w:themeColor="text1"/>
          <w:sz w:val="24"/>
          <w:szCs w:val="28"/>
        </w:rPr>
        <w:t>10</w:t>
      </w:r>
      <w:r w:rsidRPr="00CC7068">
        <w:rPr>
          <w:rFonts w:asciiTheme="minorEastAsia" w:eastAsiaTheme="minorEastAsia" w:hAnsiTheme="minorEastAsia"/>
          <w:b/>
          <w:color w:val="000000" w:themeColor="text1"/>
          <w:sz w:val="24"/>
          <w:szCs w:val="28"/>
        </w:rPr>
        <w:t>:00</w:t>
      </w:r>
      <w:r w:rsidRPr="00CC7068">
        <w:rPr>
          <w:rFonts w:asciiTheme="minorEastAsia" w:eastAsiaTheme="minorEastAsia" w:hAnsiTheme="minorEastAsia"/>
          <w:color w:val="000000" w:themeColor="text1"/>
          <w:sz w:val="24"/>
        </w:rPr>
        <w:t>～</w:t>
      </w:r>
      <w:r w:rsidR="00304B91">
        <w:rPr>
          <w:rFonts w:asciiTheme="minorEastAsia" w:eastAsiaTheme="minorEastAsia" w:hAnsiTheme="minorEastAsia" w:hint="eastAsia"/>
          <w:b/>
          <w:color w:val="000000" w:themeColor="text1"/>
          <w:sz w:val="24"/>
          <w:szCs w:val="28"/>
        </w:rPr>
        <w:t>10</w:t>
      </w:r>
      <w:r w:rsidRPr="00CC7068">
        <w:rPr>
          <w:rFonts w:asciiTheme="minorEastAsia" w:eastAsiaTheme="minorEastAsia" w:hAnsiTheme="minorEastAsia"/>
          <w:b/>
          <w:color w:val="000000" w:themeColor="text1"/>
          <w:sz w:val="24"/>
          <w:szCs w:val="28"/>
        </w:rPr>
        <w:t>:30</w:t>
      </w:r>
      <w:r w:rsidRPr="00CC7068">
        <w:rPr>
          <w:rFonts w:asciiTheme="minorEastAsia" w:eastAsiaTheme="minorEastAsia" w:hAnsiTheme="minorEastAsia"/>
          <w:color w:val="000000" w:themeColor="text1"/>
          <w:sz w:val="24"/>
        </w:rPr>
        <w:t>（北京时间）</w:t>
      </w:r>
    </w:p>
    <w:p w14:paraId="15DC806E" w14:textId="1E083229" w:rsidR="00C14F06" w:rsidRPr="00CC7068" w:rsidRDefault="0098264E">
      <w:pPr>
        <w:spacing w:line="460" w:lineRule="atLeas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2、投标截止及开标时间：</w:t>
      </w:r>
      <w:r w:rsidR="00304B91">
        <w:rPr>
          <w:rFonts w:asciiTheme="minorEastAsia" w:eastAsiaTheme="minorEastAsia" w:hAnsiTheme="minorEastAsia" w:hint="eastAsia"/>
          <w:b/>
          <w:color w:val="000000" w:themeColor="text1"/>
          <w:sz w:val="24"/>
          <w:szCs w:val="28"/>
        </w:rPr>
        <w:t>2019</w:t>
      </w:r>
      <w:r w:rsidR="00304B91" w:rsidRPr="00CC7068">
        <w:rPr>
          <w:rFonts w:asciiTheme="minorEastAsia" w:eastAsiaTheme="minorEastAsia" w:hAnsiTheme="minorEastAsia"/>
          <w:b/>
          <w:color w:val="000000" w:themeColor="text1"/>
          <w:sz w:val="24"/>
          <w:szCs w:val="28"/>
        </w:rPr>
        <w:t>年</w:t>
      </w:r>
      <w:r w:rsidR="00304B91">
        <w:rPr>
          <w:rFonts w:asciiTheme="minorEastAsia" w:eastAsiaTheme="minorEastAsia" w:hAnsiTheme="minorEastAsia" w:hint="eastAsia"/>
          <w:b/>
          <w:color w:val="000000" w:themeColor="text1"/>
          <w:sz w:val="24"/>
          <w:szCs w:val="28"/>
        </w:rPr>
        <w:t>05</w:t>
      </w:r>
      <w:r w:rsidR="00304B91" w:rsidRPr="00CC7068">
        <w:rPr>
          <w:rFonts w:asciiTheme="minorEastAsia" w:eastAsiaTheme="minorEastAsia" w:hAnsiTheme="minorEastAsia"/>
          <w:b/>
          <w:color w:val="000000" w:themeColor="text1"/>
          <w:sz w:val="24"/>
          <w:szCs w:val="28"/>
        </w:rPr>
        <w:t>月</w:t>
      </w:r>
      <w:r w:rsidR="00304B91">
        <w:rPr>
          <w:rFonts w:asciiTheme="minorEastAsia" w:eastAsiaTheme="minorEastAsia" w:hAnsiTheme="minorEastAsia" w:hint="eastAsia"/>
          <w:b/>
          <w:color w:val="000000" w:themeColor="text1"/>
          <w:sz w:val="24"/>
          <w:szCs w:val="28"/>
        </w:rPr>
        <w:t>29</w:t>
      </w:r>
      <w:r w:rsidR="00304B91" w:rsidRPr="00CC7068">
        <w:rPr>
          <w:rFonts w:asciiTheme="minorEastAsia" w:eastAsiaTheme="minorEastAsia" w:hAnsiTheme="minorEastAsia"/>
          <w:b/>
          <w:color w:val="000000" w:themeColor="text1"/>
          <w:sz w:val="24"/>
          <w:szCs w:val="28"/>
        </w:rPr>
        <w:t>日上午</w:t>
      </w:r>
      <w:r w:rsidR="00304B91">
        <w:rPr>
          <w:rFonts w:asciiTheme="minorEastAsia" w:eastAsiaTheme="minorEastAsia" w:hAnsiTheme="minorEastAsia" w:hint="eastAsia"/>
          <w:b/>
          <w:color w:val="000000" w:themeColor="text1"/>
          <w:sz w:val="24"/>
          <w:szCs w:val="28"/>
        </w:rPr>
        <w:t>10</w:t>
      </w:r>
      <w:r w:rsidRPr="00CC7068">
        <w:rPr>
          <w:rFonts w:asciiTheme="minorEastAsia" w:eastAsiaTheme="minorEastAsia" w:hAnsiTheme="minorEastAsia"/>
          <w:b/>
          <w:color w:val="000000" w:themeColor="text1"/>
          <w:sz w:val="24"/>
          <w:szCs w:val="28"/>
        </w:rPr>
        <w:t>:30</w:t>
      </w:r>
      <w:r w:rsidRPr="00CC7068">
        <w:rPr>
          <w:rFonts w:asciiTheme="minorEastAsia" w:eastAsiaTheme="minorEastAsia" w:hAnsiTheme="minorEastAsia"/>
          <w:color w:val="000000" w:themeColor="text1"/>
          <w:sz w:val="24"/>
        </w:rPr>
        <w:t>（北京时间）</w:t>
      </w:r>
    </w:p>
    <w:p w14:paraId="4737BE6C" w14:textId="2FCC609C" w:rsidR="00C14F06" w:rsidRPr="00CC7068" w:rsidRDefault="0098264E">
      <w:pPr>
        <w:spacing w:line="460" w:lineRule="atLeast"/>
        <w:ind w:leftChars="242" w:left="1978" w:hangingChars="600" w:hanging="1461"/>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3、开标地点：</w:t>
      </w:r>
      <w:r w:rsidRPr="00CC7068">
        <w:rPr>
          <w:rFonts w:asciiTheme="minorEastAsia" w:eastAsiaTheme="minorEastAsia" w:hAnsiTheme="minorEastAsia" w:hint="eastAsia"/>
          <w:b/>
          <w:color w:val="000000" w:themeColor="text1"/>
          <w:sz w:val="24"/>
        </w:rPr>
        <w:t>广东省东莞市南城区西平社区宏伟三路45号东莞市公共资源交易中心</w:t>
      </w:r>
      <w:r w:rsidRPr="00CC7068">
        <w:rPr>
          <w:rFonts w:asciiTheme="minorEastAsia" w:eastAsiaTheme="minorEastAsia" w:hAnsiTheme="minorEastAsia"/>
          <w:b/>
          <w:color w:val="000000" w:themeColor="text1"/>
          <w:sz w:val="24"/>
        </w:rPr>
        <w:t>开标</w:t>
      </w:r>
      <w:r w:rsidR="00304B91">
        <w:rPr>
          <w:rFonts w:asciiTheme="minorEastAsia" w:eastAsiaTheme="minorEastAsia" w:hAnsiTheme="minorEastAsia" w:hint="eastAsia"/>
          <w:b/>
          <w:color w:val="000000" w:themeColor="text1"/>
          <w:sz w:val="24"/>
        </w:rPr>
        <w:t>6</w:t>
      </w:r>
      <w:r w:rsidRPr="00CC7068">
        <w:rPr>
          <w:rFonts w:asciiTheme="minorEastAsia" w:eastAsiaTheme="minorEastAsia" w:hAnsiTheme="minorEastAsia"/>
          <w:b/>
          <w:color w:val="000000" w:themeColor="text1"/>
          <w:sz w:val="24"/>
        </w:rPr>
        <w:t xml:space="preserve">室。 </w:t>
      </w:r>
    </w:p>
    <w:p w14:paraId="4091137F" w14:textId="77777777" w:rsidR="00C14F06" w:rsidRPr="00CC7068" w:rsidRDefault="0098264E">
      <w:pPr>
        <w:pStyle w:val="26"/>
        <w:spacing w:line="460" w:lineRule="atLeast"/>
        <w:ind w:leftChars="234" w:left="1961" w:hangingChars="600" w:hanging="1461"/>
        <w:rPr>
          <w:rFonts w:asciiTheme="minorEastAsia" w:eastAsiaTheme="minorEastAsia" w:hAnsiTheme="minorEastAsia"/>
          <w:color w:val="000000" w:themeColor="text1"/>
          <w:sz w:val="24"/>
          <w:szCs w:val="24"/>
        </w:rPr>
      </w:pPr>
      <w:r w:rsidRPr="00CC7068">
        <w:rPr>
          <w:rFonts w:asciiTheme="minorEastAsia" w:eastAsiaTheme="minorEastAsia" w:hAnsiTheme="minorEastAsia" w:hint="eastAsia"/>
          <w:color w:val="000000" w:themeColor="text1"/>
          <w:sz w:val="24"/>
          <w:szCs w:val="24"/>
        </w:rPr>
        <w:t>4</w:t>
      </w:r>
      <w:r w:rsidRPr="00CC7068">
        <w:rPr>
          <w:rFonts w:asciiTheme="minorEastAsia" w:eastAsiaTheme="minorEastAsia" w:hAnsiTheme="minorEastAsia"/>
          <w:color w:val="000000" w:themeColor="text1"/>
          <w:sz w:val="24"/>
          <w:szCs w:val="24"/>
        </w:rPr>
        <w:t>、</w:t>
      </w:r>
      <w:r w:rsidRPr="00CC7068">
        <w:rPr>
          <w:rFonts w:asciiTheme="minorEastAsia" w:eastAsiaTheme="minorEastAsia" w:hAnsiTheme="minorEastAsia" w:hint="eastAsia"/>
          <w:color w:val="000000" w:themeColor="text1"/>
          <w:sz w:val="24"/>
          <w:szCs w:val="24"/>
        </w:rPr>
        <w:t>本项目只接受已办理报名及登记购买招标文件的供应商的投标。</w:t>
      </w:r>
    </w:p>
    <w:p w14:paraId="18A5B5F2" w14:textId="77777777" w:rsidR="00C14F06" w:rsidRPr="00CC7068" w:rsidRDefault="0098264E">
      <w:pPr>
        <w:spacing w:line="460" w:lineRule="atLeast"/>
        <w:ind w:leftChars="228" w:left="966" w:hangingChars="196" w:hanging="47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五、采购人及采购代理机构联系</w:t>
      </w:r>
      <w:bookmarkStart w:id="2" w:name="_GoBack"/>
      <w:bookmarkEnd w:id="2"/>
      <w:r w:rsidRPr="00CC7068">
        <w:rPr>
          <w:rFonts w:asciiTheme="minorEastAsia" w:eastAsiaTheme="minorEastAsia" w:hAnsiTheme="minorEastAsia"/>
          <w:b/>
          <w:color w:val="000000" w:themeColor="text1"/>
          <w:sz w:val="24"/>
        </w:rPr>
        <w:t>方式：</w:t>
      </w:r>
    </w:p>
    <w:p w14:paraId="2841D158" w14:textId="77777777" w:rsidR="00C14F06" w:rsidRPr="00CC7068" w:rsidRDefault="0098264E">
      <w:pPr>
        <w:spacing w:line="360" w:lineRule="auto"/>
        <w:ind w:leftChars="228" w:left="966" w:hangingChars="196" w:hanging="47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1</w:t>
      </w:r>
      <w:r w:rsidRPr="00CC7068">
        <w:rPr>
          <w:rFonts w:asciiTheme="minorEastAsia" w:eastAsiaTheme="minorEastAsia" w:hAnsiTheme="minorEastAsia" w:hint="eastAsia"/>
          <w:b/>
          <w:color w:val="000000" w:themeColor="text1"/>
          <w:sz w:val="24"/>
        </w:rPr>
        <w:t>、采购代理机构联系方式：</w:t>
      </w:r>
    </w:p>
    <w:p w14:paraId="0008DAF0" w14:textId="10BEE133"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联系人：</w:t>
      </w:r>
      <w:r w:rsidR="004247C9" w:rsidRPr="00CC7068">
        <w:rPr>
          <w:rFonts w:asciiTheme="minorEastAsia" w:eastAsiaTheme="minorEastAsia" w:hAnsiTheme="minorEastAsia" w:hint="eastAsia"/>
          <w:color w:val="000000" w:themeColor="text1"/>
          <w:sz w:val="24"/>
        </w:rPr>
        <w:t>易小</w:t>
      </w:r>
      <w:r w:rsidR="004247C9" w:rsidRPr="00CC7068">
        <w:rPr>
          <w:rFonts w:asciiTheme="minorEastAsia" w:eastAsiaTheme="minorEastAsia" w:hAnsiTheme="minorEastAsia"/>
          <w:color w:val="000000" w:themeColor="text1"/>
          <w:sz w:val="24"/>
        </w:rPr>
        <w:t>姐</w:t>
      </w:r>
      <w:r w:rsidRPr="00CC7068">
        <w:rPr>
          <w:rFonts w:asciiTheme="minorEastAsia" w:eastAsiaTheme="minorEastAsia" w:hAnsiTheme="minorEastAsia" w:hint="eastAsia"/>
          <w:color w:val="000000" w:themeColor="text1"/>
          <w:sz w:val="24"/>
        </w:rPr>
        <w:t xml:space="preserve">    </w:t>
      </w:r>
    </w:p>
    <w:p w14:paraId="6EC3E4FA"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电话：</w:t>
      </w:r>
      <w:r w:rsidRPr="00CC7068">
        <w:rPr>
          <w:rFonts w:asciiTheme="minorEastAsia" w:eastAsiaTheme="minorEastAsia" w:hAnsiTheme="minorEastAsia"/>
          <w:color w:val="000000" w:themeColor="text1"/>
          <w:sz w:val="24"/>
        </w:rPr>
        <w:t>0769</w:t>
      </w:r>
      <w:r w:rsidRPr="00CC7068">
        <w:rPr>
          <w:rFonts w:asciiTheme="minorEastAsia" w:eastAsiaTheme="minorEastAsia" w:hAnsiTheme="minorEastAsia"/>
          <w:bCs/>
          <w:color w:val="000000" w:themeColor="text1"/>
          <w:sz w:val="24"/>
        </w:rPr>
        <w:t>-23328188</w:t>
      </w:r>
      <w:r w:rsidRPr="00CC7068">
        <w:rPr>
          <w:rFonts w:asciiTheme="minorEastAsia" w:eastAsiaTheme="minorEastAsia" w:hAnsiTheme="minorEastAsia" w:hint="eastAsia"/>
          <w:bCs/>
          <w:color w:val="000000" w:themeColor="text1"/>
          <w:sz w:val="24"/>
        </w:rPr>
        <w:t xml:space="preserve">    </w:t>
      </w:r>
      <w:r w:rsidRPr="00CC7068">
        <w:rPr>
          <w:rFonts w:asciiTheme="minorEastAsia" w:eastAsiaTheme="minorEastAsia" w:hAnsiTheme="minorEastAsia" w:hint="eastAsia"/>
          <w:color w:val="000000" w:themeColor="text1"/>
          <w:sz w:val="24"/>
        </w:rPr>
        <w:t>传真：</w:t>
      </w:r>
      <w:r w:rsidRPr="00CC7068">
        <w:rPr>
          <w:rFonts w:asciiTheme="minorEastAsia" w:eastAsiaTheme="minorEastAsia" w:hAnsiTheme="minorEastAsia"/>
          <w:color w:val="000000" w:themeColor="text1"/>
          <w:sz w:val="24"/>
        </w:rPr>
        <w:t>0769-23328866</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bCs/>
          <w:color w:val="000000" w:themeColor="text1"/>
          <w:sz w:val="24"/>
        </w:rPr>
        <w:t>E</w:t>
      </w:r>
      <w:r w:rsidRPr="00CC7068">
        <w:rPr>
          <w:rFonts w:asciiTheme="minorEastAsia" w:eastAsiaTheme="minorEastAsia" w:hAnsiTheme="minorEastAsia" w:hint="eastAsia"/>
          <w:bCs/>
          <w:color w:val="000000" w:themeColor="text1"/>
          <w:sz w:val="24"/>
        </w:rPr>
        <w:t>-</w:t>
      </w:r>
      <w:r w:rsidRPr="00CC7068">
        <w:rPr>
          <w:rFonts w:asciiTheme="minorEastAsia" w:eastAsiaTheme="minorEastAsia" w:hAnsiTheme="minorEastAsia"/>
          <w:bCs/>
          <w:color w:val="000000" w:themeColor="text1"/>
          <w:sz w:val="24"/>
        </w:rPr>
        <w:t>mail</w:t>
      </w:r>
      <w:r w:rsidRPr="00CC7068">
        <w:rPr>
          <w:rFonts w:asciiTheme="minorEastAsia" w:eastAsiaTheme="minorEastAsia" w:hAnsiTheme="minorEastAsia" w:hint="eastAsia"/>
          <w:bCs/>
          <w:color w:val="000000" w:themeColor="text1"/>
          <w:sz w:val="24"/>
        </w:rPr>
        <w:t>：</w:t>
      </w:r>
      <w:hyperlink r:id="rId11" w:history="1">
        <w:r w:rsidRPr="00CC7068">
          <w:rPr>
            <w:rFonts w:asciiTheme="minorEastAsia" w:eastAsiaTheme="minorEastAsia" w:hAnsiTheme="minorEastAsia"/>
            <w:bCs/>
            <w:color w:val="000000" w:themeColor="text1"/>
            <w:sz w:val="24"/>
          </w:rPr>
          <w:t>3478473573@</w:t>
        </w:r>
        <w:r w:rsidRPr="00CC7068">
          <w:rPr>
            <w:rFonts w:asciiTheme="minorEastAsia" w:eastAsiaTheme="minorEastAsia" w:hAnsiTheme="minorEastAsia" w:hint="eastAsia"/>
            <w:bCs/>
            <w:color w:val="000000" w:themeColor="text1"/>
            <w:sz w:val="24"/>
          </w:rPr>
          <w:t>QQ</w:t>
        </w:r>
        <w:r w:rsidRPr="00CC7068">
          <w:rPr>
            <w:rFonts w:asciiTheme="minorEastAsia" w:eastAsiaTheme="minorEastAsia" w:hAnsiTheme="minorEastAsia"/>
            <w:bCs/>
            <w:color w:val="000000" w:themeColor="text1"/>
            <w:sz w:val="24"/>
          </w:rPr>
          <w:t>.com</w:t>
        </w:r>
      </w:hyperlink>
    </w:p>
    <w:p w14:paraId="6C344913"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通讯地址：</w:t>
      </w:r>
      <w:r w:rsidRPr="00CC7068">
        <w:rPr>
          <w:rFonts w:asciiTheme="minorEastAsia" w:eastAsiaTheme="minorEastAsia" w:hAnsiTheme="minorEastAsia" w:hint="eastAsia"/>
          <w:bCs/>
          <w:color w:val="000000" w:themeColor="text1"/>
          <w:sz w:val="24"/>
        </w:rPr>
        <w:t>东莞市南城区元美路2号财富广场</w:t>
      </w:r>
      <w:r w:rsidRPr="00CC7068">
        <w:rPr>
          <w:rFonts w:asciiTheme="minorEastAsia" w:eastAsiaTheme="minorEastAsia" w:hAnsiTheme="minorEastAsia"/>
          <w:bCs/>
          <w:color w:val="000000" w:themeColor="text1"/>
          <w:sz w:val="24"/>
        </w:rPr>
        <w:t>B</w:t>
      </w:r>
      <w:r w:rsidRPr="00CC7068">
        <w:rPr>
          <w:rFonts w:asciiTheme="minorEastAsia" w:eastAsiaTheme="minorEastAsia" w:hAnsiTheme="minorEastAsia" w:hint="eastAsia"/>
          <w:bCs/>
          <w:color w:val="000000" w:themeColor="text1"/>
          <w:sz w:val="24"/>
        </w:rPr>
        <w:t>座</w:t>
      </w:r>
      <w:r w:rsidRPr="00CC7068">
        <w:rPr>
          <w:rFonts w:asciiTheme="minorEastAsia" w:eastAsiaTheme="minorEastAsia" w:hAnsiTheme="minorEastAsia"/>
          <w:bCs/>
          <w:color w:val="000000" w:themeColor="text1"/>
          <w:sz w:val="24"/>
        </w:rPr>
        <w:t>13A</w:t>
      </w:r>
      <w:r w:rsidRPr="00CC7068">
        <w:rPr>
          <w:rFonts w:asciiTheme="minorEastAsia" w:eastAsiaTheme="minorEastAsia" w:hAnsiTheme="minorEastAsia" w:hint="eastAsia"/>
          <w:bCs/>
          <w:color w:val="000000" w:themeColor="text1"/>
          <w:sz w:val="24"/>
        </w:rPr>
        <w:t>层</w:t>
      </w:r>
      <w:r w:rsidRPr="00CC7068">
        <w:rPr>
          <w:rFonts w:asciiTheme="minorEastAsia" w:eastAsiaTheme="minorEastAsia" w:hAnsiTheme="minorEastAsia"/>
          <w:bCs/>
          <w:color w:val="000000" w:themeColor="text1"/>
          <w:sz w:val="24"/>
        </w:rPr>
        <w:t>13A08</w:t>
      </w:r>
      <w:r w:rsidRPr="00CC7068">
        <w:rPr>
          <w:rFonts w:asciiTheme="minorEastAsia" w:eastAsiaTheme="minorEastAsia" w:hAnsiTheme="minorEastAsia" w:hint="eastAsia"/>
          <w:bCs/>
          <w:color w:val="000000" w:themeColor="text1"/>
          <w:sz w:val="24"/>
        </w:rPr>
        <w:t>室</w:t>
      </w:r>
    </w:p>
    <w:p w14:paraId="2CE447ED" w14:textId="77777777" w:rsidR="00C14F06" w:rsidRPr="00CC7068" w:rsidRDefault="0098264E">
      <w:pPr>
        <w:spacing w:line="360" w:lineRule="auto"/>
        <w:ind w:leftChars="228" w:left="966" w:hangingChars="196" w:hanging="47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2</w:t>
      </w:r>
      <w:r w:rsidRPr="00CC7068">
        <w:rPr>
          <w:rFonts w:asciiTheme="minorEastAsia" w:eastAsiaTheme="minorEastAsia" w:hAnsiTheme="minorEastAsia" w:hint="eastAsia"/>
          <w:b/>
          <w:color w:val="000000" w:themeColor="text1"/>
          <w:sz w:val="24"/>
        </w:rPr>
        <w:t>、采购人联系方式：</w:t>
      </w:r>
    </w:p>
    <w:p w14:paraId="4CA829D6" w14:textId="7A29A18B"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联系人：</w:t>
      </w:r>
      <w:r w:rsidR="004247C9" w:rsidRPr="00CC7068">
        <w:rPr>
          <w:rFonts w:asciiTheme="minorEastAsia" w:eastAsiaTheme="minorEastAsia" w:hAnsiTheme="minorEastAsia" w:hint="eastAsia"/>
          <w:color w:val="000000" w:themeColor="text1"/>
          <w:sz w:val="24"/>
        </w:rPr>
        <w:t>崔</w:t>
      </w:r>
      <w:r w:rsidRPr="00CC7068">
        <w:rPr>
          <w:rFonts w:asciiTheme="minorEastAsia" w:eastAsiaTheme="minorEastAsia" w:hAnsiTheme="minorEastAsia" w:hint="eastAsia"/>
          <w:color w:val="000000" w:themeColor="text1"/>
          <w:sz w:val="24"/>
        </w:rPr>
        <w:t>先生    电话：</w:t>
      </w:r>
      <w:r w:rsidRPr="00CC7068">
        <w:rPr>
          <w:rFonts w:asciiTheme="minorEastAsia" w:eastAsiaTheme="minorEastAsia" w:hAnsiTheme="minorEastAsia"/>
          <w:color w:val="000000" w:themeColor="text1"/>
          <w:sz w:val="24"/>
        </w:rPr>
        <w:t>0769-</w:t>
      </w:r>
      <w:r w:rsidRPr="00CC7068">
        <w:rPr>
          <w:rFonts w:asciiTheme="minorEastAsia" w:eastAsiaTheme="minorEastAsia" w:hAnsiTheme="minorEastAsia" w:hint="eastAsia"/>
          <w:color w:val="000000" w:themeColor="text1"/>
          <w:sz w:val="24"/>
        </w:rPr>
        <w:t>2283</w:t>
      </w:r>
      <w:r w:rsidR="004247C9" w:rsidRPr="00CC7068">
        <w:rPr>
          <w:rFonts w:asciiTheme="minorEastAsia" w:eastAsiaTheme="minorEastAsia" w:hAnsiTheme="minorEastAsia"/>
          <w:color w:val="000000" w:themeColor="text1"/>
          <w:sz w:val="24"/>
        </w:rPr>
        <w:t>7365</w:t>
      </w:r>
    </w:p>
    <w:p w14:paraId="6A59CF4E" w14:textId="1FD155BE"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通讯地址：东莞</w:t>
      </w:r>
      <w:r w:rsidR="004247C9" w:rsidRPr="00CC7068">
        <w:rPr>
          <w:rFonts w:asciiTheme="minorEastAsia" w:eastAsiaTheme="minorEastAsia" w:hAnsiTheme="minorEastAsia" w:hint="eastAsia"/>
          <w:color w:val="000000" w:themeColor="text1"/>
          <w:sz w:val="24"/>
        </w:rPr>
        <w:t>市南</w:t>
      </w:r>
      <w:r w:rsidR="004247C9" w:rsidRPr="00CC7068">
        <w:rPr>
          <w:rFonts w:asciiTheme="minorEastAsia" w:eastAsiaTheme="minorEastAsia" w:hAnsiTheme="minorEastAsia"/>
          <w:color w:val="000000" w:themeColor="text1"/>
          <w:sz w:val="24"/>
        </w:rPr>
        <w:t>城区</w:t>
      </w:r>
      <w:r w:rsidR="004247C9" w:rsidRPr="00CC7068">
        <w:rPr>
          <w:rFonts w:asciiTheme="minorEastAsia" w:eastAsiaTheme="minorEastAsia" w:hAnsiTheme="minorEastAsia" w:hint="eastAsia"/>
          <w:color w:val="000000" w:themeColor="text1"/>
          <w:sz w:val="24"/>
        </w:rPr>
        <w:t>鸿福</w:t>
      </w:r>
      <w:r w:rsidR="004247C9" w:rsidRPr="00CC7068">
        <w:rPr>
          <w:rFonts w:asciiTheme="minorEastAsia" w:eastAsiaTheme="minorEastAsia" w:hAnsiTheme="minorEastAsia"/>
          <w:color w:val="000000" w:themeColor="text1"/>
          <w:sz w:val="24"/>
        </w:rPr>
        <w:t>路</w:t>
      </w:r>
      <w:r w:rsidR="004247C9" w:rsidRPr="00CC7068">
        <w:rPr>
          <w:rFonts w:asciiTheme="minorEastAsia" w:eastAsiaTheme="minorEastAsia" w:hAnsiTheme="minorEastAsia" w:hint="eastAsia"/>
          <w:color w:val="000000" w:themeColor="text1"/>
          <w:sz w:val="24"/>
        </w:rPr>
        <w:t>96号</w:t>
      </w:r>
      <w:r w:rsidRPr="00CC7068">
        <w:rPr>
          <w:rFonts w:asciiTheme="minorEastAsia" w:eastAsiaTheme="minorEastAsia" w:hAnsiTheme="minorEastAsia" w:hint="eastAsia"/>
          <w:color w:val="000000" w:themeColor="text1"/>
          <w:sz w:val="24"/>
        </w:rPr>
        <w:t xml:space="preserve"> </w:t>
      </w:r>
    </w:p>
    <w:p w14:paraId="1272D801" w14:textId="77777777" w:rsidR="00C14F06" w:rsidRPr="00CC7068" w:rsidRDefault="00C14F06">
      <w:pPr>
        <w:spacing w:line="460" w:lineRule="atLeast"/>
        <w:ind w:rightChars="185" w:right="395"/>
        <w:jc w:val="right"/>
        <w:rPr>
          <w:rFonts w:asciiTheme="minorEastAsia" w:eastAsiaTheme="minorEastAsia" w:hAnsiTheme="minorEastAsia"/>
          <w:color w:val="000000" w:themeColor="text1"/>
        </w:rPr>
      </w:pPr>
    </w:p>
    <w:p w14:paraId="5AD54AB8" w14:textId="77777777" w:rsidR="00C14F06" w:rsidRPr="00CC7068" w:rsidRDefault="0098264E">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rPr>
        <w:br w:type="page"/>
      </w:r>
    </w:p>
    <w:p w14:paraId="43A06310"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7B053E11"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132B098A"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7519B43E"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7624A8CE"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776CD175"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24AC61A1"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042A152A"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5D7A9E29"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441263AF"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108713C8" w14:textId="77777777" w:rsidR="00C14F06" w:rsidRPr="00CC7068" w:rsidRDefault="00C14F06">
      <w:pPr>
        <w:widowControl/>
        <w:tabs>
          <w:tab w:val="left" w:pos="567"/>
        </w:tabs>
        <w:autoSpaceDE w:val="0"/>
        <w:autoSpaceDN w:val="0"/>
        <w:spacing w:line="360" w:lineRule="auto"/>
        <w:ind w:left="577" w:hangingChars="270" w:hanging="577"/>
        <w:jc w:val="center"/>
        <w:textAlignment w:val="bottom"/>
        <w:rPr>
          <w:rFonts w:asciiTheme="minorEastAsia" w:eastAsiaTheme="minorEastAsia" w:hAnsiTheme="minorEastAsia"/>
          <w:color w:val="000000" w:themeColor="text1"/>
        </w:rPr>
      </w:pPr>
    </w:p>
    <w:p w14:paraId="290EA604" w14:textId="77777777" w:rsidR="00C14F06" w:rsidRPr="00CC7068" w:rsidRDefault="0098264E">
      <w:pPr>
        <w:pStyle w:val="1"/>
        <w:spacing w:before="0" w:after="0" w:line="240" w:lineRule="auto"/>
        <w:jc w:val="center"/>
        <w:rPr>
          <w:rFonts w:asciiTheme="minorEastAsia" w:eastAsiaTheme="minorEastAsia" w:hAnsiTheme="minorEastAsia"/>
          <w:color w:val="000000" w:themeColor="text1"/>
          <w:sz w:val="52"/>
          <w:szCs w:val="52"/>
        </w:rPr>
      </w:pPr>
      <w:bookmarkStart w:id="3" w:name="_Toc239500797"/>
      <w:bookmarkStart w:id="4" w:name="_Toc532304735"/>
      <w:r w:rsidRPr="00CC7068">
        <w:rPr>
          <w:rFonts w:asciiTheme="minorEastAsia" w:eastAsiaTheme="minorEastAsia" w:hAnsiTheme="minorEastAsia"/>
          <w:color w:val="000000" w:themeColor="text1"/>
          <w:sz w:val="52"/>
          <w:szCs w:val="52"/>
        </w:rPr>
        <w:t>第二章  投标人须知</w:t>
      </w:r>
      <w:bookmarkEnd w:id="3"/>
      <w:bookmarkEnd w:id="4"/>
    </w:p>
    <w:p w14:paraId="3203B06F" w14:textId="77777777" w:rsidR="00C14F06" w:rsidRPr="00CC7068" w:rsidRDefault="0098264E">
      <w:pPr>
        <w:pStyle w:val="3"/>
        <w:numPr>
          <w:ilvl w:val="0"/>
          <w:numId w:val="8"/>
        </w:numPr>
        <w:spacing w:line="400" w:lineRule="exact"/>
        <w:jc w:val="center"/>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rPr>
        <w:br w:type="page"/>
      </w:r>
      <w:r w:rsidRPr="00CC7068">
        <w:rPr>
          <w:rFonts w:asciiTheme="minorEastAsia" w:eastAsiaTheme="minorEastAsia" w:hAnsiTheme="minorEastAsia"/>
          <w:color w:val="000000" w:themeColor="text1"/>
        </w:rPr>
        <w:lastRenderedPageBreak/>
        <w:t xml:space="preserve"> </w:t>
      </w:r>
      <w:bookmarkStart w:id="5" w:name="_Toc329872476"/>
      <w:bookmarkStart w:id="6" w:name="_Toc532304736"/>
      <w:r w:rsidRPr="00CC7068">
        <w:rPr>
          <w:rFonts w:asciiTheme="minorEastAsia" w:eastAsiaTheme="minorEastAsia" w:hAnsiTheme="minorEastAsia"/>
          <w:color w:val="000000" w:themeColor="text1"/>
        </w:rPr>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CC7068" w:rsidRPr="00CC7068" w14:paraId="36E22D7D" w14:textId="77777777">
        <w:trPr>
          <w:trHeight w:val="433"/>
          <w:jc w:val="center"/>
        </w:trPr>
        <w:tc>
          <w:tcPr>
            <w:tcW w:w="2165" w:type="dxa"/>
            <w:shd w:val="clear" w:color="auto" w:fill="D9D9D9"/>
            <w:vAlign w:val="center"/>
          </w:tcPr>
          <w:p w14:paraId="52946904" w14:textId="77777777" w:rsidR="00C14F06" w:rsidRPr="00CC7068" w:rsidRDefault="0098264E">
            <w:pPr>
              <w:spacing w:after="120" w:line="240" w:lineRule="atLeast"/>
              <w:jc w:val="center"/>
              <w:rPr>
                <w:rFonts w:asciiTheme="minorEastAsia" w:eastAsiaTheme="minorEastAsia" w:hAnsiTheme="minorEastAsia"/>
                <w:b/>
                <w:color w:val="000000" w:themeColor="text1"/>
                <w:szCs w:val="21"/>
              </w:rPr>
            </w:pPr>
            <w:bookmarkStart w:id="7" w:name="OLE_LINK5"/>
            <w:r w:rsidRPr="00CC7068">
              <w:rPr>
                <w:rFonts w:asciiTheme="minorEastAsia" w:eastAsiaTheme="minorEastAsia" w:hAnsiTheme="minorEastAsia"/>
                <w:b/>
                <w:color w:val="000000" w:themeColor="text1"/>
                <w:szCs w:val="21"/>
              </w:rPr>
              <w:t>采购人</w:t>
            </w:r>
          </w:p>
        </w:tc>
        <w:tc>
          <w:tcPr>
            <w:tcW w:w="1790" w:type="dxa"/>
            <w:shd w:val="clear" w:color="auto" w:fill="D9D9D9"/>
            <w:vAlign w:val="center"/>
          </w:tcPr>
          <w:p w14:paraId="228D9E5D" w14:textId="77777777" w:rsidR="00C14F06" w:rsidRPr="00CC7068" w:rsidRDefault="0098264E">
            <w:pPr>
              <w:spacing w:after="120" w:line="240" w:lineRule="atLeas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管理机构</w:t>
            </w:r>
          </w:p>
        </w:tc>
        <w:tc>
          <w:tcPr>
            <w:tcW w:w="2863" w:type="dxa"/>
            <w:shd w:val="clear" w:color="auto" w:fill="D9D9D9"/>
            <w:vAlign w:val="center"/>
          </w:tcPr>
          <w:p w14:paraId="2E011C72" w14:textId="77777777" w:rsidR="00C14F06" w:rsidRPr="00CC7068" w:rsidRDefault="0098264E">
            <w:pPr>
              <w:spacing w:after="120" w:line="240" w:lineRule="atLeas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代理机构</w:t>
            </w:r>
          </w:p>
        </w:tc>
        <w:tc>
          <w:tcPr>
            <w:tcW w:w="2180" w:type="dxa"/>
            <w:shd w:val="clear" w:color="auto" w:fill="D9D9D9"/>
            <w:vAlign w:val="center"/>
          </w:tcPr>
          <w:p w14:paraId="7BACFFE7" w14:textId="77777777" w:rsidR="00C14F06" w:rsidRPr="00CC7068" w:rsidRDefault="0098264E">
            <w:pPr>
              <w:spacing w:after="120" w:line="240" w:lineRule="atLeas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投标人</w:t>
            </w:r>
          </w:p>
        </w:tc>
      </w:tr>
      <w:tr w:rsidR="00CC7068" w:rsidRPr="00CC7068" w14:paraId="2C27FBE1" w14:textId="77777777">
        <w:trPr>
          <w:trHeight w:val="11023"/>
          <w:jc w:val="center"/>
        </w:trPr>
        <w:tc>
          <w:tcPr>
            <w:tcW w:w="2165" w:type="dxa"/>
            <w:shd w:val="clear" w:color="auto" w:fill="E6E6E6"/>
          </w:tcPr>
          <w:p w14:paraId="1DF7F5E5" w14:textId="77777777" w:rsidR="00C14F06" w:rsidRPr="00CC7068" w:rsidRDefault="0098264E">
            <w:pPr>
              <w:shd w:val="clear" w:color="auto" w:fill="E6E6E6"/>
              <w:spacing w:after="120"/>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明确采购需求</w:t>
            </w:r>
          </w:p>
          <w:p w14:paraId="4CA111BB"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A320DF8"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编制采购预算</w:t>
            </w:r>
          </w:p>
          <w:p w14:paraId="4D4ED788"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64AF6095"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落实采购资金</w:t>
            </w:r>
          </w:p>
          <w:p w14:paraId="37192EB6"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C21DC40" w14:textId="77777777" w:rsidR="00C14F06" w:rsidRPr="00CC7068" w:rsidRDefault="0098264E">
            <w:pPr>
              <w:shd w:val="clear" w:color="auto" w:fill="E6E6E6"/>
              <w:spacing w:after="120" w:line="240" w:lineRule="exact"/>
              <w:jc w:val="righ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编制采购计划→</w:t>
            </w:r>
          </w:p>
          <w:p w14:paraId="1A0B5ED1"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41412A0E"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提供需求资料</w:t>
            </w:r>
          </w:p>
          <w:p w14:paraId="7BF7226A"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2576" behindDoc="0" locked="0" layoutInCell="1" allowOverlap="1" wp14:anchorId="093634D8" wp14:editId="7F96023B">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CD897" id="直线 277" o:spid="_x0000_s1026" style="position:absolute;left:0;text-align:left;flip:x y;z-index:25167257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CC7068">
              <w:rPr>
                <w:rFonts w:asciiTheme="minorEastAsia" w:eastAsiaTheme="minorEastAsia" w:hAnsiTheme="minorEastAsia"/>
                <w:b/>
                <w:color w:val="000000" w:themeColor="text1"/>
                <w:szCs w:val="21"/>
              </w:rPr>
              <w:t>签</w:t>
            </w:r>
            <w:r w:rsidRPr="00CC7068">
              <w:rPr>
                <w:rFonts w:asciiTheme="minorEastAsia" w:eastAsiaTheme="minorEastAsia" w:hAnsiTheme="minorEastAsia" w:hint="eastAsia"/>
                <w:b/>
                <w:color w:val="000000" w:themeColor="text1"/>
                <w:szCs w:val="21"/>
              </w:rPr>
              <w:t>订</w:t>
            </w:r>
            <w:r w:rsidRPr="00CC7068">
              <w:rPr>
                <w:rFonts w:asciiTheme="minorEastAsia" w:eastAsiaTheme="minorEastAsia" w:hAnsiTheme="minorEastAsia"/>
                <w:b/>
                <w:color w:val="000000" w:themeColor="text1"/>
                <w:szCs w:val="21"/>
              </w:rPr>
              <w:t>协议</w:t>
            </w:r>
          </w:p>
          <w:p w14:paraId="52F039B6"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64E2E909"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54144" behindDoc="0" locked="0" layoutInCell="1" allowOverlap="1" wp14:anchorId="38E08161" wp14:editId="17D0281A">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1F450" id="直线 268" o:spid="_x0000_s1026" style="position:absolute;left:0;text-align:left;flip:y;z-index:251654144;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52096" behindDoc="0" locked="0" layoutInCell="1" allowOverlap="1" wp14:anchorId="279F3A53" wp14:editId="228D4391">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779B3" id="直线 267"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7012EA04"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招标文件确认</w:t>
            </w:r>
          </w:p>
          <w:p w14:paraId="20A87CF0"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41856" behindDoc="0" locked="0" layoutInCell="1" allowOverlap="1" wp14:anchorId="2065DB1C" wp14:editId="7E9374F2">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E91F1" id="直线 262"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50048" behindDoc="0" locked="0" layoutInCell="1" allowOverlap="1" wp14:anchorId="79FA5575" wp14:editId="13AD58ED">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9D3F1" id="直线 266"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7ACDC2CC"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42B7147B"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04997CA4"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0F4F5DC6"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58240" behindDoc="0" locked="0" layoutInCell="1" allowOverlap="1" wp14:anchorId="7C393377" wp14:editId="3978655A">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AFA04" id="直线 270"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57216" behindDoc="0" locked="0" layoutInCell="1" allowOverlap="1" wp14:anchorId="5AD4F0C1" wp14:editId="36250BC2">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60F43" id="直线 269" o:spid="_x0000_s1026" style="position:absolute;left:0;text-align:left;flip:x;z-index:251657216;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72CD1F43"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42353F3B"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0FC797DF"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771A0CE4"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开标</w:t>
            </w:r>
          </w:p>
          <w:p w14:paraId="3D6D8096"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2CEADAC7"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资格审查</w:t>
            </w:r>
            <w:r w:rsidRPr="00CC7068">
              <w:rPr>
                <w:rFonts w:asciiTheme="minorEastAsia" w:eastAsiaTheme="minorEastAsia" w:hAnsiTheme="minorEastAsia"/>
                <w:b/>
                <w:color w:val="000000" w:themeColor="text1"/>
                <w:szCs w:val="21"/>
              </w:rPr>
              <w:t>/评标</w:t>
            </w:r>
          </w:p>
          <w:p w14:paraId="48D7C76E"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190A9736"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45952" behindDoc="0" locked="0" layoutInCell="1" allowOverlap="1" wp14:anchorId="4640DDAE" wp14:editId="41852BA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4AE27" id="直线 264"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CC7068">
              <w:rPr>
                <w:rFonts w:asciiTheme="minorEastAsia" w:eastAsiaTheme="minorEastAsia" w:hAnsiTheme="minorEastAsia"/>
                <w:b/>
                <w:color w:val="000000" w:themeColor="text1"/>
                <w:szCs w:val="21"/>
              </w:rPr>
              <w:t>确认结果</w:t>
            </w:r>
          </w:p>
          <w:p w14:paraId="4657BAB3"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2EA234D4"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1FD16DA7"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406861D4"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7F7DEAC3" w14:textId="77777777" w:rsidR="00C14F06" w:rsidRPr="00CC7068" w:rsidRDefault="00C14F06">
            <w:pPr>
              <w:shd w:val="clear" w:color="auto" w:fill="E6E6E6"/>
              <w:spacing w:after="120" w:line="240" w:lineRule="exact"/>
              <w:jc w:val="center"/>
              <w:rPr>
                <w:rFonts w:asciiTheme="minorEastAsia" w:eastAsiaTheme="minorEastAsia" w:hAnsiTheme="minorEastAsia"/>
                <w:b/>
                <w:color w:val="000000" w:themeColor="text1"/>
                <w:szCs w:val="21"/>
              </w:rPr>
            </w:pPr>
          </w:p>
          <w:p w14:paraId="1CA4387F"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0528" behindDoc="0" locked="0" layoutInCell="1" allowOverlap="1" wp14:anchorId="2CE7D45F" wp14:editId="54CB1747">
                      <wp:simplePos x="0" y="0"/>
                      <wp:positionH relativeFrom="column">
                        <wp:posOffset>1011555</wp:posOffset>
                      </wp:positionH>
                      <wp:positionV relativeFrom="paragraph">
                        <wp:posOffset>87630</wp:posOffset>
                      </wp:positionV>
                      <wp:extent cx="3520440" cy="6350"/>
                      <wp:effectExtent l="0" t="38100" r="3810" b="5080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0440" cy="635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497D3" id="直线 276"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79.65pt,6.9pt" to="35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">
                      <v:stroke dashstyle="1 1" startarrow="block" endarrow="block" endcap="round"/>
                    </v:line>
                  </w:pict>
                </mc:Fallback>
              </mc:AlternateContent>
            </w:r>
            <w:r w:rsidRPr="00CC7068">
              <w:rPr>
                <w:rFonts w:asciiTheme="minorEastAsia" w:eastAsiaTheme="minorEastAsia" w:hAnsiTheme="minorEastAsia"/>
                <w:b/>
                <w:color w:val="000000" w:themeColor="text1"/>
                <w:szCs w:val="21"/>
              </w:rPr>
              <w:t>合同签</w:t>
            </w:r>
            <w:r w:rsidRPr="00CC7068">
              <w:rPr>
                <w:rFonts w:asciiTheme="minorEastAsia" w:eastAsiaTheme="minorEastAsia" w:hAnsiTheme="minorEastAsia" w:hint="eastAsia"/>
                <w:b/>
                <w:color w:val="000000" w:themeColor="text1"/>
                <w:szCs w:val="21"/>
              </w:rPr>
              <w:t>订</w:t>
            </w:r>
          </w:p>
          <w:p w14:paraId="63182B23"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313BD71A" w14:textId="77777777" w:rsidR="00C14F06" w:rsidRPr="00CC7068" w:rsidRDefault="0098264E">
            <w:pPr>
              <w:shd w:val="clear" w:color="auto" w:fill="E6E6E6"/>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68480" behindDoc="0" locked="0" layoutInCell="1" allowOverlap="1" wp14:anchorId="0E48E5AC" wp14:editId="1D9FBA06">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D1C3C" id="直线 275"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CC7068">
              <w:rPr>
                <w:rFonts w:asciiTheme="minorEastAsia" w:eastAsiaTheme="minorEastAsia" w:hAnsiTheme="minorEastAsia"/>
                <w:b/>
                <w:color w:val="000000" w:themeColor="text1"/>
                <w:szCs w:val="21"/>
              </w:rPr>
              <w:t>验收</w:t>
            </w:r>
          </w:p>
        </w:tc>
        <w:tc>
          <w:tcPr>
            <w:tcW w:w="1790" w:type="dxa"/>
            <w:shd w:val="clear" w:color="auto" w:fill="auto"/>
          </w:tcPr>
          <w:p w14:paraId="5FB7BDCF" w14:textId="77777777" w:rsidR="00C14F06" w:rsidRPr="00CC7068" w:rsidRDefault="00C14F06">
            <w:pPr>
              <w:spacing w:after="120"/>
              <w:jc w:val="center"/>
              <w:rPr>
                <w:rFonts w:asciiTheme="minorEastAsia" w:eastAsiaTheme="minorEastAsia" w:hAnsiTheme="minorEastAsia"/>
                <w:b/>
                <w:color w:val="000000" w:themeColor="text1"/>
                <w:szCs w:val="21"/>
              </w:rPr>
            </w:pPr>
          </w:p>
          <w:p w14:paraId="26F9A556"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248A6BD"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83179F9"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D213314"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6DB1562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7426EAE"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取得采购计划</w:t>
            </w:r>
          </w:p>
          <w:p w14:paraId="5A9CEDB0"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1576908" w14:textId="0A0A1DE6"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39808" behindDoc="0" locked="0" layoutInCell="1" allowOverlap="1" wp14:anchorId="13B0370C" wp14:editId="6A3C8A0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C1105" id="直线 261"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CC7068">
              <w:rPr>
                <w:rFonts w:asciiTheme="minorEastAsia" w:eastAsiaTheme="minorEastAsia" w:hAnsiTheme="minorEastAsia"/>
                <w:b/>
                <w:color w:val="000000" w:themeColor="text1"/>
                <w:szCs w:val="21"/>
              </w:rPr>
              <w:t>确认</w:t>
            </w:r>
            <w:r w:rsidR="00F057AA" w:rsidRPr="00CC7068">
              <w:rPr>
                <w:rFonts w:asciiTheme="minorEastAsia" w:eastAsiaTheme="minorEastAsia" w:hAnsiTheme="minorEastAsia"/>
                <w:b/>
                <w:color w:val="000000" w:themeColor="text1"/>
                <w:szCs w:val="21"/>
              </w:rPr>
              <w:t>采购人</w:t>
            </w:r>
            <w:r w:rsidRPr="00CC7068">
              <w:rPr>
                <w:rFonts w:asciiTheme="minorEastAsia" w:eastAsiaTheme="minorEastAsia" w:hAnsiTheme="minorEastAsia"/>
                <w:b/>
                <w:color w:val="000000" w:themeColor="text1"/>
                <w:szCs w:val="21"/>
              </w:rPr>
              <w:t>式</w:t>
            </w:r>
          </w:p>
          <w:p w14:paraId="2165278F"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0AB4FA6"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071B5DB6"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FE6D0C1"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4E35A7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7111BB8D"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054FEE4"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67C3559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BB800E9"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60288" behindDoc="0" locked="0" layoutInCell="1" allowOverlap="1" wp14:anchorId="2F88BB2A" wp14:editId="2B80F4B4">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03B95" id="直线 271"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CC7068">
              <w:rPr>
                <w:rFonts w:asciiTheme="minorEastAsia" w:eastAsiaTheme="minorEastAsia" w:hAnsiTheme="minorEastAsia"/>
                <w:b/>
                <w:color w:val="000000" w:themeColor="text1"/>
                <w:szCs w:val="21"/>
              </w:rPr>
              <w:t>组建评委会</w:t>
            </w:r>
          </w:p>
          <w:p w14:paraId="6D07D02C"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FCA068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6469E55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D8F9165"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7C9AD48"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F09519D"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48000" behindDoc="0" locked="0" layoutInCell="1" allowOverlap="1" wp14:anchorId="0D386AF2" wp14:editId="486B7951">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392A3" id="直线 265" o:spid="_x0000_s1026" style="position:absolute;left:0;text-align:left;flip:x;z-index:251648000;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138CBF31"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98F7566"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F977F2E"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61F6D93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5F89E40"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DDBD3B8"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55604D9"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004CBDA"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30D4DEE"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00734DE0"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tc>
        <w:tc>
          <w:tcPr>
            <w:tcW w:w="2863" w:type="dxa"/>
            <w:shd w:val="clear" w:color="auto" w:fill="auto"/>
          </w:tcPr>
          <w:p w14:paraId="627F3682" w14:textId="77777777" w:rsidR="00C14F06" w:rsidRPr="00CC7068" w:rsidRDefault="00C14F06">
            <w:pPr>
              <w:spacing w:after="120"/>
              <w:jc w:val="center"/>
              <w:rPr>
                <w:rFonts w:asciiTheme="minorEastAsia" w:eastAsiaTheme="minorEastAsia" w:hAnsiTheme="minorEastAsia"/>
                <w:b/>
                <w:color w:val="000000" w:themeColor="text1"/>
                <w:szCs w:val="21"/>
              </w:rPr>
            </w:pPr>
          </w:p>
          <w:p w14:paraId="455AF28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D179137"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C2AD934"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2DB5AC9"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436A205"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EF25ADA"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294508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EE179F8"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采购人提供需求资料</w:t>
            </w:r>
          </w:p>
          <w:p w14:paraId="0B110AC5"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签订协议</w:t>
            </w:r>
          </w:p>
          <w:p w14:paraId="27D6DBB8"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78B7E580" w14:textId="77777777" w:rsidR="00C14F06" w:rsidRPr="00CC7068" w:rsidRDefault="0098264E">
            <w:pPr>
              <w:spacing w:after="120" w:line="30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编制招标文件</w:t>
            </w:r>
          </w:p>
          <w:p w14:paraId="41EC6087"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43FECCB"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37760" behindDoc="0" locked="0" layoutInCell="1" allowOverlap="1" wp14:anchorId="5E19E321" wp14:editId="222B4680">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4AE5D" id="直线 260" o:spid="_x0000_s1026" style="position:absolute;left:0;text-align:left;flip:y;z-index:251637760;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CC7068">
              <w:rPr>
                <w:rFonts w:asciiTheme="minorEastAsia" w:eastAsiaTheme="minorEastAsia" w:hAnsiTheme="minorEastAsia"/>
                <w:b/>
                <w:color w:val="000000" w:themeColor="text1"/>
                <w:szCs w:val="21"/>
              </w:rPr>
              <w:t>发布招标公告/发函邀请</w:t>
            </w:r>
          </w:p>
          <w:p w14:paraId="436BE1BE"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1CC00021"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招标答疑会（可选）</w:t>
            </w:r>
          </w:p>
          <w:p w14:paraId="0CD1BE1E"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65774D5A"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招标文件澄清及修改</w:t>
            </w:r>
          </w:p>
          <w:p w14:paraId="2CDF6856"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11B281A3"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43904" behindDoc="0" locked="0" layoutInCell="1" allowOverlap="1" wp14:anchorId="713C6A59" wp14:editId="35C8CDF8">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C01CC" id="直线 263" o:spid="_x0000_s1026" style="position:absolute;left:0;text-align:left;flip:x;z-index:251643904;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CC7068">
              <w:rPr>
                <w:rFonts w:asciiTheme="minorEastAsia" w:eastAsiaTheme="minorEastAsia" w:hAnsiTheme="minorEastAsia"/>
                <w:b/>
                <w:color w:val="000000" w:themeColor="text1"/>
                <w:szCs w:val="21"/>
              </w:rPr>
              <w:t>收取投标文件</w:t>
            </w:r>
          </w:p>
          <w:p w14:paraId="08240E41"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6A438464"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4624" behindDoc="0" locked="0" layoutInCell="1" allowOverlap="1" wp14:anchorId="739283D3" wp14:editId="56D82299">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24923" id="直线 278"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CC7068">
              <w:rPr>
                <w:rFonts w:asciiTheme="minorEastAsia" w:eastAsiaTheme="minorEastAsia" w:hAnsiTheme="minorEastAsia"/>
                <w:b/>
                <w:color w:val="000000" w:themeColor="text1"/>
                <w:szCs w:val="21"/>
              </w:rPr>
              <w:t>开标</w:t>
            </w:r>
          </w:p>
          <w:p w14:paraId="3B3AD3AF"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AD7B4DE"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资格审查</w:t>
            </w:r>
            <w:r w:rsidRPr="00CC7068">
              <w:rPr>
                <w:rFonts w:asciiTheme="minorEastAsia" w:eastAsiaTheme="minorEastAsia" w:hAnsiTheme="minorEastAsia"/>
                <w:b/>
                <w:color w:val="000000" w:themeColor="text1"/>
                <w:szCs w:val="21"/>
              </w:rPr>
              <w:t>/评标</w:t>
            </w:r>
          </w:p>
          <w:p w14:paraId="20428FC1"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4919031"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结果公</w:t>
            </w:r>
            <w:r w:rsidRPr="00CC7068">
              <w:rPr>
                <w:rFonts w:asciiTheme="minorEastAsia" w:eastAsiaTheme="minorEastAsia" w:hAnsiTheme="minorEastAsia" w:hint="eastAsia"/>
                <w:b/>
                <w:color w:val="000000" w:themeColor="text1"/>
                <w:szCs w:val="21"/>
              </w:rPr>
              <w:t>告</w:t>
            </w:r>
          </w:p>
          <w:p w14:paraId="4F5580AA"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1E35E3EF"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64384" behindDoc="0" locked="0" layoutInCell="1" allowOverlap="1" wp14:anchorId="3CB4259E" wp14:editId="6613F6A9">
                      <wp:simplePos x="0" y="0"/>
                      <wp:positionH relativeFrom="column">
                        <wp:posOffset>1548765</wp:posOffset>
                      </wp:positionH>
                      <wp:positionV relativeFrom="paragraph">
                        <wp:posOffset>247015</wp:posOffset>
                      </wp:positionV>
                      <wp:extent cx="342900" cy="0"/>
                      <wp:effectExtent l="0" t="38100" r="0" b="3810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2CED1" id="直线 27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1.95pt,19.45pt" to="148.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">
                      <v:stroke endarrow="block"/>
                    </v:line>
                  </w:pict>
                </mc:Fallback>
              </mc:AlternateContent>
            </w:r>
            <w:r w:rsidRPr="00CC7068">
              <w:rPr>
                <w:rFonts w:asciiTheme="minorEastAsia" w:eastAsiaTheme="minorEastAsia" w:hAnsiTheme="minorEastAsia"/>
                <w:b/>
                <w:color w:val="000000" w:themeColor="text1"/>
                <w:szCs w:val="21"/>
              </w:rPr>
              <w:t>发中标通知书、落标通知书和中标结果通知</w:t>
            </w:r>
          </w:p>
          <w:p w14:paraId="14760A10"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62336" behindDoc="0" locked="0" layoutInCell="1" allowOverlap="1" wp14:anchorId="26EAB08D" wp14:editId="1483CE11">
                      <wp:simplePos x="0" y="0"/>
                      <wp:positionH relativeFrom="column">
                        <wp:posOffset>852170</wp:posOffset>
                      </wp:positionH>
                      <wp:positionV relativeFrom="paragraph">
                        <wp:posOffset>108585</wp:posOffset>
                      </wp:positionV>
                      <wp:extent cx="635" cy="735965"/>
                      <wp:effectExtent l="37465" t="0" r="38100" b="6985"/>
                      <wp:wrapNone/>
                      <wp:docPr id="8"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5965"/>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BF943" id="直线 27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7.1pt,8.55pt" to="6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">
                      <v:stroke endarrow="block"/>
                    </v:line>
                  </w:pict>
                </mc:Fallback>
              </mc:AlternateContent>
            </w:r>
          </w:p>
          <w:p w14:paraId="0F6CD12C"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CA131CA"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F00040D"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EA82F41"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66432" behindDoc="0" locked="0" layoutInCell="1" allowOverlap="1" wp14:anchorId="1F852889" wp14:editId="5270D8C0">
                      <wp:simplePos x="0" y="0"/>
                      <wp:positionH relativeFrom="column">
                        <wp:posOffset>1273175</wp:posOffset>
                      </wp:positionH>
                      <wp:positionV relativeFrom="paragraph">
                        <wp:posOffset>140335</wp:posOffset>
                      </wp:positionV>
                      <wp:extent cx="788670" cy="0"/>
                      <wp:effectExtent l="0" t="38100" r="11430" b="3810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BC72C" id="直线 274"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100.25pt,11.05pt" to="162.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">
                      <v:stroke endarrow="block"/>
                    </v:line>
                  </w:pict>
                </mc:Fallback>
              </mc:AlternateContent>
            </w:r>
            <w:r w:rsidRPr="00CC7068">
              <w:rPr>
                <w:rFonts w:asciiTheme="minorEastAsia" w:eastAsiaTheme="minorEastAsia" w:hAnsiTheme="minorEastAsia"/>
                <w:b/>
                <w:color w:val="000000" w:themeColor="text1"/>
                <w:szCs w:val="21"/>
              </w:rPr>
              <w:t>履行跟踪</w:t>
            </w:r>
          </w:p>
        </w:tc>
        <w:tc>
          <w:tcPr>
            <w:tcW w:w="2180" w:type="dxa"/>
            <w:shd w:val="clear" w:color="auto" w:fill="E6E6E6"/>
          </w:tcPr>
          <w:p w14:paraId="0529A3DD" w14:textId="77777777" w:rsidR="00C14F06" w:rsidRPr="00CC7068" w:rsidRDefault="00C14F06">
            <w:pPr>
              <w:spacing w:after="120"/>
              <w:jc w:val="center"/>
              <w:rPr>
                <w:rFonts w:asciiTheme="minorEastAsia" w:eastAsiaTheme="minorEastAsia" w:hAnsiTheme="minorEastAsia"/>
                <w:b/>
                <w:color w:val="000000" w:themeColor="text1"/>
                <w:szCs w:val="21"/>
              </w:rPr>
            </w:pPr>
          </w:p>
          <w:p w14:paraId="29800132"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EBA9F9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8889E06"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C231AEE"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9CCF2A1"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3684DFF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29183B1"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4375D92B"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1B19257C"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EBFB7E0"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0BFDDE33"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25420B7E"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71BFA6C1"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购买招标文件</w:t>
            </w:r>
          </w:p>
          <w:p w14:paraId="606D2CFA"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7635E31" w14:textId="77777777" w:rsidR="00C14F06" w:rsidRPr="00CC7068" w:rsidRDefault="0098264E">
            <w:pPr>
              <w:spacing w:after="120" w:line="30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编制投标文件</w:t>
            </w:r>
          </w:p>
          <w:p w14:paraId="1A2162CF" w14:textId="77777777" w:rsidR="00C14F06" w:rsidRPr="00CC7068" w:rsidRDefault="0098264E">
            <w:pPr>
              <w:spacing w:after="120" w:line="1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0DD84CFC" w14:textId="77777777" w:rsidR="00C14F06" w:rsidRPr="00CC7068" w:rsidRDefault="0098264E">
            <w:pPr>
              <w:spacing w:after="120" w:line="3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递交投标保证金</w:t>
            </w:r>
          </w:p>
          <w:p w14:paraId="3E0E1259" w14:textId="77777777" w:rsidR="00C14F06" w:rsidRPr="00CC7068" w:rsidRDefault="0098264E">
            <w:pPr>
              <w:spacing w:after="120" w:line="1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3CE2C004"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递交投标文件</w:t>
            </w:r>
          </w:p>
          <w:p w14:paraId="61ED3191" w14:textId="77777777" w:rsidR="00C14F06" w:rsidRPr="00CC7068" w:rsidRDefault="0098264E">
            <w:pPr>
              <w:spacing w:after="120" w:line="1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639378E4"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参与开标</w:t>
            </w:r>
          </w:p>
          <w:p w14:paraId="2B91AE47" w14:textId="77777777" w:rsidR="00C14F06" w:rsidRPr="00CC7068" w:rsidRDefault="00C14F06">
            <w:pPr>
              <w:spacing w:after="120" w:line="160" w:lineRule="exact"/>
              <w:jc w:val="center"/>
              <w:rPr>
                <w:rFonts w:asciiTheme="minorEastAsia" w:eastAsiaTheme="minorEastAsia" w:hAnsiTheme="minorEastAsia"/>
                <w:b/>
                <w:color w:val="000000" w:themeColor="text1"/>
                <w:szCs w:val="21"/>
              </w:rPr>
            </w:pPr>
          </w:p>
          <w:p w14:paraId="0ED79F68"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（中标单位）</w:t>
            </w:r>
          </w:p>
          <w:p w14:paraId="010B0272"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提交原件核对</w:t>
            </w:r>
          </w:p>
          <w:p w14:paraId="1E698298"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50C3B705" w14:textId="77777777" w:rsidR="00C14F06" w:rsidRPr="00CC7068" w:rsidRDefault="0098264E">
            <w:pPr>
              <w:spacing w:after="120" w:line="30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缴纳招标代理服务费</w:t>
            </w:r>
          </w:p>
          <w:p w14:paraId="7F5109D3"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62F2E56D"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领取中标通知书</w:t>
            </w:r>
          </w:p>
          <w:p w14:paraId="1B587784"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6672" behindDoc="0" locked="0" layoutInCell="1" allowOverlap="1" wp14:anchorId="4E381471" wp14:editId="587512F5">
                      <wp:simplePos x="0" y="0"/>
                      <wp:positionH relativeFrom="column">
                        <wp:posOffset>614045</wp:posOffset>
                      </wp:positionH>
                      <wp:positionV relativeFrom="paragraph">
                        <wp:posOffset>46355</wp:posOffset>
                      </wp:positionV>
                      <wp:extent cx="4445" cy="392430"/>
                      <wp:effectExtent l="37465" t="0" r="34290" b="7620"/>
                      <wp:wrapNone/>
                      <wp:docPr id="6" name="直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9243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A1ECA" id="直线 279"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48.35pt,3.65pt" to="4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">
                      <v:stroke endarrow="block"/>
                    </v:line>
                  </w:pict>
                </mc:Fallback>
              </mc:AlternateContent>
            </w:r>
          </w:p>
          <w:p w14:paraId="2BEDD287" w14:textId="77777777" w:rsidR="00C14F06" w:rsidRPr="00CC7068" w:rsidRDefault="00C14F06">
            <w:pPr>
              <w:spacing w:after="120" w:line="240" w:lineRule="exact"/>
              <w:jc w:val="center"/>
              <w:rPr>
                <w:rFonts w:asciiTheme="minorEastAsia" w:eastAsiaTheme="minorEastAsia" w:hAnsiTheme="minorEastAsia"/>
                <w:b/>
                <w:color w:val="000000" w:themeColor="text1"/>
                <w:szCs w:val="21"/>
              </w:rPr>
            </w:pPr>
          </w:p>
          <w:p w14:paraId="5DB25B22" w14:textId="77777777" w:rsidR="00C14F06" w:rsidRPr="00CC7068" w:rsidRDefault="0098264E">
            <w:pPr>
              <w:spacing w:after="120" w:line="30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合同签</w:t>
            </w:r>
            <w:r w:rsidRPr="00CC7068">
              <w:rPr>
                <w:rFonts w:asciiTheme="minorEastAsia" w:eastAsiaTheme="minorEastAsia" w:hAnsiTheme="minorEastAsia" w:hint="eastAsia"/>
                <w:b/>
                <w:color w:val="000000" w:themeColor="text1"/>
                <w:szCs w:val="21"/>
              </w:rPr>
              <w:t>订</w:t>
            </w:r>
          </w:p>
          <w:p w14:paraId="1E5F1C3E"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w:t>
            </w:r>
          </w:p>
          <w:p w14:paraId="41CB37C9" w14:textId="77777777" w:rsidR="00C14F06" w:rsidRPr="00CC7068" w:rsidRDefault="0098264E">
            <w:pPr>
              <w:spacing w:after="120" w:line="24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合同履行</w:t>
            </w:r>
          </w:p>
        </w:tc>
      </w:tr>
    </w:tbl>
    <w:p w14:paraId="14F6A2C2" w14:textId="77777777" w:rsidR="00C14F06" w:rsidRPr="00CC7068" w:rsidRDefault="0098264E">
      <w:pPr>
        <w:pStyle w:val="3"/>
        <w:numPr>
          <w:ilvl w:val="0"/>
          <w:numId w:val="8"/>
        </w:numPr>
        <w:spacing w:before="120" w:after="120" w:line="240" w:lineRule="auto"/>
        <w:ind w:left="777"/>
        <w:jc w:val="center"/>
        <w:rPr>
          <w:rFonts w:asciiTheme="minorEastAsia" w:eastAsiaTheme="minorEastAsia" w:hAnsiTheme="minorEastAsia"/>
          <w:color w:val="000000" w:themeColor="text1"/>
        </w:rPr>
      </w:pPr>
      <w:bookmarkStart w:id="8" w:name="_Toc532304737"/>
      <w:bookmarkEnd w:id="7"/>
      <w:r w:rsidRPr="00CC7068">
        <w:rPr>
          <w:rFonts w:asciiTheme="minorEastAsia" w:eastAsiaTheme="minorEastAsia" w:hAnsiTheme="minorEastAsia" w:hint="eastAsia"/>
          <w:color w:val="000000" w:themeColor="text1"/>
        </w:rPr>
        <w:lastRenderedPageBreak/>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C7068" w:rsidRPr="00CC7068" w14:paraId="57055939" w14:textId="77777777">
        <w:trPr>
          <w:trHeight w:val="23"/>
          <w:jc w:val="center"/>
        </w:trPr>
        <w:tc>
          <w:tcPr>
            <w:tcW w:w="667" w:type="dxa"/>
            <w:vAlign w:val="center"/>
          </w:tcPr>
          <w:p w14:paraId="54CEB2E9" w14:textId="77777777" w:rsidR="00C14F06" w:rsidRPr="00CC7068" w:rsidRDefault="0098264E">
            <w:pPr>
              <w:spacing w:line="360" w:lineRule="auto"/>
              <w:jc w:val="center"/>
              <w:rPr>
                <w:rFonts w:asciiTheme="minorEastAsia" w:eastAsiaTheme="minorEastAsia" w:hAnsiTheme="minorEastAsia"/>
                <w:b/>
                <w:color w:val="000000" w:themeColor="text1"/>
                <w:szCs w:val="21"/>
              </w:rPr>
            </w:pPr>
            <w:bookmarkStart w:id="9" w:name="_Ref354826850"/>
            <w:r w:rsidRPr="00CC7068">
              <w:rPr>
                <w:rFonts w:asciiTheme="minorEastAsia" w:eastAsiaTheme="minorEastAsia" w:hAnsiTheme="minorEastAsia"/>
                <w:b/>
                <w:color w:val="000000" w:themeColor="text1"/>
                <w:szCs w:val="21"/>
              </w:rPr>
              <w:t>序号</w:t>
            </w:r>
          </w:p>
        </w:tc>
        <w:tc>
          <w:tcPr>
            <w:tcW w:w="5913" w:type="dxa"/>
            <w:vAlign w:val="center"/>
          </w:tcPr>
          <w:p w14:paraId="18B26499"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资格审查</w:t>
            </w:r>
            <w:r w:rsidRPr="00CC7068">
              <w:rPr>
                <w:rFonts w:asciiTheme="minorEastAsia" w:eastAsiaTheme="minorEastAsia" w:hAnsiTheme="minorEastAsia"/>
                <w:b/>
                <w:color w:val="000000" w:themeColor="text1"/>
                <w:szCs w:val="21"/>
              </w:rPr>
              <w:t>条款</w:t>
            </w:r>
          </w:p>
        </w:tc>
        <w:tc>
          <w:tcPr>
            <w:tcW w:w="922" w:type="dxa"/>
            <w:vAlign w:val="center"/>
          </w:tcPr>
          <w:p w14:paraId="0EC9EDCB"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A公司</w:t>
            </w:r>
          </w:p>
        </w:tc>
        <w:tc>
          <w:tcPr>
            <w:tcW w:w="903" w:type="dxa"/>
            <w:vAlign w:val="center"/>
          </w:tcPr>
          <w:p w14:paraId="73B43EAA"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B公司</w:t>
            </w:r>
          </w:p>
        </w:tc>
        <w:tc>
          <w:tcPr>
            <w:tcW w:w="943" w:type="dxa"/>
            <w:vAlign w:val="center"/>
          </w:tcPr>
          <w:p w14:paraId="64D4E941"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C公司</w:t>
            </w:r>
          </w:p>
        </w:tc>
      </w:tr>
      <w:tr w:rsidR="00CC7068" w:rsidRPr="00CC7068" w14:paraId="22496752" w14:textId="77777777">
        <w:trPr>
          <w:trHeight w:val="23"/>
          <w:jc w:val="center"/>
        </w:trPr>
        <w:tc>
          <w:tcPr>
            <w:tcW w:w="667" w:type="dxa"/>
            <w:vAlign w:val="center"/>
          </w:tcPr>
          <w:p w14:paraId="033CCE28"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1</w:t>
            </w:r>
          </w:p>
        </w:tc>
        <w:tc>
          <w:tcPr>
            <w:tcW w:w="5913" w:type="dxa"/>
          </w:tcPr>
          <w:p w14:paraId="4EBD7DF7" w14:textId="77777777" w:rsidR="00C14F06" w:rsidRPr="00CC7068" w:rsidRDefault="0098264E">
            <w:pPr>
              <w:spacing w:line="360" w:lineRule="auto"/>
              <w:rPr>
                <w:rFonts w:asciiTheme="minorEastAsia" w:eastAsiaTheme="minorEastAsia" w:hAnsiTheme="minorEastAsia"/>
                <w:b/>
                <w:color w:val="000000" w:themeColor="text1"/>
                <w:szCs w:val="21"/>
                <w:highlight w:val="cyan"/>
              </w:rPr>
            </w:pPr>
            <w:r w:rsidRPr="00CC7068">
              <w:rPr>
                <w:rFonts w:asciiTheme="minorEastAsia" w:eastAsiaTheme="minorEastAsia" w:hAnsiTheme="minorEastAsia"/>
                <w:b/>
                <w:color w:val="000000" w:themeColor="text1"/>
                <w:szCs w:val="21"/>
              </w:rPr>
              <w:t>投标人满足招标文件中“</w:t>
            </w:r>
            <w:r w:rsidRPr="00CC7068">
              <w:rPr>
                <w:rFonts w:asciiTheme="minorEastAsia" w:eastAsiaTheme="minorEastAsia" w:hAnsiTheme="minorEastAsia" w:hint="eastAsia"/>
                <w:b/>
                <w:color w:val="000000" w:themeColor="text1"/>
                <w:szCs w:val="21"/>
              </w:rPr>
              <w:t>投标人资格条件”的条款。</w:t>
            </w:r>
          </w:p>
        </w:tc>
        <w:tc>
          <w:tcPr>
            <w:tcW w:w="922" w:type="dxa"/>
          </w:tcPr>
          <w:p w14:paraId="569657BB"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60B07A19"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6D48F0C3"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78C9972B" w14:textId="77777777">
        <w:trPr>
          <w:trHeight w:val="23"/>
          <w:jc w:val="center"/>
        </w:trPr>
        <w:tc>
          <w:tcPr>
            <w:tcW w:w="667" w:type="dxa"/>
            <w:vAlign w:val="center"/>
          </w:tcPr>
          <w:p w14:paraId="750D7FA4"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2</w:t>
            </w:r>
          </w:p>
        </w:tc>
        <w:tc>
          <w:tcPr>
            <w:tcW w:w="5913" w:type="dxa"/>
          </w:tcPr>
          <w:p w14:paraId="21E6A207" w14:textId="77777777" w:rsidR="00C14F06" w:rsidRPr="00CC7068" w:rsidRDefault="0098264E">
            <w:pPr>
              <w:spacing w:line="360" w:lineRule="auto"/>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资格证明文件的数量、制作、</w:t>
            </w:r>
            <w:r w:rsidRPr="00CC7068">
              <w:rPr>
                <w:rFonts w:asciiTheme="minorEastAsia" w:eastAsiaTheme="minorEastAsia" w:hAnsiTheme="minorEastAsia" w:hint="eastAsia"/>
                <w:b/>
                <w:color w:val="000000" w:themeColor="text1"/>
                <w:szCs w:val="21"/>
              </w:rPr>
              <w:t>签署、盖章</w:t>
            </w:r>
            <w:r w:rsidRPr="00CC7068">
              <w:rPr>
                <w:rFonts w:asciiTheme="minorEastAsia" w:eastAsiaTheme="minorEastAsia" w:hAnsiTheme="minorEastAsia"/>
                <w:b/>
                <w:color w:val="000000" w:themeColor="text1"/>
                <w:szCs w:val="21"/>
              </w:rPr>
              <w:t>符合</w:t>
            </w:r>
            <w:r w:rsidRPr="00CC7068">
              <w:rPr>
                <w:rFonts w:asciiTheme="minorEastAsia" w:eastAsiaTheme="minorEastAsia" w:hAnsiTheme="minorEastAsia" w:hint="eastAsia"/>
                <w:b/>
                <w:color w:val="000000" w:themeColor="text1"/>
                <w:szCs w:val="21"/>
              </w:rPr>
              <w:t>招标文件</w:t>
            </w:r>
            <w:r w:rsidRPr="00CC7068">
              <w:rPr>
                <w:rFonts w:asciiTheme="minorEastAsia" w:eastAsiaTheme="minorEastAsia" w:hAnsiTheme="minorEastAsia"/>
                <w:b/>
                <w:color w:val="000000" w:themeColor="text1"/>
                <w:szCs w:val="21"/>
              </w:rPr>
              <w:t>要求。</w:t>
            </w:r>
          </w:p>
        </w:tc>
        <w:tc>
          <w:tcPr>
            <w:tcW w:w="922" w:type="dxa"/>
          </w:tcPr>
          <w:p w14:paraId="27E2AC4E"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3DF8E3EF"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104D1920"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26501C5C" w14:textId="77777777">
        <w:trPr>
          <w:trHeight w:val="23"/>
          <w:jc w:val="center"/>
        </w:trPr>
        <w:tc>
          <w:tcPr>
            <w:tcW w:w="667" w:type="dxa"/>
            <w:vAlign w:val="center"/>
          </w:tcPr>
          <w:p w14:paraId="68B955D0"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3</w:t>
            </w:r>
          </w:p>
        </w:tc>
        <w:tc>
          <w:tcPr>
            <w:tcW w:w="5913" w:type="dxa"/>
          </w:tcPr>
          <w:p w14:paraId="291DFCE2" w14:textId="77777777" w:rsidR="00C14F06" w:rsidRPr="00CC7068" w:rsidRDefault="0098264E">
            <w:pPr>
              <w:spacing w:line="360" w:lineRule="auto"/>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投标人已按招标文件要求提交投标保证金。</w:t>
            </w:r>
          </w:p>
        </w:tc>
        <w:tc>
          <w:tcPr>
            <w:tcW w:w="922" w:type="dxa"/>
          </w:tcPr>
          <w:p w14:paraId="7E7B284A"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55C595F1"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18163085"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4871034B" w14:textId="77777777">
        <w:trPr>
          <w:trHeight w:val="23"/>
          <w:jc w:val="center"/>
        </w:trPr>
        <w:tc>
          <w:tcPr>
            <w:tcW w:w="667" w:type="dxa"/>
            <w:vAlign w:val="center"/>
          </w:tcPr>
          <w:p w14:paraId="6A5CB82E"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4</w:t>
            </w:r>
          </w:p>
        </w:tc>
        <w:tc>
          <w:tcPr>
            <w:tcW w:w="5913" w:type="dxa"/>
          </w:tcPr>
          <w:p w14:paraId="0212B6D9"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未出现法律</w:t>
            </w:r>
            <w:r w:rsidRPr="00CC7068">
              <w:rPr>
                <w:rFonts w:asciiTheme="minorEastAsia" w:eastAsiaTheme="minorEastAsia" w:hAnsiTheme="minorEastAsia" w:hint="eastAsia"/>
                <w:b/>
                <w:color w:val="000000" w:themeColor="text1"/>
                <w:szCs w:val="21"/>
              </w:rPr>
              <w:t>、</w:t>
            </w:r>
            <w:r w:rsidRPr="00CC7068">
              <w:rPr>
                <w:rFonts w:asciiTheme="minorEastAsia" w:eastAsiaTheme="minorEastAsia" w:hAnsiTheme="minorEastAsia"/>
                <w:b/>
                <w:color w:val="000000" w:themeColor="text1"/>
                <w:szCs w:val="21"/>
              </w:rPr>
              <w:t>法规</w:t>
            </w:r>
            <w:r w:rsidRPr="00CC7068">
              <w:rPr>
                <w:rFonts w:asciiTheme="minorEastAsia" w:eastAsiaTheme="minorEastAsia" w:hAnsiTheme="minorEastAsia" w:hint="eastAsia"/>
                <w:b/>
                <w:color w:val="000000" w:themeColor="text1"/>
                <w:szCs w:val="21"/>
              </w:rPr>
              <w:t>或</w:t>
            </w:r>
            <w:r w:rsidRPr="00CC7068">
              <w:rPr>
                <w:rFonts w:asciiTheme="minorEastAsia" w:eastAsiaTheme="minorEastAsia" w:hAnsiTheme="minorEastAsia"/>
                <w:b/>
                <w:color w:val="000000" w:themeColor="text1"/>
                <w:szCs w:val="21"/>
              </w:rPr>
              <w:t>招标文件中规定</w:t>
            </w:r>
            <w:r w:rsidRPr="00CC7068">
              <w:rPr>
                <w:rFonts w:asciiTheme="minorEastAsia" w:eastAsiaTheme="minorEastAsia" w:hAnsiTheme="minorEastAsia" w:hint="eastAsia"/>
                <w:b/>
                <w:color w:val="000000" w:themeColor="text1"/>
                <w:szCs w:val="21"/>
              </w:rPr>
              <w:t>资格无效</w:t>
            </w:r>
            <w:r w:rsidRPr="00CC7068">
              <w:rPr>
                <w:rFonts w:asciiTheme="minorEastAsia" w:eastAsiaTheme="minorEastAsia" w:hAnsiTheme="minorEastAsia"/>
                <w:b/>
                <w:color w:val="000000" w:themeColor="text1"/>
                <w:szCs w:val="21"/>
              </w:rPr>
              <w:t>的其它情形。</w:t>
            </w:r>
          </w:p>
        </w:tc>
        <w:tc>
          <w:tcPr>
            <w:tcW w:w="922" w:type="dxa"/>
          </w:tcPr>
          <w:p w14:paraId="22FD5928"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6C522175"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25DA72C0"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1637D09F" w14:textId="77777777">
        <w:trPr>
          <w:trHeight w:val="23"/>
          <w:jc w:val="center"/>
        </w:trPr>
        <w:tc>
          <w:tcPr>
            <w:tcW w:w="9348" w:type="dxa"/>
            <w:gridSpan w:val="5"/>
            <w:vAlign w:val="center"/>
          </w:tcPr>
          <w:p w14:paraId="32984264" w14:textId="77777777" w:rsidR="00C14F06" w:rsidRPr="00CC7068" w:rsidRDefault="0098264E">
            <w:pPr>
              <w:jc w:val="center"/>
              <w:rPr>
                <w:rFonts w:asciiTheme="minorEastAsia" w:eastAsiaTheme="minorEastAsia" w:hAnsiTheme="minorEastAsia"/>
                <w:color w:val="000000" w:themeColor="text1"/>
                <w:sz w:val="18"/>
                <w:szCs w:val="18"/>
              </w:rPr>
            </w:pPr>
            <w:r w:rsidRPr="00CC7068">
              <w:rPr>
                <w:rFonts w:asciiTheme="minorEastAsia" w:eastAsiaTheme="minorEastAsia" w:hAnsiTheme="minorEastAsia"/>
                <w:b/>
                <w:color w:val="000000" w:themeColor="text1"/>
                <w:sz w:val="18"/>
                <w:szCs w:val="18"/>
              </w:rPr>
              <w:t>通过</w:t>
            </w:r>
            <w:r w:rsidRPr="00CC7068">
              <w:rPr>
                <w:rFonts w:asciiTheme="minorEastAsia" w:eastAsiaTheme="minorEastAsia" w:hAnsiTheme="minorEastAsia" w:hint="eastAsia"/>
                <w:b/>
                <w:color w:val="000000" w:themeColor="text1"/>
                <w:sz w:val="18"/>
                <w:szCs w:val="18"/>
              </w:rPr>
              <w:t>资格审查</w:t>
            </w:r>
            <w:r w:rsidRPr="00CC7068">
              <w:rPr>
                <w:rFonts w:asciiTheme="minorEastAsia" w:eastAsiaTheme="minorEastAsia" w:hAnsiTheme="minorEastAsia"/>
                <w:b/>
                <w:color w:val="000000" w:themeColor="text1"/>
                <w:sz w:val="18"/>
                <w:szCs w:val="18"/>
              </w:rPr>
              <w:t>的打"○"，不通过</w:t>
            </w:r>
            <w:r w:rsidRPr="00CC7068">
              <w:rPr>
                <w:rFonts w:asciiTheme="minorEastAsia" w:eastAsiaTheme="minorEastAsia" w:hAnsiTheme="minorEastAsia" w:hint="eastAsia"/>
                <w:b/>
                <w:color w:val="000000" w:themeColor="text1"/>
                <w:sz w:val="18"/>
                <w:szCs w:val="18"/>
              </w:rPr>
              <w:t>资格审查</w:t>
            </w:r>
            <w:r w:rsidRPr="00CC7068">
              <w:rPr>
                <w:rFonts w:asciiTheme="minorEastAsia" w:eastAsiaTheme="minorEastAsia" w:hAnsiTheme="minorEastAsia"/>
                <w:b/>
                <w:color w:val="000000" w:themeColor="text1"/>
                <w:sz w:val="18"/>
                <w:szCs w:val="18"/>
              </w:rPr>
              <w:t>的打"×"</w:t>
            </w:r>
            <w:r w:rsidRPr="00CC7068">
              <w:rPr>
                <w:rFonts w:asciiTheme="minorEastAsia" w:eastAsiaTheme="minorEastAsia" w:hAnsiTheme="minorEastAsia" w:hint="eastAsia"/>
                <w:b/>
                <w:color w:val="000000" w:themeColor="text1"/>
                <w:sz w:val="18"/>
                <w:szCs w:val="18"/>
              </w:rPr>
              <w:t>；</w:t>
            </w:r>
            <w:r w:rsidRPr="00CC7068">
              <w:rPr>
                <w:rFonts w:asciiTheme="minorEastAsia" w:eastAsiaTheme="minorEastAsia" w:hAnsiTheme="minorEastAsia"/>
                <w:b/>
                <w:color w:val="000000" w:themeColor="text1"/>
                <w:sz w:val="18"/>
                <w:szCs w:val="18"/>
              </w:rPr>
              <w:t>投标文件不满足上述情况之一的，被认定为无效投标</w:t>
            </w:r>
          </w:p>
        </w:tc>
      </w:tr>
      <w:tr w:rsidR="00CC7068" w:rsidRPr="00CC7068" w14:paraId="74CD3C24" w14:textId="77777777">
        <w:trPr>
          <w:trHeight w:val="280"/>
          <w:jc w:val="center"/>
        </w:trPr>
        <w:tc>
          <w:tcPr>
            <w:tcW w:w="6580" w:type="dxa"/>
            <w:gridSpan w:val="2"/>
            <w:vAlign w:val="center"/>
          </w:tcPr>
          <w:p w14:paraId="764B1284"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结论</w:t>
            </w:r>
          </w:p>
        </w:tc>
        <w:tc>
          <w:tcPr>
            <w:tcW w:w="922" w:type="dxa"/>
          </w:tcPr>
          <w:p w14:paraId="391238FB"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c>
          <w:tcPr>
            <w:tcW w:w="903" w:type="dxa"/>
          </w:tcPr>
          <w:p w14:paraId="0B20C5BC"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c>
          <w:tcPr>
            <w:tcW w:w="943" w:type="dxa"/>
          </w:tcPr>
          <w:p w14:paraId="034E7AE4"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r>
    </w:tbl>
    <w:p w14:paraId="00891D95" w14:textId="77777777" w:rsidR="00C14F06" w:rsidRPr="00CC7068" w:rsidRDefault="0098264E">
      <w:pPr>
        <w:spacing w:afterLines="50" w:after="156" w:line="360" w:lineRule="auto"/>
        <w:ind w:leftChars="-57" w:left="-15" w:hangingChars="50" w:hanging="107"/>
        <w:rPr>
          <w:rFonts w:asciiTheme="minorEastAsia" w:eastAsiaTheme="minorEastAsia" w:hAnsiTheme="minorEastAsia"/>
          <w:color w:val="000000" w:themeColor="text1"/>
          <w:szCs w:val="21"/>
        </w:rPr>
      </w:pPr>
      <w:r w:rsidRPr="00CC7068">
        <w:rPr>
          <w:rFonts w:asciiTheme="minorEastAsia" w:eastAsiaTheme="minorEastAsia" w:hAnsiTheme="minorEastAsia"/>
          <w:b/>
          <w:color w:val="000000" w:themeColor="text1"/>
          <w:szCs w:val="21"/>
          <w:u w:val="double"/>
        </w:rPr>
        <w:t>注：本表为</w:t>
      </w:r>
      <w:r w:rsidRPr="00CC7068">
        <w:rPr>
          <w:rFonts w:asciiTheme="minorEastAsia" w:eastAsiaTheme="minorEastAsia" w:hAnsiTheme="minorEastAsia" w:hint="eastAsia"/>
          <w:b/>
          <w:color w:val="000000" w:themeColor="text1"/>
          <w:szCs w:val="21"/>
          <w:u w:val="double"/>
        </w:rPr>
        <w:t>资格审查</w:t>
      </w:r>
      <w:r w:rsidRPr="00CC7068">
        <w:rPr>
          <w:rFonts w:asciiTheme="minorEastAsia" w:eastAsiaTheme="minorEastAsia" w:hAnsiTheme="minorEastAsia"/>
          <w:b/>
          <w:color w:val="000000" w:themeColor="text1"/>
          <w:szCs w:val="21"/>
          <w:u w:val="double"/>
        </w:rPr>
        <w:t>时使用，投标人无需填写，但必须满足上述条款，否则被认定为无效投标。</w:t>
      </w:r>
      <w:bookmarkEnd w:id="9"/>
    </w:p>
    <w:p w14:paraId="274081EC" w14:textId="77777777" w:rsidR="00C14F06" w:rsidRPr="00CC7068" w:rsidRDefault="0098264E">
      <w:pPr>
        <w:pStyle w:val="3"/>
        <w:numPr>
          <w:ilvl w:val="0"/>
          <w:numId w:val="8"/>
        </w:numPr>
        <w:spacing w:before="120" w:after="120" w:line="240" w:lineRule="auto"/>
        <w:ind w:left="777"/>
        <w:jc w:val="center"/>
        <w:rPr>
          <w:rFonts w:asciiTheme="minorEastAsia" w:eastAsiaTheme="minorEastAsia" w:hAnsiTheme="minorEastAsia"/>
          <w:color w:val="000000" w:themeColor="text1"/>
        </w:rPr>
      </w:pPr>
      <w:bookmarkStart w:id="10" w:name="_Toc532304738"/>
      <w:r w:rsidRPr="00CC7068">
        <w:rPr>
          <w:rFonts w:asciiTheme="minorEastAsia" w:eastAsiaTheme="minorEastAsia" w:hAnsiTheme="minorEastAsia" w:hint="eastAsia"/>
          <w:color w:val="000000" w:themeColor="text1"/>
        </w:rPr>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C7068" w:rsidRPr="00CC7068" w14:paraId="1DA6948E" w14:textId="77777777">
        <w:trPr>
          <w:trHeight w:val="23"/>
          <w:jc w:val="center"/>
        </w:trPr>
        <w:tc>
          <w:tcPr>
            <w:tcW w:w="667" w:type="dxa"/>
            <w:vAlign w:val="center"/>
          </w:tcPr>
          <w:p w14:paraId="70C4F554"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序号</w:t>
            </w:r>
          </w:p>
        </w:tc>
        <w:tc>
          <w:tcPr>
            <w:tcW w:w="5913" w:type="dxa"/>
            <w:vAlign w:val="center"/>
          </w:tcPr>
          <w:p w14:paraId="4F047E81"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符合性审查</w:t>
            </w:r>
            <w:r w:rsidRPr="00CC7068">
              <w:rPr>
                <w:rFonts w:asciiTheme="minorEastAsia" w:eastAsiaTheme="minorEastAsia" w:hAnsiTheme="minorEastAsia"/>
                <w:b/>
                <w:color w:val="000000" w:themeColor="text1"/>
                <w:szCs w:val="21"/>
              </w:rPr>
              <w:t>条款</w:t>
            </w:r>
          </w:p>
        </w:tc>
        <w:tc>
          <w:tcPr>
            <w:tcW w:w="922" w:type="dxa"/>
            <w:vAlign w:val="center"/>
          </w:tcPr>
          <w:p w14:paraId="7A75FB25"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A公司</w:t>
            </w:r>
          </w:p>
        </w:tc>
        <w:tc>
          <w:tcPr>
            <w:tcW w:w="903" w:type="dxa"/>
            <w:vAlign w:val="center"/>
          </w:tcPr>
          <w:p w14:paraId="1B30A3F1"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B公司</w:t>
            </w:r>
          </w:p>
        </w:tc>
        <w:tc>
          <w:tcPr>
            <w:tcW w:w="943" w:type="dxa"/>
            <w:vAlign w:val="center"/>
          </w:tcPr>
          <w:p w14:paraId="340E24CD"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C公司</w:t>
            </w:r>
          </w:p>
        </w:tc>
      </w:tr>
      <w:tr w:rsidR="00CC7068" w:rsidRPr="00CC7068" w14:paraId="2D946174" w14:textId="77777777">
        <w:trPr>
          <w:trHeight w:val="23"/>
          <w:jc w:val="center"/>
        </w:trPr>
        <w:tc>
          <w:tcPr>
            <w:tcW w:w="667" w:type="dxa"/>
            <w:vAlign w:val="center"/>
          </w:tcPr>
          <w:p w14:paraId="1A9DDB63"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1</w:t>
            </w:r>
          </w:p>
        </w:tc>
        <w:tc>
          <w:tcPr>
            <w:tcW w:w="5913" w:type="dxa"/>
          </w:tcPr>
          <w:p w14:paraId="34F6299A"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投标报价未超出财政批复预算。</w:t>
            </w:r>
          </w:p>
        </w:tc>
        <w:tc>
          <w:tcPr>
            <w:tcW w:w="922" w:type="dxa"/>
          </w:tcPr>
          <w:p w14:paraId="62A6BB1B"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3164E38F"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067ABC3F"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09CD3298" w14:textId="77777777">
        <w:trPr>
          <w:trHeight w:val="23"/>
          <w:jc w:val="center"/>
        </w:trPr>
        <w:tc>
          <w:tcPr>
            <w:tcW w:w="667" w:type="dxa"/>
            <w:vAlign w:val="center"/>
          </w:tcPr>
          <w:p w14:paraId="306B6B32"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2</w:t>
            </w:r>
          </w:p>
        </w:tc>
        <w:tc>
          <w:tcPr>
            <w:tcW w:w="5913" w:type="dxa"/>
          </w:tcPr>
          <w:p w14:paraId="23FC1EA7"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投标有效期</w:t>
            </w:r>
            <w:r w:rsidRPr="00CC7068">
              <w:rPr>
                <w:rFonts w:asciiTheme="minorEastAsia" w:eastAsiaTheme="minorEastAsia" w:hAnsiTheme="minorEastAsia" w:hint="eastAsia"/>
                <w:b/>
                <w:color w:val="000000" w:themeColor="text1"/>
                <w:szCs w:val="21"/>
              </w:rPr>
              <w:t>满足招标文件要求。</w:t>
            </w:r>
          </w:p>
        </w:tc>
        <w:tc>
          <w:tcPr>
            <w:tcW w:w="922" w:type="dxa"/>
          </w:tcPr>
          <w:p w14:paraId="1A30BD12"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5AD20B31"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470444B8"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22B3D9C1" w14:textId="77777777">
        <w:trPr>
          <w:trHeight w:val="23"/>
          <w:jc w:val="center"/>
        </w:trPr>
        <w:tc>
          <w:tcPr>
            <w:tcW w:w="667" w:type="dxa"/>
            <w:vAlign w:val="center"/>
          </w:tcPr>
          <w:p w14:paraId="201AAC57"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3</w:t>
            </w:r>
          </w:p>
        </w:tc>
        <w:tc>
          <w:tcPr>
            <w:tcW w:w="5913" w:type="dxa"/>
          </w:tcPr>
          <w:p w14:paraId="3A524525"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投标文件的数量、制作、</w:t>
            </w:r>
            <w:r w:rsidRPr="00CC7068">
              <w:rPr>
                <w:rFonts w:asciiTheme="minorEastAsia" w:eastAsiaTheme="minorEastAsia" w:hAnsiTheme="minorEastAsia" w:hint="eastAsia"/>
                <w:b/>
                <w:color w:val="000000" w:themeColor="text1"/>
                <w:szCs w:val="21"/>
              </w:rPr>
              <w:t>签署、盖章</w:t>
            </w:r>
            <w:r w:rsidRPr="00CC7068">
              <w:rPr>
                <w:rFonts w:asciiTheme="minorEastAsia" w:eastAsiaTheme="minorEastAsia" w:hAnsiTheme="minorEastAsia"/>
                <w:b/>
                <w:color w:val="000000" w:themeColor="text1"/>
                <w:szCs w:val="21"/>
              </w:rPr>
              <w:t>符合要求；投标文件内容无严重缺漏项的；投标报价无严重缺漏项的；投标文件的关键内容字迹清楚、可辨认。</w:t>
            </w:r>
          </w:p>
        </w:tc>
        <w:tc>
          <w:tcPr>
            <w:tcW w:w="922" w:type="dxa"/>
          </w:tcPr>
          <w:p w14:paraId="0133777C"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2E7B77C3"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51AE31A8"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0C0CB3B3" w14:textId="77777777">
        <w:trPr>
          <w:trHeight w:val="23"/>
          <w:jc w:val="center"/>
        </w:trPr>
        <w:tc>
          <w:tcPr>
            <w:tcW w:w="667" w:type="dxa"/>
            <w:vAlign w:val="center"/>
          </w:tcPr>
          <w:p w14:paraId="68B5897E"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4</w:t>
            </w:r>
          </w:p>
        </w:tc>
        <w:tc>
          <w:tcPr>
            <w:tcW w:w="5913" w:type="dxa"/>
          </w:tcPr>
          <w:p w14:paraId="17689273" w14:textId="6D77CDE1"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color w:val="000000" w:themeColor="text1"/>
                <w:szCs w:val="21"/>
              </w:rPr>
              <w:t>投标文件商务部分未出现以下情况：</w:t>
            </w:r>
            <w:r w:rsidRPr="00CC7068">
              <w:rPr>
                <w:rFonts w:asciiTheme="minorEastAsia" w:eastAsiaTheme="minorEastAsia" w:hAnsiTheme="minorEastAsia" w:cs="宋体" w:hint="eastAsia"/>
                <w:b/>
                <w:color w:val="000000" w:themeColor="text1"/>
                <w:szCs w:val="21"/>
                <w:u w:val="dotted"/>
              </w:rPr>
              <w:t>①</w:t>
            </w:r>
            <w:r w:rsidRPr="00CC7068">
              <w:rPr>
                <w:rFonts w:asciiTheme="minorEastAsia" w:eastAsiaTheme="minorEastAsia" w:hAnsiTheme="minorEastAsia"/>
                <w:b/>
                <w:color w:val="000000" w:themeColor="text1"/>
                <w:szCs w:val="21"/>
                <w:u w:val="dotted"/>
              </w:rPr>
              <w:t>招标文件商务部分带“</w:t>
            </w:r>
            <w:r w:rsidRPr="00CC7068">
              <w:rPr>
                <w:rFonts w:asciiTheme="minorEastAsia" w:eastAsiaTheme="minorEastAsia" w:hAnsiTheme="minorEastAsia" w:cs="宋体" w:hint="eastAsia"/>
                <w:b/>
                <w:color w:val="000000" w:themeColor="text1"/>
                <w:szCs w:val="21"/>
                <w:u w:val="dotted"/>
              </w:rPr>
              <w:t>★</w:t>
            </w:r>
            <w:r w:rsidRPr="00CC7068">
              <w:rPr>
                <w:rFonts w:asciiTheme="minorEastAsia" w:eastAsiaTheme="minorEastAsia" w:hAnsiTheme="minorEastAsia"/>
                <w:b/>
                <w:color w:val="000000" w:themeColor="text1"/>
                <w:szCs w:val="21"/>
                <w:u w:val="dotted"/>
              </w:rPr>
              <w:t>”的条款有负偏离的；</w:t>
            </w:r>
            <w:r w:rsidRPr="00CC7068">
              <w:rPr>
                <w:rFonts w:asciiTheme="minorEastAsia" w:eastAsiaTheme="minorEastAsia" w:hAnsiTheme="minorEastAsia" w:hint="eastAsia"/>
                <w:b/>
                <w:color w:val="000000" w:themeColor="text1"/>
                <w:szCs w:val="21"/>
                <w:u w:val="dotted"/>
              </w:rPr>
              <w:t>②</w:t>
            </w:r>
            <w:r w:rsidRPr="00CC7068">
              <w:rPr>
                <w:rFonts w:asciiTheme="minorEastAsia" w:eastAsiaTheme="minorEastAsia" w:hAnsiTheme="minorEastAsia"/>
                <w:b/>
                <w:color w:val="000000" w:themeColor="text1"/>
                <w:szCs w:val="21"/>
                <w:u w:val="dotted"/>
              </w:rPr>
              <w:t>《商务条款响应表》</w:t>
            </w:r>
            <w:r w:rsidRPr="00CC7068">
              <w:rPr>
                <w:rFonts w:asciiTheme="minorEastAsia" w:eastAsiaTheme="minorEastAsia" w:hAnsiTheme="minorEastAsia" w:hint="eastAsia"/>
                <w:b/>
                <w:color w:val="000000" w:themeColor="text1"/>
                <w:szCs w:val="21"/>
                <w:u w:val="dotted"/>
              </w:rPr>
              <w:t>未按招标文件要求填写</w:t>
            </w:r>
            <w:r w:rsidRPr="00CC7068">
              <w:rPr>
                <w:rFonts w:asciiTheme="minorEastAsia" w:eastAsiaTheme="minorEastAsia" w:hAnsiTheme="minorEastAsia"/>
                <w:b/>
                <w:color w:val="000000" w:themeColor="text1"/>
                <w:szCs w:val="21"/>
                <w:u w:val="dotted"/>
              </w:rPr>
              <w:t>；</w:t>
            </w:r>
            <w:r w:rsidRPr="00CC7068">
              <w:rPr>
                <w:rFonts w:asciiTheme="minorEastAsia" w:eastAsiaTheme="minorEastAsia" w:hAnsiTheme="minorEastAsia" w:hint="eastAsia"/>
                <w:b/>
                <w:color w:val="000000" w:themeColor="text1"/>
                <w:szCs w:val="21"/>
                <w:u w:val="dotted"/>
              </w:rPr>
              <w:t>③</w:t>
            </w:r>
            <w:r w:rsidRPr="00CC7068">
              <w:rPr>
                <w:rFonts w:asciiTheme="minorEastAsia" w:eastAsiaTheme="minorEastAsia" w:hAnsiTheme="minorEastAsia"/>
                <w:b/>
                <w:color w:val="000000" w:themeColor="text1"/>
                <w:szCs w:val="21"/>
                <w:u w:val="dotted"/>
              </w:rPr>
              <w:t>投标人的报价明显低于其他通过符合性审查投标人的报价</w:t>
            </w:r>
            <w:r w:rsidRPr="00CC7068">
              <w:rPr>
                <w:rFonts w:asciiTheme="minorEastAsia" w:eastAsiaTheme="minorEastAsia" w:hAnsiTheme="minorEastAsia" w:hint="eastAsia"/>
                <w:b/>
                <w:color w:val="000000" w:themeColor="text1"/>
                <w:szCs w:val="21"/>
                <w:u w:val="dotted"/>
              </w:rPr>
              <w:t>，且评标委员会认为有可能影响产品质量或者不能诚信履约的</w:t>
            </w:r>
            <w:r w:rsidRPr="00CC7068">
              <w:rPr>
                <w:rFonts w:asciiTheme="minorEastAsia" w:eastAsiaTheme="minorEastAsia" w:hAnsiTheme="minorEastAsia"/>
                <w:b/>
                <w:color w:val="000000" w:themeColor="text1"/>
                <w:szCs w:val="21"/>
                <w:u w:val="dotted"/>
              </w:rPr>
              <w:t>；</w:t>
            </w:r>
            <w:r w:rsidRPr="00CC7068">
              <w:rPr>
                <w:rFonts w:asciiTheme="minorEastAsia" w:eastAsiaTheme="minorEastAsia" w:hAnsiTheme="minorEastAsia" w:hint="eastAsia"/>
                <w:b/>
                <w:color w:val="000000" w:themeColor="text1"/>
                <w:szCs w:val="21"/>
                <w:u w:val="dotted"/>
              </w:rPr>
              <w:t>④</w:t>
            </w:r>
            <w:r w:rsidRPr="00CC7068">
              <w:rPr>
                <w:rFonts w:asciiTheme="minorEastAsia" w:eastAsiaTheme="minorEastAsia" w:hAnsiTheme="minorEastAsia"/>
                <w:b/>
                <w:color w:val="000000" w:themeColor="text1"/>
                <w:szCs w:val="21"/>
                <w:u w:val="dotted"/>
              </w:rPr>
              <w:t>其它未实质性响应招标文件</w:t>
            </w:r>
            <w:r w:rsidRPr="00CC7068">
              <w:rPr>
                <w:rFonts w:asciiTheme="minorEastAsia" w:eastAsiaTheme="minorEastAsia" w:hAnsiTheme="minorEastAsia" w:hint="eastAsia"/>
                <w:b/>
                <w:color w:val="000000" w:themeColor="text1"/>
                <w:szCs w:val="21"/>
                <w:u w:val="dotted"/>
              </w:rPr>
              <w:t>商务</w:t>
            </w:r>
            <w:r w:rsidRPr="00CC7068">
              <w:rPr>
                <w:rFonts w:asciiTheme="minorEastAsia" w:eastAsiaTheme="minorEastAsia" w:hAnsiTheme="minorEastAsia"/>
                <w:b/>
                <w:color w:val="000000" w:themeColor="text1"/>
                <w:szCs w:val="21"/>
                <w:u w:val="dotted"/>
              </w:rPr>
              <w:t>要求的。</w:t>
            </w:r>
          </w:p>
        </w:tc>
        <w:tc>
          <w:tcPr>
            <w:tcW w:w="922" w:type="dxa"/>
          </w:tcPr>
          <w:p w14:paraId="21C6F9EE"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696EE31E"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5E0BF6EC"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3289D1B2" w14:textId="77777777">
        <w:trPr>
          <w:trHeight w:val="23"/>
          <w:jc w:val="center"/>
        </w:trPr>
        <w:tc>
          <w:tcPr>
            <w:tcW w:w="667" w:type="dxa"/>
            <w:vAlign w:val="center"/>
          </w:tcPr>
          <w:p w14:paraId="5E568615"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5</w:t>
            </w:r>
          </w:p>
        </w:tc>
        <w:tc>
          <w:tcPr>
            <w:tcW w:w="5913" w:type="dxa"/>
          </w:tcPr>
          <w:p w14:paraId="3862CC57"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color w:val="000000" w:themeColor="text1"/>
                <w:szCs w:val="21"/>
              </w:rPr>
              <w:t>投标文件技术部分未出现以下情况：</w:t>
            </w:r>
            <w:r w:rsidRPr="00CC7068">
              <w:rPr>
                <w:rFonts w:asciiTheme="minorEastAsia" w:eastAsiaTheme="minorEastAsia" w:hAnsiTheme="minorEastAsia" w:cs="宋体" w:hint="eastAsia"/>
                <w:b/>
                <w:color w:val="000000" w:themeColor="text1"/>
                <w:szCs w:val="21"/>
                <w:u w:val="dotted"/>
              </w:rPr>
              <w:t>①</w:t>
            </w:r>
            <w:r w:rsidRPr="00CC7068">
              <w:rPr>
                <w:rFonts w:asciiTheme="minorEastAsia" w:eastAsiaTheme="minorEastAsia" w:hAnsiTheme="minorEastAsia"/>
                <w:b/>
                <w:color w:val="000000" w:themeColor="text1"/>
                <w:szCs w:val="21"/>
                <w:u w:val="dotted"/>
              </w:rPr>
              <w:t>招标文件技术部分带“</w:t>
            </w:r>
            <w:r w:rsidRPr="00CC7068">
              <w:rPr>
                <w:rFonts w:asciiTheme="minorEastAsia" w:eastAsiaTheme="minorEastAsia" w:hAnsiTheme="minorEastAsia" w:cs="宋体" w:hint="eastAsia"/>
                <w:b/>
                <w:color w:val="000000" w:themeColor="text1"/>
                <w:szCs w:val="21"/>
                <w:u w:val="dotted"/>
              </w:rPr>
              <w:t>★</w:t>
            </w:r>
            <w:r w:rsidRPr="00CC7068">
              <w:rPr>
                <w:rFonts w:asciiTheme="minorEastAsia" w:eastAsiaTheme="minorEastAsia" w:hAnsiTheme="minorEastAsia"/>
                <w:b/>
                <w:color w:val="000000" w:themeColor="text1"/>
                <w:szCs w:val="21"/>
                <w:u w:val="dotted"/>
              </w:rPr>
              <w:t>”的条款有负偏离的；</w:t>
            </w:r>
            <w:r w:rsidRPr="00CC7068">
              <w:rPr>
                <w:rFonts w:asciiTheme="minorEastAsia" w:eastAsiaTheme="minorEastAsia" w:hAnsiTheme="minorEastAsia" w:cs="宋体" w:hint="eastAsia"/>
                <w:b/>
                <w:color w:val="000000" w:themeColor="text1"/>
                <w:szCs w:val="21"/>
                <w:u w:val="dotted"/>
              </w:rPr>
              <w:t>②</w:t>
            </w:r>
            <w:r w:rsidRPr="00CC7068">
              <w:rPr>
                <w:rFonts w:asciiTheme="minorEastAsia" w:eastAsiaTheme="minorEastAsia" w:hAnsiTheme="minorEastAsia"/>
                <w:b/>
                <w:color w:val="000000" w:themeColor="text1"/>
                <w:szCs w:val="21"/>
                <w:u w:val="dotted"/>
              </w:rPr>
              <w:t>《技术规格偏离表》</w:t>
            </w:r>
            <w:r w:rsidRPr="00CC7068">
              <w:rPr>
                <w:rFonts w:asciiTheme="minorEastAsia" w:eastAsiaTheme="minorEastAsia" w:hAnsiTheme="minorEastAsia" w:hint="eastAsia"/>
                <w:b/>
                <w:color w:val="000000" w:themeColor="text1"/>
                <w:szCs w:val="21"/>
                <w:u w:val="dotted"/>
              </w:rPr>
              <w:t>未按招标文件要求填写</w:t>
            </w:r>
            <w:r w:rsidRPr="00CC7068">
              <w:rPr>
                <w:rFonts w:asciiTheme="minorEastAsia" w:eastAsiaTheme="minorEastAsia" w:hAnsiTheme="minorEastAsia"/>
                <w:b/>
                <w:color w:val="000000" w:themeColor="text1"/>
                <w:szCs w:val="21"/>
                <w:u w:val="dotted"/>
              </w:rPr>
              <w:t>；</w:t>
            </w:r>
            <w:r w:rsidRPr="00CC7068">
              <w:rPr>
                <w:rFonts w:asciiTheme="minorEastAsia" w:eastAsiaTheme="minorEastAsia" w:hAnsiTheme="minorEastAsia" w:hint="eastAsia"/>
                <w:b/>
                <w:color w:val="000000" w:themeColor="text1"/>
                <w:szCs w:val="21"/>
                <w:u w:val="dotted"/>
              </w:rPr>
              <w:t>③</w:t>
            </w:r>
            <w:r w:rsidRPr="00CC7068">
              <w:rPr>
                <w:rFonts w:asciiTheme="minorEastAsia" w:eastAsiaTheme="minorEastAsia" w:hAnsiTheme="minorEastAsia"/>
                <w:b/>
                <w:color w:val="000000" w:themeColor="text1"/>
                <w:szCs w:val="21"/>
                <w:u w:val="dotted"/>
              </w:rPr>
              <w:t>其它未实质性响应招标文件技术要求的。</w:t>
            </w:r>
          </w:p>
        </w:tc>
        <w:tc>
          <w:tcPr>
            <w:tcW w:w="922" w:type="dxa"/>
          </w:tcPr>
          <w:p w14:paraId="4145F0FC"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333AC30C"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7059727B"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54A77AE6" w14:textId="77777777">
        <w:trPr>
          <w:trHeight w:val="23"/>
          <w:jc w:val="center"/>
        </w:trPr>
        <w:tc>
          <w:tcPr>
            <w:tcW w:w="667" w:type="dxa"/>
            <w:vAlign w:val="center"/>
          </w:tcPr>
          <w:p w14:paraId="6C3E5AA0"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6</w:t>
            </w:r>
          </w:p>
        </w:tc>
        <w:tc>
          <w:tcPr>
            <w:tcW w:w="5913" w:type="dxa"/>
          </w:tcPr>
          <w:p w14:paraId="2F279879"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投标报价为固定</w:t>
            </w:r>
            <w:r w:rsidRPr="00CC7068">
              <w:rPr>
                <w:rFonts w:asciiTheme="minorEastAsia" w:eastAsiaTheme="minorEastAsia" w:hAnsiTheme="minorEastAsia" w:hint="eastAsia"/>
                <w:b/>
                <w:color w:val="000000" w:themeColor="text1"/>
                <w:szCs w:val="21"/>
              </w:rPr>
              <w:t>价</w:t>
            </w:r>
            <w:r w:rsidRPr="00CC7068">
              <w:rPr>
                <w:rFonts w:asciiTheme="minorEastAsia" w:eastAsiaTheme="minorEastAsia" w:hAnsiTheme="minorEastAsia"/>
                <w:b/>
                <w:color w:val="000000" w:themeColor="text1"/>
                <w:szCs w:val="21"/>
              </w:rPr>
              <w:t>的</w:t>
            </w:r>
            <w:r w:rsidRPr="00CC7068">
              <w:rPr>
                <w:rFonts w:asciiTheme="minorEastAsia" w:eastAsiaTheme="minorEastAsia" w:hAnsiTheme="minorEastAsia" w:hint="eastAsia"/>
                <w:b/>
                <w:color w:val="000000" w:themeColor="text1"/>
                <w:szCs w:val="21"/>
              </w:rPr>
              <w:t>，</w:t>
            </w:r>
            <w:r w:rsidRPr="00CC7068">
              <w:rPr>
                <w:rFonts w:asciiTheme="minorEastAsia" w:eastAsiaTheme="minorEastAsia" w:hAnsiTheme="minorEastAsia"/>
                <w:b/>
                <w:color w:val="000000" w:themeColor="text1"/>
                <w:szCs w:val="21"/>
              </w:rPr>
              <w:t>投标方案</w:t>
            </w:r>
            <w:r w:rsidRPr="00CC7068">
              <w:rPr>
                <w:rFonts w:asciiTheme="minorEastAsia" w:eastAsiaTheme="minorEastAsia" w:hAnsiTheme="minorEastAsia" w:hint="eastAsia"/>
                <w:b/>
                <w:color w:val="000000" w:themeColor="text1"/>
                <w:szCs w:val="21"/>
              </w:rPr>
              <w:t>为固定不可选择的。</w:t>
            </w:r>
          </w:p>
        </w:tc>
        <w:tc>
          <w:tcPr>
            <w:tcW w:w="922" w:type="dxa"/>
          </w:tcPr>
          <w:p w14:paraId="1D11269C"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3603018B"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2C5F074A"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6DED2B9D" w14:textId="77777777">
        <w:trPr>
          <w:trHeight w:val="23"/>
          <w:jc w:val="center"/>
        </w:trPr>
        <w:tc>
          <w:tcPr>
            <w:tcW w:w="667" w:type="dxa"/>
            <w:vAlign w:val="center"/>
          </w:tcPr>
          <w:p w14:paraId="38229B4D" w14:textId="77777777" w:rsidR="00C14F06" w:rsidRPr="00CC7068" w:rsidRDefault="0098264E">
            <w:pPr>
              <w:spacing w:line="360" w:lineRule="auto"/>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7</w:t>
            </w:r>
          </w:p>
        </w:tc>
        <w:tc>
          <w:tcPr>
            <w:tcW w:w="5913" w:type="dxa"/>
          </w:tcPr>
          <w:p w14:paraId="22ACB955" w14:textId="77777777" w:rsidR="00C14F06" w:rsidRPr="00CC7068" w:rsidRDefault="0098264E">
            <w:pPr>
              <w:spacing w:line="360" w:lineRule="exact"/>
              <w:rPr>
                <w:rFonts w:asciiTheme="minorEastAsia" w:eastAsiaTheme="minorEastAsia" w:hAnsiTheme="minorEastAsia"/>
                <w:b/>
                <w:color w:val="000000" w:themeColor="text1"/>
                <w:szCs w:val="21"/>
              </w:rPr>
            </w:pPr>
            <w:r w:rsidRPr="00CC7068">
              <w:rPr>
                <w:rFonts w:asciiTheme="minorEastAsia" w:eastAsiaTheme="minorEastAsia" w:hAnsiTheme="minorEastAsia"/>
                <w:b/>
                <w:color w:val="000000" w:themeColor="text1"/>
                <w:szCs w:val="21"/>
              </w:rPr>
              <w:t>未出现法律</w:t>
            </w:r>
            <w:r w:rsidRPr="00CC7068">
              <w:rPr>
                <w:rFonts w:asciiTheme="minorEastAsia" w:eastAsiaTheme="minorEastAsia" w:hAnsiTheme="minorEastAsia" w:hint="eastAsia"/>
                <w:b/>
                <w:color w:val="000000" w:themeColor="text1"/>
                <w:szCs w:val="21"/>
              </w:rPr>
              <w:t>、</w:t>
            </w:r>
            <w:r w:rsidRPr="00CC7068">
              <w:rPr>
                <w:rFonts w:asciiTheme="minorEastAsia" w:eastAsiaTheme="minorEastAsia" w:hAnsiTheme="minorEastAsia"/>
                <w:b/>
                <w:color w:val="000000" w:themeColor="text1"/>
                <w:szCs w:val="21"/>
              </w:rPr>
              <w:t>法规</w:t>
            </w:r>
            <w:r w:rsidRPr="00CC7068">
              <w:rPr>
                <w:rFonts w:asciiTheme="minorEastAsia" w:eastAsiaTheme="minorEastAsia" w:hAnsiTheme="minorEastAsia" w:hint="eastAsia"/>
                <w:b/>
                <w:color w:val="000000" w:themeColor="text1"/>
                <w:szCs w:val="21"/>
              </w:rPr>
              <w:t>或</w:t>
            </w:r>
            <w:r w:rsidRPr="00CC7068">
              <w:rPr>
                <w:rFonts w:asciiTheme="minorEastAsia" w:eastAsiaTheme="minorEastAsia" w:hAnsiTheme="minorEastAsia"/>
                <w:b/>
                <w:color w:val="000000" w:themeColor="text1"/>
                <w:szCs w:val="21"/>
              </w:rPr>
              <w:t>招标文件中规定</w:t>
            </w:r>
            <w:r w:rsidRPr="00CC7068">
              <w:rPr>
                <w:rFonts w:asciiTheme="minorEastAsia" w:eastAsiaTheme="minorEastAsia" w:hAnsiTheme="minorEastAsia" w:hint="eastAsia"/>
                <w:b/>
                <w:color w:val="000000" w:themeColor="text1"/>
                <w:szCs w:val="21"/>
              </w:rPr>
              <w:t>投标无效</w:t>
            </w:r>
            <w:r w:rsidRPr="00CC7068">
              <w:rPr>
                <w:rFonts w:asciiTheme="minorEastAsia" w:eastAsiaTheme="minorEastAsia" w:hAnsiTheme="minorEastAsia"/>
                <w:b/>
                <w:color w:val="000000" w:themeColor="text1"/>
                <w:szCs w:val="21"/>
              </w:rPr>
              <w:t>的其它情形。</w:t>
            </w:r>
          </w:p>
        </w:tc>
        <w:tc>
          <w:tcPr>
            <w:tcW w:w="922" w:type="dxa"/>
          </w:tcPr>
          <w:p w14:paraId="574EBBFB"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03" w:type="dxa"/>
          </w:tcPr>
          <w:p w14:paraId="028E7EAE" w14:textId="77777777" w:rsidR="00C14F06" w:rsidRPr="00CC7068" w:rsidRDefault="00C14F06">
            <w:pPr>
              <w:spacing w:line="360" w:lineRule="auto"/>
              <w:rPr>
                <w:rFonts w:asciiTheme="minorEastAsia" w:eastAsiaTheme="minorEastAsia" w:hAnsiTheme="minorEastAsia"/>
                <w:color w:val="000000" w:themeColor="text1"/>
                <w:szCs w:val="21"/>
              </w:rPr>
            </w:pPr>
          </w:p>
        </w:tc>
        <w:tc>
          <w:tcPr>
            <w:tcW w:w="943" w:type="dxa"/>
          </w:tcPr>
          <w:p w14:paraId="2F9E7B4E" w14:textId="77777777" w:rsidR="00C14F06" w:rsidRPr="00CC7068" w:rsidRDefault="00C14F06">
            <w:pPr>
              <w:spacing w:line="360" w:lineRule="auto"/>
              <w:rPr>
                <w:rFonts w:asciiTheme="minorEastAsia" w:eastAsiaTheme="minorEastAsia" w:hAnsiTheme="minorEastAsia"/>
                <w:color w:val="000000" w:themeColor="text1"/>
                <w:szCs w:val="21"/>
              </w:rPr>
            </w:pPr>
          </w:p>
        </w:tc>
      </w:tr>
      <w:tr w:rsidR="00CC7068" w:rsidRPr="00CC7068" w14:paraId="5D89444B" w14:textId="77777777">
        <w:trPr>
          <w:trHeight w:val="23"/>
          <w:jc w:val="center"/>
        </w:trPr>
        <w:tc>
          <w:tcPr>
            <w:tcW w:w="9348" w:type="dxa"/>
            <w:gridSpan w:val="5"/>
            <w:vAlign w:val="center"/>
          </w:tcPr>
          <w:p w14:paraId="3EAF136E" w14:textId="77777777" w:rsidR="00C14F06" w:rsidRPr="00CC7068" w:rsidRDefault="0098264E">
            <w:pPr>
              <w:jc w:val="center"/>
              <w:rPr>
                <w:rFonts w:asciiTheme="minorEastAsia" w:eastAsiaTheme="minorEastAsia" w:hAnsiTheme="minorEastAsia"/>
                <w:b/>
                <w:color w:val="000000" w:themeColor="text1"/>
                <w:sz w:val="18"/>
                <w:szCs w:val="18"/>
              </w:rPr>
            </w:pPr>
            <w:r w:rsidRPr="00CC7068">
              <w:rPr>
                <w:rFonts w:asciiTheme="minorEastAsia" w:eastAsiaTheme="minorEastAsia" w:hAnsiTheme="minorEastAsia"/>
                <w:b/>
                <w:color w:val="000000" w:themeColor="text1"/>
                <w:sz w:val="18"/>
                <w:szCs w:val="18"/>
              </w:rPr>
              <w:t>通过</w:t>
            </w:r>
            <w:r w:rsidRPr="00CC7068">
              <w:rPr>
                <w:rFonts w:asciiTheme="minorEastAsia" w:eastAsiaTheme="minorEastAsia" w:hAnsiTheme="minorEastAsia" w:hint="eastAsia"/>
                <w:b/>
                <w:color w:val="000000" w:themeColor="text1"/>
                <w:sz w:val="18"/>
                <w:szCs w:val="18"/>
              </w:rPr>
              <w:t>符合性审查</w:t>
            </w:r>
            <w:r w:rsidRPr="00CC7068">
              <w:rPr>
                <w:rFonts w:asciiTheme="minorEastAsia" w:eastAsiaTheme="minorEastAsia" w:hAnsiTheme="minorEastAsia"/>
                <w:b/>
                <w:color w:val="000000" w:themeColor="text1"/>
                <w:sz w:val="18"/>
                <w:szCs w:val="18"/>
              </w:rPr>
              <w:t>的打"○"，不通过</w:t>
            </w:r>
            <w:r w:rsidRPr="00CC7068">
              <w:rPr>
                <w:rFonts w:asciiTheme="minorEastAsia" w:eastAsiaTheme="minorEastAsia" w:hAnsiTheme="minorEastAsia" w:hint="eastAsia"/>
                <w:b/>
                <w:color w:val="000000" w:themeColor="text1"/>
                <w:sz w:val="18"/>
                <w:szCs w:val="18"/>
              </w:rPr>
              <w:t>符合性审查</w:t>
            </w:r>
            <w:r w:rsidRPr="00CC7068">
              <w:rPr>
                <w:rFonts w:asciiTheme="minorEastAsia" w:eastAsiaTheme="minorEastAsia" w:hAnsiTheme="minorEastAsia"/>
                <w:b/>
                <w:color w:val="000000" w:themeColor="text1"/>
                <w:sz w:val="18"/>
                <w:szCs w:val="18"/>
              </w:rPr>
              <w:t>的打"×"</w:t>
            </w:r>
            <w:r w:rsidRPr="00CC7068">
              <w:rPr>
                <w:rFonts w:asciiTheme="minorEastAsia" w:eastAsiaTheme="minorEastAsia" w:hAnsiTheme="minorEastAsia" w:hint="eastAsia"/>
                <w:b/>
                <w:color w:val="000000" w:themeColor="text1"/>
                <w:sz w:val="18"/>
                <w:szCs w:val="18"/>
              </w:rPr>
              <w:t>；</w:t>
            </w:r>
            <w:r w:rsidRPr="00CC7068">
              <w:rPr>
                <w:rFonts w:asciiTheme="minorEastAsia" w:eastAsiaTheme="minorEastAsia" w:hAnsiTheme="minorEastAsia"/>
                <w:b/>
                <w:color w:val="000000" w:themeColor="text1"/>
                <w:sz w:val="18"/>
                <w:szCs w:val="18"/>
              </w:rPr>
              <w:t>投标文件不满足上述情况之一的，被认定为无效投标</w:t>
            </w:r>
          </w:p>
        </w:tc>
      </w:tr>
      <w:tr w:rsidR="00CC7068" w:rsidRPr="00CC7068" w14:paraId="549E5753" w14:textId="77777777">
        <w:trPr>
          <w:trHeight w:val="23"/>
          <w:jc w:val="center"/>
        </w:trPr>
        <w:tc>
          <w:tcPr>
            <w:tcW w:w="6580" w:type="dxa"/>
            <w:gridSpan w:val="2"/>
            <w:vAlign w:val="center"/>
          </w:tcPr>
          <w:p w14:paraId="760DC935" w14:textId="77777777" w:rsidR="00C14F06" w:rsidRPr="00CC7068" w:rsidRDefault="0098264E">
            <w:pPr>
              <w:spacing w:line="3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结论</w:t>
            </w:r>
          </w:p>
        </w:tc>
        <w:tc>
          <w:tcPr>
            <w:tcW w:w="922" w:type="dxa"/>
          </w:tcPr>
          <w:p w14:paraId="09ECFFE7" w14:textId="77777777" w:rsidR="00C14F06" w:rsidRPr="00CC7068" w:rsidRDefault="0098264E">
            <w:pPr>
              <w:spacing w:line="3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c>
          <w:tcPr>
            <w:tcW w:w="903" w:type="dxa"/>
          </w:tcPr>
          <w:p w14:paraId="6421E7F4" w14:textId="77777777" w:rsidR="00C14F06" w:rsidRPr="00CC7068" w:rsidRDefault="0098264E">
            <w:pPr>
              <w:spacing w:line="3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c>
          <w:tcPr>
            <w:tcW w:w="943" w:type="dxa"/>
          </w:tcPr>
          <w:p w14:paraId="03CC6DD6" w14:textId="77777777" w:rsidR="00C14F06" w:rsidRPr="00CC7068" w:rsidRDefault="0098264E">
            <w:pPr>
              <w:spacing w:line="360" w:lineRule="exact"/>
              <w:jc w:val="center"/>
              <w:rPr>
                <w:rFonts w:asciiTheme="minorEastAsia" w:eastAsiaTheme="minorEastAsia" w:hAnsiTheme="minorEastAsia"/>
                <w:b/>
                <w:color w:val="000000" w:themeColor="text1"/>
                <w:szCs w:val="21"/>
              </w:rPr>
            </w:pPr>
            <w:r w:rsidRPr="00CC7068">
              <w:rPr>
                <w:rFonts w:asciiTheme="minorEastAsia" w:eastAsiaTheme="minorEastAsia" w:hAnsiTheme="minorEastAsia" w:hint="eastAsia"/>
                <w:b/>
                <w:color w:val="000000" w:themeColor="text1"/>
                <w:szCs w:val="21"/>
              </w:rPr>
              <w:t>通过</w:t>
            </w:r>
          </w:p>
        </w:tc>
      </w:tr>
    </w:tbl>
    <w:p w14:paraId="5988E7EA" w14:textId="77777777" w:rsidR="00C14F06" w:rsidRPr="00CC7068" w:rsidRDefault="0098264E">
      <w:pPr>
        <w:spacing w:afterLines="50" w:after="156" w:line="360" w:lineRule="auto"/>
        <w:ind w:leftChars="-57" w:left="-15" w:hangingChars="50" w:hanging="107"/>
        <w:rPr>
          <w:rFonts w:asciiTheme="minorEastAsia" w:eastAsiaTheme="minorEastAsia" w:hAnsiTheme="minorEastAsia"/>
          <w:color w:val="000000" w:themeColor="text1"/>
          <w:szCs w:val="21"/>
        </w:rPr>
      </w:pPr>
      <w:r w:rsidRPr="00CC7068">
        <w:rPr>
          <w:rFonts w:asciiTheme="minorEastAsia" w:eastAsiaTheme="minorEastAsia" w:hAnsiTheme="minorEastAsia"/>
          <w:b/>
          <w:color w:val="000000" w:themeColor="text1"/>
          <w:szCs w:val="21"/>
          <w:u w:val="double"/>
        </w:rPr>
        <w:t>注：本表为</w:t>
      </w:r>
      <w:r w:rsidRPr="00CC7068">
        <w:rPr>
          <w:rFonts w:asciiTheme="minorEastAsia" w:eastAsiaTheme="minorEastAsia" w:hAnsiTheme="minorEastAsia" w:hint="eastAsia"/>
          <w:b/>
          <w:color w:val="000000" w:themeColor="text1"/>
          <w:szCs w:val="21"/>
          <w:u w:val="double"/>
        </w:rPr>
        <w:t>符合性审查</w:t>
      </w:r>
      <w:r w:rsidRPr="00CC7068">
        <w:rPr>
          <w:rFonts w:asciiTheme="minorEastAsia" w:eastAsiaTheme="minorEastAsia" w:hAnsiTheme="minorEastAsia"/>
          <w:b/>
          <w:color w:val="000000" w:themeColor="text1"/>
          <w:szCs w:val="21"/>
          <w:u w:val="double"/>
        </w:rPr>
        <w:t>时使用，投标人无需填写，但必须满足上述条款，否则被认定为无效投标。</w:t>
      </w:r>
    </w:p>
    <w:p w14:paraId="7435D0E6"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br w:type="page"/>
      </w:r>
      <w:bookmarkStart w:id="11" w:name="_Toc532304739"/>
      <w:r w:rsidRPr="00CC7068">
        <w:rPr>
          <w:rFonts w:asciiTheme="minorEastAsia" w:eastAsiaTheme="minorEastAsia" w:hAnsiTheme="minorEastAsia"/>
          <w:b/>
          <w:color w:val="000000" w:themeColor="text1"/>
          <w:sz w:val="32"/>
          <w:szCs w:val="32"/>
        </w:rPr>
        <w:lastRenderedPageBreak/>
        <w:t>一、说明</w:t>
      </w:r>
      <w:bookmarkEnd w:id="11"/>
    </w:p>
    <w:p w14:paraId="4F9C000A"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12" w:name="_Toc532304740"/>
      <w:r w:rsidRPr="00CC7068">
        <w:rPr>
          <w:rFonts w:asciiTheme="minorEastAsia" w:eastAsiaTheme="minorEastAsia" w:hAnsiTheme="minorEastAsia"/>
          <w:b/>
          <w:color w:val="000000" w:themeColor="text1"/>
          <w:sz w:val="24"/>
        </w:rPr>
        <w:t>招标范围及资金来源</w:t>
      </w:r>
      <w:bookmarkEnd w:id="12"/>
    </w:p>
    <w:p w14:paraId="2EBA5C7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本招标文件适用于本次招标公告中所叙述的项目。</w:t>
      </w:r>
    </w:p>
    <w:p w14:paraId="3E7A4375"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资金来源：财政资金。</w:t>
      </w:r>
    </w:p>
    <w:p w14:paraId="737AAD80"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招标范围：详细要求见于</w:t>
      </w:r>
      <w:hyperlink w:anchor="_第四章__用户需求书" w:history="1">
        <w:r w:rsidRPr="00CC7068">
          <w:rPr>
            <w:rFonts w:asciiTheme="minorEastAsia" w:eastAsiaTheme="minorEastAsia" w:hAnsiTheme="minorEastAsia"/>
            <w:color w:val="000000" w:themeColor="text1"/>
            <w:sz w:val="24"/>
            <w:u w:val="single"/>
          </w:rPr>
          <w:t>第四章《用户需求书》</w:t>
        </w:r>
      </w:hyperlink>
      <w:r w:rsidRPr="00CC7068">
        <w:rPr>
          <w:rFonts w:asciiTheme="minorEastAsia" w:eastAsiaTheme="minorEastAsia" w:hAnsiTheme="minorEastAsia"/>
          <w:color w:val="000000" w:themeColor="text1"/>
          <w:sz w:val="24"/>
        </w:rPr>
        <w:t>。投标人必须对全部内容进行报价，不得缺漏。</w:t>
      </w:r>
    </w:p>
    <w:p w14:paraId="445F0B13"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snapToGrid w:val="0"/>
          <w:color w:val="000000" w:themeColor="text1"/>
          <w:sz w:val="24"/>
        </w:rPr>
      </w:pPr>
      <w:bookmarkStart w:id="13" w:name="_Toc532304741"/>
      <w:r w:rsidRPr="00CC7068">
        <w:rPr>
          <w:rFonts w:asciiTheme="minorEastAsia" w:eastAsiaTheme="minorEastAsia" w:hAnsiTheme="minorEastAsia" w:hint="eastAsia"/>
          <w:b/>
          <w:snapToGrid w:val="0"/>
          <w:color w:val="000000" w:themeColor="text1"/>
          <w:sz w:val="24"/>
        </w:rPr>
        <w:t>投标人资格条件</w:t>
      </w:r>
      <w:bookmarkEnd w:id="13"/>
    </w:p>
    <w:p w14:paraId="0D38B03F" w14:textId="77777777" w:rsidR="00C14F06" w:rsidRPr="00CC7068" w:rsidRDefault="0098264E">
      <w:pPr>
        <w:numPr>
          <w:ilvl w:val="1"/>
          <w:numId w:val="4"/>
        </w:numPr>
        <w:tabs>
          <w:tab w:val="clear" w:pos="2558"/>
          <w:tab w:val="left" w:pos="720"/>
        </w:tabs>
        <w:spacing w:line="360" w:lineRule="auto"/>
        <w:ind w:left="720" w:hanging="720"/>
        <w:rPr>
          <w:rFonts w:asciiTheme="minorEastAsia" w:eastAsiaTheme="minorEastAsia" w:hAnsiTheme="minorEastAsia"/>
          <w:b/>
          <w:snapToGrid w:val="0"/>
          <w:color w:val="000000" w:themeColor="text1"/>
          <w:sz w:val="24"/>
        </w:rPr>
      </w:pPr>
      <w:r w:rsidRPr="00CC7068">
        <w:rPr>
          <w:rFonts w:asciiTheme="minorEastAsia" w:eastAsiaTheme="minorEastAsia" w:hAnsiTheme="minorEastAsia" w:hint="eastAsia"/>
          <w:b/>
          <w:snapToGrid w:val="0"/>
          <w:color w:val="000000" w:themeColor="text1"/>
          <w:sz w:val="24"/>
        </w:rPr>
        <w:t>详见第一章 投标邀请函“二、投标人资格条件”</w:t>
      </w:r>
    </w:p>
    <w:p w14:paraId="52CE1A48"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14" w:name="_Toc532304742"/>
      <w:r w:rsidRPr="00CC7068">
        <w:rPr>
          <w:rFonts w:asciiTheme="minorEastAsia" w:eastAsiaTheme="minorEastAsia" w:hAnsiTheme="minorEastAsia"/>
          <w:b/>
          <w:color w:val="000000" w:themeColor="text1"/>
          <w:sz w:val="24"/>
        </w:rPr>
        <w:t>定义及解释</w:t>
      </w:r>
      <w:bookmarkEnd w:id="14"/>
    </w:p>
    <w:p w14:paraId="47D31B3D" w14:textId="2AB4AB05"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采购人：</w:t>
      </w:r>
      <w:bookmarkStart w:id="15" w:name="_Hlt107746227"/>
      <w:bookmarkEnd w:id="15"/>
      <w:r w:rsidRPr="00CC7068">
        <w:rPr>
          <w:rFonts w:asciiTheme="minorEastAsia" w:eastAsiaTheme="minorEastAsia" w:hAnsiTheme="minorEastAsia"/>
          <w:color w:val="000000" w:themeColor="text1"/>
          <w:sz w:val="24"/>
        </w:rPr>
        <w:t>东莞玉兰大剧院管理委员会。</w:t>
      </w:r>
    </w:p>
    <w:p w14:paraId="08C8E04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：广东洲际招标代理有限公司。</w:t>
      </w:r>
    </w:p>
    <w:p w14:paraId="1D500970"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招标采购单位：采购人、</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w:t>
      </w:r>
    </w:p>
    <w:p w14:paraId="2286CFC7"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w:t>
      </w:r>
      <w:r w:rsidRPr="00CC7068">
        <w:rPr>
          <w:rFonts w:asciiTheme="minorEastAsia" w:eastAsiaTheme="minorEastAsia" w:hAnsiTheme="minorEastAsia" w:hint="eastAsia"/>
          <w:color w:val="000000" w:themeColor="text1"/>
          <w:sz w:val="24"/>
        </w:rPr>
        <w:t>（投标供应商）</w:t>
      </w:r>
      <w:r w:rsidRPr="00CC7068">
        <w:rPr>
          <w:rFonts w:asciiTheme="minorEastAsia" w:eastAsiaTheme="minorEastAsia" w:hAnsiTheme="minorEastAsia"/>
          <w:color w:val="000000" w:themeColor="text1"/>
          <w:sz w:val="24"/>
        </w:rPr>
        <w:t>：响应招标、参加投标竞争的中华人民共和国境内的法人、其他组织或者自然人。</w:t>
      </w:r>
    </w:p>
    <w:p w14:paraId="28DDC0B6"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中标人</w:t>
      </w:r>
      <w:r w:rsidRPr="00CC7068">
        <w:rPr>
          <w:rFonts w:asciiTheme="minorEastAsia" w:eastAsiaTheme="minorEastAsia" w:hAnsiTheme="minorEastAsia" w:hint="eastAsia"/>
          <w:color w:val="000000" w:themeColor="text1"/>
          <w:sz w:val="24"/>
        </w:rPr>
        <w:t>（中标供应商）</w:t>
      </w:r>
      <w:r w:rsidRPr="00CC7068">
        <w:rPr>
          <w:rFonts w:asciiTheme="minorEastAsia" w:eastAsiaTheme="minorEastAsia" w:hAnsiTheme="minorEastAsia"/>
          <w:color w:val="000000" w:themeColor="text1"/>
          <w:sz w:val="24"/>
        </w:rPr>
        <w:t>：是指经法定程序确定并授予合同的投标人。</w:t>
      </w:r>
    </w:p>
    <w:p w14:paraId="5E36E187"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投标文件：是指投标人根据本项目文件要求，编制包含报价、</w:t>
      </w:r>
      <w:r w:rsidRPr="00CC7068">
        <w:rPr>
          <w:rFonts w:asciiTheme="minorEastAsia" w:eastAsiaTheme="minorEastAsia" w:hAnsiTheme="minorEastAsia" w:hint="eastAsia"/>
          <w:color w:val="000000" w:themeColor="text1"/>
          <w:sz w:val="24"/>
        </w:rPr>
        <w:t>资格、</w:t>
      </w:r>
      <w:r w:rsidRPr="00CC7068">
        <w:rPr>
          <w:rFonts w:asciiTheme="minorEastAsia" w:eastAsiaTheme="minorEastAsia" w:hAnsiTheme="minorEastAsia"/>
          <w:color w:val="000000" w:themeColor="text1"/>
          <w:sz w:val="24"/>
        </w:rPr>
        <w:t>技术和商务等内容的实质性响应文件。</w:t>
      </w:r>
    </w:p>
    <w:p w14:paraId="7A76E8F5"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评标委员会：评标委员会是依《中华人民共和国政府采购法》组建的专门负责本次招标的评审工作的临时性组织。</w:t>
      </w:r>
    </w:p>
    <w:p w14:paraId="3ED3F4F1"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质保期：指非人为因素情况下，一切售后维护费用由投标人承担的期限。</w:t>
      </w:r>
    </w:p>
    <w:p w14:paraId="646897CB"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完工期</w:t>
      </w:r>
      <w:r w:rsidRPr="00CC7068">
        <w:rPr>
          <w:rFonts w:asciiTheme="minorEastAsia" w:eastAsiaTheme="minorEastAsia" w:hAnsiTheme="minorEastAsia" w:hint="eastAsia"/>
          <w:color w:val="000000" w:themeColor="text1"/>
          <w:sz w:val="24"/>
        </w:rPr>
        <w:t>（交货期）</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指采购合同签订后，合同约定的</w:t>
      </w:r>
      <w:r w:rsidRPr="00CC7068">
        <w:rPr>
          <w:rFonts w:asciiTheme="minorEastAsia" w:eastAsiaTheme="minorEastAsia" w:hAnsiTheme="minorEastAsia"/>
          <w:color w:val="000000" w:themeColor="text1"/>
          <w:sz w:val="24"/>
        </w:rPr>
        <w:t>项目开始</w:t>
      </w:r>
      <w:r w:rsidRPr="00CC7068">
        <w:rPr>
          <w:rFonts w:asciiTheme="minorEastAsia" w:eastAsiaTheme="minorEastAsia" w:hAnsiTheme="minorEastAsia" w:hint="eastAsia"/>
          <w:color w:val="000000" w:themeColor="text1"/>
          <w:sz w:val="24"/>
        </w:rPr>
        <w:t>时间</w:t>
      </w:r>
      <w:r w:rsidRPr="00CC7068">
        <w:rPr>
          <w:rFonts w:asciiTheme="minorEastAsia" w:eastAsiaTheme="minorEastAsia" w:hAnsiTheme="minorEastAsia"/>
          <w:color w:val="000000" w:themeColor="text1"/>
          <w:sz w:val="24"/>
        </w:rPr>
        <w:t>至完成</w:t>
      </w:r>
      <w:r w:rsidRPr="00CC7068">
        <w:rPr>
          <w:rFonts w:asciiTheme="minorEastAsia" w:eastAsiaTheme="minorEastAsia" w:hAnsiTheme="minorEastAsia" w:hint="eastAsia"/>
          <w:color w:val="000000" w:themeColor="text1"/>
          <w:sz w:val="24"/>
        </w:rPr>
        <w:t>（交货）</w:t>
      </w:r>
      <w:r w:rsidRPr="00CC7068">
        <w:rPr>
          <w:rFonts w:asciiTheme="minorEastAsia" w:eastAsiaTheme="minorEastAsia" w:hAnsiTheme="minorEastAsia"/>
          <w:color w:val="000000" w:themeColor="text1"/>
          <w:sz w:val="24"/>
        </w:rPr>
        <w:t>并最终验收合格的</w:t>
      </w:r>
      <w:r w:rsidRPr="00CC7068">
        <w:rPr>
          <w:rFonts w:asciiTheme="minorEastAsia" w:eastAsiaTheme="minorEastAsia" w:hAnsiTheme="minorEastAsia" w:hint="eastAsia"/>
          <w:color w:val="000000" w:themeColor="text1"/>
          <w:sz w:val="24"/>
        </w:rPr>
        <w:t>期限</w:t>
      </w:r>
      <w:r w:rsidRPr="00CC7068">
        <w:rPr>
          <w:rFonts w:asciiTheme="minorEastAsia" w:eastAsiaTheme="minorEastAsia" w:hAnsiTheme="minorEastAsia"/>
          <w:color w:val="000000" w:themeColor="text1"/>
          <w:sz w:val="24"/>
        </w:rPr>
        <w:t>。</w:t>
      </w:r>
    </w:p>
    <w:p w14:paraId="1B94233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服务期：指采购合同签订后，合同约定服务的期限。</w:t>
      </w:r>
    </w:p>
    <w:p w14:paraId="1D1787A4"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日期：指公历日。</w:t>
      </w:r>
    </w:p>
    <w:p w14:paraId="2ABB5AD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时间：24小时制北京时间。</w:t>
      </w:r>
    </w:p>
    <w:p w14:paraId="709805A0"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货币单位均为人民币元。</w:t>
      </w:r>
    </w:p>
    <w:p w14:paraId="131CB514"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书面形式：是指任何手写、打印的或印刷的文件，包括专人递交</w:t>
      </w:r>
      <w:r w:rsidRPr="00CC7068">
        <w:rPr>
          <w:rFonts w:asciiTheme="minorEastAsia" w:eastAsiaTheme="minorEastAsia" w:hAnsiTheme="minorEastAsia" w:hint="eastAsia"/>
          <w:color w:val="000000" w:themeColor="text1"/>
          <w:sz w:val="24"/>
        </w:rPr>
        <w:t>、邮件和传真</w:t>
      </w:r>
      <w:r w:rsidRPr="00CC7068">
        <w:rPr>
          <w:rFonts w:asciiTheme="minorEastAsia" w:eastAsiaTheme="minorEastAsia" w:hAnsiTheme="minorEastAsia"/>
          <w:color w:val="000000" w:themeColor="text1"/>
          <w:sz w:val="24"/>
        </w:rPr>
        <w:t>。</w:t>
      </w:r>
    </w:p>
    <w:p w14:paraId="4F5B6DBF"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招标文件中的标题或题名仅起引导作用，而不应视为对招标文件内容的理解和解释。</w:t>
      </w:r>
    </w:p>
    <w:p w14:paraId="018E1C0C"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盖章：一般情况指盖投标人的法定公章，除招标文件特别说明外，使用财务专用章、合同章、投标专用章等非法定公章的盖章，均作无效盖章处理。</w:t>
      </w:r>
    </w:p>
    <w:p w14:paraId="43D69BCD"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签署：一般情况指签署人亲笔签字或使用盖私章方式，除招标文件特别说明外，其他方式均作无效签署处理。</w:t>
      </w:r>
    </w:p>
    <w:p w14:paraId="1B23DE18"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16" w:name="_Toc532304743"/>
      <w:r w:rsidRPr="00CC7068">
        <w:rPr>
          <w:rFonts w:asciiTheme="minorEastAsia" w:eastAsiaTheme="minorEastAsia" w:hAnsiTheme="minorEastAsia"/>
          <w:b/>
          <w:color w:val="000000" w:themeColor="text1"/>
          <w:sz w:val="24"/>
        </w:rPr>
        <w:t>合格的服务和货物</w:t>
      </w:r>
      <w:bookmarkEnd w:id="16"/>
    </w:p>
    <w:p w14:paraId="4A0BFCC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48EC879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服务是指除货物和工程以外的其他政府采购对象，其中包括投标人须承担的运输、安装、技术支持、培训及招标文件规定的其它服务。</w:t>
      </w:r>
    </w:p>
    <w:p w14:paraId="351AF2B7"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投标人应保证，采购人在中华人民共和国使用货物或服务的任何一部分时,采购人免受第三方提出侵犯其专利权、商标权或其它知识产权的起诉。</w:t>
      </w:r>
    </w:p>
    <w:p w14:paraId="65DE332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服务、货物验收。</w:t>
      </w:r>
    </w:p>
    <w:p w14:paraId="185DC68D"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验收工作由采购人（或采购人指定的单位）和供应商共同进行。</w:t>
      </w:r>
    </w:p>
    <w:p w14:paraId="6096BF1A" w14:textId="77777777" w:rsidR="00C14F06" w:rsidRPr="00CC7068" w:rsidRDefault="0098264E">
      <w:pPr>
        <w:numPr>
          <w:ilvl w:val="2"/>
          <w:numId w:val="4"/>
        </w:numPr>
        <w:tabs>
          <w:tab w:val="left" w:pos="709"/>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在验收时，供应商应向采购人提供服务或货物的相关资料，按采购人提出的方式验收。</w:t>
      </w:r>
    </w:p>
    <w:p w14:paraId="122E24E9" w14:textId="77777777" w:rsidR="00C14F06" w:rsidRPr="00CC7068" w:rsidRDefault="0098264E">
      <w:pPr>
        <w:numPr>
          <w:ilvl w:val="2"/>
          <w:numId w:val="4"/>
        </w:numPr>
        <w:tabs>
          <w:tab w:val="left" w:pos="709"/>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由采购人对货物的质量、规格和数量进行检验。如发现质量、规格和数量等任何一项</w:t>
      </w:r>
      <w:r w:rsidRPr="00CC7068">
        <w:rPr>
          <w:rFonts w:asciiTheme="minorEastAsia" w:eastAsiaTheme="minorEastAsia" w:hAnsiTheme="minorEastAsia" w:hint="eastAsia"/>
          <w:color w:val="000000" w:themeColor="text1"/>
          <w:sz w:val="24"/>
        </w:rPr>
        <w:t>与投标承诺不符</w:t>
      </w:r>
      <w:r w:rsidRPr="00CC7068">
        <w:rPr>
          <w:rFonts w:asciiTheme="minorEastAsia" w:eastAsiaTheme="minorEastAsia" w:hAnsiTheme="minorEastAsia"/>
          <w:color w:val="000000" w:themeColor="text1"/>
          <w:sz w:val="24"/>
        </w:rPr>
        <w:t>，采购人有权拒绝接受。</w:t>
      </w:r>
    </w:p>
    <w:p w14:paraId="0F4AB7AB" w14:textId="77777777" w:rsidR="00C14F06" w:rsidRPr="00CC7068" w:rsidRDefault="0098264E">
      <w:pPr>
        <w:numPr>
          <w:ilvl w:val="2"/>
          <w:numId w:val="4"/>
        </w:numPr>
        <w:tabs>
          <w:tab w:val="left" w:pos="709"/>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由采购人对</w:t>
      </w:r>
      <w:r w:rsidRPr="00CC7068">
        <w:rPr>
          <w:rFonts w:asciiTheme="minorEastAsia" w:eastAsiaTheme="minorEastAsia" w:hAnsiTheme="minorEastAsia" w:hint="eastAsia"/>
          <w:color w:val="000000" w:themeColor="text1"/>
          <w:sz w:val="24"/>
        </w:rPr>
        <w:t>服务</w:t>
      </w:r>
      <w:r w:rsidRPr="00CC7068">
        <w:rPr>
          <w:rFonts w:asciiTheme="minorEastAsia" w:eastAsiaTheme="minorEastAsia" w:hAnsiTheme="minorEastAsia"/>
          <w:color w:val="000000" w:themeColor="text1"/>
          <w:sz w:val="24"/>
        </w:rPr>
        <w:t>的质量进行检验。如发现</w:t>
      </w:r>
      <w:r w:rsidRPr="00CC7068">
        <w:rPr>
          <w:rFonts w:asciiTheme="minorEastAsia" w:eastAsiaTheme="minorEastAsia" w:hAnsiTheme="minorEastAsia" w:hint="eastAsia"/>
          <w:color w:val="000000" w:themeColor="text1"/>
          <w:sz w:val="24"/>
        </w:rPr>
        <w:t>服务</w:t>
      </w:r>
      <w:r w:rsidRPr="00CC7068">
        <w:rPr>
          <w:rFonts w:asciiTheme="minorEastAsia" w:eastAsiaTheme="minorEastAsia" w:hAnsiTheme="minorEastAsia"/>
          <w:color w:val="000000" w:themeColor="text1"/>
          <w:sz w:val="24"/>
        </w:rPr>
        <w:t>质量</w:t>
      </w:r>
      <w:bookmarkStart w:id="17" w:name="_Hlk509932899"/>
      <w:r w:rsidRPr="00CC7068">
        <w:rPr>
          <w:rFonts w:asciiTheme="minorEastAsia" w:eastAsiaTheme="minorEastAsia" w:hAnsiTheme="minorEastAsia" w:hint="eastAsia"/>
          <w:color w:val="000000" w:themeColor="text1"/>
          <w:sz w:val="24"/>
        </w:rPr>
        <w:t>未达到投标承诺</w:t>
      </w:r>
      <w:bookmarkEnd w:id="17"/>
      <w:r w:rsidRPr="00CC7068">
        <w:rPr>
          <w:rFonts w:asciiTheme="minorEastAsia" w:eastAsiaTheme="minorEastAsia" w:hAnsiTheme="minorEastAsia"/>
          <w:color w:val="000000" w:themeColor="text1"/>
          <w:sz w:val="24"/>
        </w:rPr>
        <w:t>，采购人有权拒绝接受。</w:t>
      </w:r>
    </w:p>
    <w:p w14:paraId="4074D75D"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18" w:name="_Ref395818383"/>
      <w:bookmarkStart w:id="19" w:name="_Toc396492228"/>
      <w:bookmarkStart w:id="20" w:name="_Toc532304744"/>
      <w:r w:rsidRPr="00CC7068">
        <w:rPr>
          <w:rFonts w:asciiTheme="minorEastAsia" w:eastAsiaTheme="minorEastAsia" w:hAnsiTheme="minorEastAsia"/>
          <w:b/>
          <w:color w:val="000000" w:themeColor="text1"/>
          <w:sz w:val="24"/>
        </w:rPr>
        <w:t>采购信息发布媒体</w:t>
      </w:r>
      <w:bookmarkEnd w:id="18"/>
      <w:bookmarkEnd w:id="19"/>
      <w:bookmarkEnd w:id="20"/>
    </w:p>
    <w:p w14:paraId="5D76E61F"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广东省</w:t>
      </w:r>
      <w:r w:rsidRPr="00CC7068">
        <w:rPr>
          <w:rFonts w:asciiTheme="minorEastAsia" w:eastAsiaTheme="minorEastAsia" w:hAnsiTheme="minorEastAsia"/>
          <w:color w:val="000000" w:themeColor="text1"/>
          <w:sz w:val="24"/>
        </w:rPr>
        <w:t>政府采购网(</w:t>
      </w:r>
      <w:r w:rsidRPr="00CC7068">
        <w:rPr>
          <w:rFonts w:asciiTheme="minorEastAsia" w:eastAsiaTheme="minorEastAsia" w:hAnsiTheme="minorEastAsia" w:hint="eastAsia"/>
          <w:color w:val="000000" w:themeColor="text1"/>
          <w:sz w:val="24"/>
        </w:rPr>
        <w:t>http://www.gdgpo.gov.cn/</w:t>
      </w:r>
      <w:r w:rsidRPr="00CC7068">
        <w:rPr>
          <w:rFonts w:asciiTheme="minorEastAsia" w:eastAsiaTheme="minorEastAsia" w:hAnsiTheme="minorEastAsia"/>
          <w:color w:val="000000" w:themeColor="text1"/>
          <w:sz w:val="24"/>
        </w:rPr>
        <w:t>)。</w:t>
      </w:r>
    </w:p>
    <w:p w14:paraId="35671D3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东莞市政府采购网(</w:t>
      </w:r>
      <w:hyperlink r:id="rId12" w:history="1">
        <w:r w:rsidRPr="00CC7068">
          <w:rPr>
            <w:rFonts w:asciiTheme="minorEastAsia" w:eastAsiaTheme="minorEastAsia" w:hAnsiTheme="minorEastAsia"/>
            <w:color w:val="000000" w:themeColor="text1"/>
            <w:sz w:val="24"/>
          </w:rPr>
          <w:t>http://dggp.</w:t>
        </w:r>
        <w:bookmarkStart w:id="21" w:name="_Hlt396550985"/>
        <w:r w:rsidRPr="00CC7068">
          <w:rPr>
            <w:rFonts w:asciiTheme="minorEastAsia" w:eastAsiaTheme="minorEastAsia" w:hAnsiTheme="minorEastAsia"/>
            <w:color w:val="000000" w:themeColor="text1"/>
            <w:sz w:val="24"/>
          </w:rPr>
          <w:t>d</w:t>
        </w:r>
        <w:bookmarkEnd w:id="21"/>
        <w:r w:rsidRPr="00CC7068">
          <w:rPr>
            <w:rFonts w:asciiTheme="minorEastAsia" w:eastAsiaTheme="minorEastAsia" w:hAnsiTheme="minorEastAsia"/>
            <w:color w:val="000000" w:themeColor="text1"/>
            <w:sz w:val="24"/>
          </w:rPr>
          <w:t>g.gov.cn/</w:t>
        </w:r>
      </w:hyperlink>
      <w:r w:rsidRPr="00CC7068">
        <w:rPr>
          <w:rFonts w:asciiTheme="minorEastAsia" w:eastAsiaTheme="minorEastAsia" w:hAnsiTheme="minorEastAsia"/>
          <w:color w:val="000000" w:themeColor="text1"/>
          <w:sz w:val="24"/>
        </w:rPr>
        <w:t xml:space="preserve">)。 </w:t>
      </w:r>
    </w:p>
    <w:p w14:paraId="4FD87450" w14:textId="77777777" w:rsidR="00C14F06" w:rsidRPr="00CC7068" w:rsidRDefault="0098264E">
      <w:pPr>
        <w:numPr>
          <w:ilvl w:val="0"/>
          <w:numId w:val="4"/>
        </w:numPr>
        <w:tabs>
          <w:tab w:val="left" w:pos="720"/>
        </w:tabs>
        <w:spacing w:line="400" w:lineRule="exact"/>
        <w:ind w:left="720" w:hanging="720"/>
        <w:outlineLvl w:val="2"/>
        <w:rPr>
          <w:rFonts w:asciiTheme="minorEastAsia" w:eastAsiaTheme="minorEastAsia" w:hAnsiTheme="minorEastAsia"/>
          <w:b/>
          <w:color w:val="000000" w:themeColor="text1"/>
          <w:sz w:val="24"/>
        </w:rPr>
      </w:pPr>
      <w:bookmarkStart w:id="22" w:name="_Toc532304745"/>
      <w:r w:rsidRPr="00CC7068">
        <w:rPr>
          <w:rFonts w:asciiTheme="minorEastAsia" w:eastAsiaTheme="minorEastAsia" w:hAnsiTheme="minorEastAsia"/>
          <w:b/>
          <w:color w:val="000000" w:themeColor="text1"/>
          <w:sz w:val="24"/>
        </w:rPr>
        <w:t>投标费用</w:t>
      </w:r>
      <w:bookmarkEnd w:id="22"/>
    </w:p>
    <w:p w14:paraId="3DF2F6C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投标人应承担所有与编写投标文件和参加投标有关的自身所有费用，不论投标结果如何，招标采购单位在任何情况下均无义务和责任承担这些费用。</w:t>
      </w:r>
    </w:p>
    <w:p w14:paraId="2CF228B4"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23" w:name="_Toc532304746"/>
      <w:bookmarkStart w:id="24" w:name="_Toc297292814"/>
      <w:r w:rsidRPr="00CC7068">
        <w:rPr>
          <w:rFonts w:asciiTheme="minorEastAsia" w:eastAsiaTheme="minorEastAsia" w:hAnsiTheme="minorEastAsia"/>
          <w:b/>
          <w:color w:val="000000" w:themeColor="text1"/>
          <w:sz w:val="24"/>
        </w:rPr>
        <w:t>现场考察</w:t>
      </w:r>
      <w:r w:rsidRPr="00CC7068">
        <w:rPr>
          <w:rFonts w:asciiTheme="minorEastAsia" w:eastAsiaTheme="minorEastAsia" w:hAnsiTheme="minorEastAsia" w:hint="eastAsia"/>
          <w:b/>
          <w:color w:val="000000" w:themeColor="text1"/>
          <w:sz w:val="24"/>
        </w:rPr>
        <w:t>和开标前</w:t>
      </w:r>
      <w:r w:rsidRPr="00CC7068">
        <w:rPr>
          <w:rFonts w:asciiTheme="minorEastAsia" w:eastAsiaTheme="minorEastAsia" w:hAnsiTheme="minorEastAsia"/>
          <w:b/>
          <w:color w:val="000000" w:themeColor="text1"/>
          <w:sz w:val="24"/>
        </w:rPr>
        <w:t>答疑会</w:t>
      </w:r>
      <w:bookmarkEnd w:id="23"/>
    </w:p>
    <w:p w14:paraId="61105742" w14:textId="77777777" w:rsidR="00C14F06" w:rsidRPr="00CC7068" w:rsidRDefault="0098264E">
      <w:pPr>
        <w:numPr>
          <w:ilvl w:val="1"/>
          <w:numId w:val="4"/>
        </w:numPr>
        <w:tabs>
          <w:tab w:val="left" w:pos="720"/>
          <w:tab w:val="left" w:pos="1617"/>
        </w:tabs>
        <w:spacing w:line="360" w:lineRule="auto"/>
        <w:ind w:left="720" w:hanging="720"/>
        <w:rPr>
          <w:rFonts w:asciiTheme="minorEastAsia" w:eastAsiaTheme="minorEastAsia" w:hAnsiTheme="minorEastAsia"/>
          <w:color w:val="000000" w:themeColor="text1"/>
          <w:sz w:val="24"/>
        </w:rPr>
      </w:pPr>
      <w:bookmarkStart w:id="25" w:name="_Ref179620557"/>
      <w:r w:rsidRPr="00CC7068">
        <w:rPr>
          <w:rFonts w:asciiTheme="minorEastAsia" w:eastAsiaTheme="minorEastAsia" w:hAnsiTheme="minorEastAsia"/>
          <w:color w:val="000000" w:themeColor="text1"/>
          <w:sz w:val="24"/>
        </w:rPr>
        <w:lastRenderedPageBreak/>
        <w:t>如有必要，</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将按</w:t>
      </w:r>
      <w:r w:rsidRPr="00CC7068">
        <w:rPr>
          <w:rFonts w:asciiTheme="minorEastAsia" w:eastAsiaTheme="minorEastAsia" w:hAnsiTheme="minorEastAsia" w:hint="eastAsia"/>
          <w:color w:val="000000" w:themeColor="text1"/>
          <w:sz w:val="24"/>
        </w:rPr>
        <w:t>招标文件的要求</w:t>
      </w:r>
      <w:r w:rsidRPr="00CC7068">
        <w:rPr>
          <w:rFonts w:asciiTheme="minorEastAsia" w:eastAsiaTheme="minorEastAsia" w:hAnsiTheme="minorEastAsia"/>
          <w:color w:val="000000" w:themeColor="text1"/>
          <w:sz w:val="24"/>
        </w:rPr>
        <w:t>或者以书面形式通知所有获取招标文件的潜在投标人组织投标人</w:t>
      </w:r>
      <w:r w:rsidRPr="00CC7068">
        <w:rPr>
          <w:rFonts w:asciiTheme="minorEastAsia" w:eastAsiaTheme="minorEastAsia" w:hAnsiTheme="minorEastAsia" w:hint="eastAsia"/>
          <w:color w:val="000000" w:themeColor="text1"/>
          <w:sz w:val="24"/>
        </w:rPr>
        <w:t>现场考察或召开开标前答疑会，</w:t>
      </w:r>
      <w:r w:rsidRPr="00CC7068">
        <w:rPr>
          <w:rFonts w:asciiTheme="minorEastAsia" w:eastAsiaTheme="minorEastAsia" w:hAnsiTheme="minorEastAsia"/>
          <w:color w:val="000000" w:themeColor="text1"/>
          <w:sz w:val="24"/>
        </w:rPr>
        <w:t>以便投标人获取有关编制投标文件和签署合同所需的</w:t>
      </w:r>
      <w:r w:rsidRPr="00CC7068">
        <w:rPr>
          <w:rFonts w:asciiTheme="minorEastAsia" w:eastAsiaTheme="minorEastAsia" w:hAnsiTheme="minorEastAsia" w:hint="eastAsia"/>
          <w:color w:val="000000" w:themeColor="text1"/>
          <w:sz w:val="24"/>
        </w:rPr>
        <w:t>相关</w:t>
      </w:r>
      <w:r w:rsidRPr="00CC7068">
        <w:rPr>
          <w:rFonts w:asciiTheme="minorEastAsia" w:eastAsiaTheme="minorEastAsia" w:hAnsiTheme="minorEastAsia"/>
          <w:color w:val="000000" w:themeColor="text1"/>
          <w:sz w:val="24"/>
        </w:rPr>
        <w:t>资料。</w:t>
      </w:r>
      <w:r w:rsidRPr="00CC7068">
        <w:rPr>
          <w:rFonts w:asciiTheme="minorEastAsia" w:eastAsiaTheme="minorEastAsia" w:hAnsiTheme="minorEastAsia" w:hint="eastAsia"/>
          <w:color w:val="000000" w:themeColor="text1"/>
          <w:sz w:val="24"/>
        </w:rPr>
        <w:t>参加现场考察或开标前答疑会</w:t>
      </w:r>
      <w:r w:rsidRPr="00CC7068">
        <w:rPr>
          <w:rFonts w:asciiTheme="minorEastAsia" w:eastAsiaTheme="minorEastAsia" w:hAnsiTheme="minorEastAsia"/>
          <w:color w:val="000000" w:themeColor="text1"/>
          <w:sz w:val="24"/>
        </w:rPr>
        <w:t>所发生的费用由投标人自己承担。</w:t>
      </w:r>
      <w:bookmarkEnd w:id="25"/>
    </w:p>
    <w:p w14:paraId="4AF05EF6" w14:textId="77777777" w:rsidR="00C14F06" w:rsidRPr="00CC7068" w:rsidRDefault="0098264E">
      <w:pPr>
        <w:numPr>
          <w:ilvl w:val="1"/>
          <w:numId w:val="4"/>
        </w:numPr>
        <w:tabs>
          <w:tab w:val="left" w:pos="720"/>
          <w:tab w:val="left" w:pos="161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采购人向投标人提供的有关现场的资料和数据，是采购人现有的能</w:t>
      </w:r>
      <w:r w:rsidRPr="00CC7068">
        <w:rPr>
          <w:rFonts w:asciiTheme="minorEastAsia" w:eastAsiaTheme="minorEastAsia" w:hAnsiTheme="minorEastAsia" w:hint="eastAsia"/>
          <w:color w:val="000000" w:themeColor="text1"/>
          <w:sz w:val="24"/>
        </w:rPr>
        <w:t>提供给</w:t>
      </w:r>
      <w:r w:rsidRPr="00CC7068">
        <w:rPr>
          <w:rFonts w:asciiTheme="minorEastAsia" w:eastAsiaTheme="minorEastAsia" w:hAnsiTheme="minorEastAsia"/>
          <w:color w:val="000000" w:themeColor="text1"/>
          <w:sz w:val="24"/>
        </w:rPr>
        <w:t>投标人</w:t>
      </w:r>
      <w:r w:rsidRPr="00CC7068">
        <w:rPr>
          <w:rFonts w:asciiTheme="minorEastAsia" w:eastAsiaTheme="minorEastAsia" w:hAnsiTheme="minorEastAsia" w:hint="eastAsia"/>
          <w:color w:val="000000" w:themeColor="text1"/>
          <w:sz w:val="24"/>
        </w:rPr>
        <w:t>使</w:t>
      </w:r>
      <w:r w:rsidRPr="00CC7068">
        <w:rPr>
          <w:rFonts w:asciiTheme="minorEastAsia" w:eastAsiaTheme="minorEastAsia" w:hAnsiTheme="minorEastAsia"/>
          <w:color w:val="000000" w:themeColor="text1"/>
          <w:sz w:val="24"/>
        </w:rPr>
        <w:t>用的资料</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采购人对投标人由此而做出的推论、理解和结论概不负责。</w:t>
      </w:r>
    </w:p>
    <w:p w14:paraId="0277D0FF" w14:textId="77777777" w:rsidR="00C14F06" w:rsidRPr="00CC7068" w:rsidRDefault="0098264E">
      <w:pPr>
        <w:numPr>
          <w:ilvl w:val="1"/>
          <w:numId w:val="4"/>
        </w:numPr>
        <w:tabs>
          <w:tab w:val="left" w:pos="720"/>
          <w:tab w:val="left" w:pos="161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投标人及其人员经过采购人的允许，可</w:t>
      </w:r>
      <w:r w:rsidRPr="00CC7068">
        <w:rPr>
          <w:rFonts w:asciiTheme="minorEastAsia" w:eastAsiaTheme="minorEastAsia" w:hAnsiTheme="minorEastAsia" w:hint="eastAsia"/>
          <w:color w:val="000000" w:themeColor="text1"/>
          <w:sz w:val="24"/>
        </w:rPr>
        <w:t>以</w:t>
      </w:r>
      <w:r w:rsidRPr="00CC7068">
        <w:rPr>
          <w:rFonts w:asciiTheme="minorEastAsia" w:eastAsiaTheme="minorEastAsia" w:hAnsiTheme="minorEastAsia"/>
          <w:color w:val="000000" w:themeColor="text1"/>
          <w:sz w:val="24"/>
        </w:rPr>
        <w:t>考察</w:t>
      </w:r>
      <w:r w:rsidRPr="00CC7068">
        <w:rPr>
          <w:rFonts w:asciiTheme="minorEastAsia" w:eastAsiaTheme="minorEastAsia" w:hAnsiTheme="minorEastAsia" w:hint="eastAsia"/>
          <w:color w:val="000000" w:themeColor="text1"/>
          <w:sz w:val="24"/>
        </w:rPr>
        <w:t>经允许</w:t>
      </w:r>
      <w:r w:rsidRPr="00CC7068">
        <w:rPr>
          <w:rFonts w:asciiTheme="minorEastAsia" w:eastAsiaTheme="minorEastAsia" w:hAnsiTheme="minorEastAsia"/>
          <w:color w:val="000000" w:themeColor="text1"/>
          <w:sz w:val="24"/>
        </w:rPr>
        <w:t>进入</w:t>
      </w:r>
      <w:r w:rsidRPr="00CC7068">
        <w:rPr>
          <w:rFonts w:asciiTheme="minorEastAsia" w:eastAsiaTheme="minorEastAsia" w:hAnsiTheme="minorEastAsia" w:hint="eastAsia"/>
          <w:color w:val="000000" w:themeColor="text1"/>
          <w:sz w:val="24"/>
        </w:rPr>
        <w:t>的</w:t>
      </w:r>
      <w:r w:rsidRPr="00CC7068">
        <w:rPr>
          <w:rFonts w:asciiTheme="minorEastAsia" w:eastAsiaTheme="minorEastAsia" w:hAnsiTheme="minorEastAsia"/>
          <w:color w:val="000000" w:themeColor="text1"/>
          <w:sz w:val="24"/>
        </w:rPr>
        <w:t>现场，但投标人及其人员不得因此使采购人及其人员承担有关的责任和蒙受损失。投标人并应对由此次现场</w:t>
      </w:r>
      <w:r w:rsidRPr="00CC7068">
        <w:rPr>
          <w:rFonts w:asciiTheme="minorEastAsia" w:eastAsiaTheme="minorEastAsia" w:hAnsiTheme="minorEastAsia" w:hint="eastAsia"/>
          <w:color w:val="000000" w:themeColor="text1"/>
          <w:sz w:val="24"/>
        </w:rPr>
        <w:t>考察</w:t>
      </w:r>
      <w:r w:rsidRPr="00CC7068">
        <w:rPr>
          <w:rFonts w:asciiTheme="minorEastAsia" w:eastAsiaTheme="minorEastAsia" w:hAnsiTheme="minorEastAsia"/>
          <w:color w:val="000000" w:themeColor="text1"/>
          <w:sz w:val="24"/>
        </w:rPr>
        <w:t>而造成的死亡、人身伤害、财产损失、损害以及任何其它损失、损害和引起的费用和开支承担责任。</w:t>
      </w:r>
    </w:p>
    <w:p w14:paraId="49998101" w14:textId="77777777" w:rsidR="00C14F06" w:rsidRPr="00CC7068" w:rsidRDefault="0098264E">
      <w:pPr>
        <w:numPr>
          <w:ilvl w:val="1"/>
          <w:numId w:val="4"/>
        </w:numPr>
        <w:tabs>
          <w:tab w:val="left" w:pos="720"/>
          <w:tab w:val="left" w:pos="161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如果投标人认为需要再次进行现场</w:t>
      </w:r>
      <w:r w:rsidRPr="00CC7068">
        <w:rPr>
          <w:rFonts w:asciiTheme="minorEastAsia" w:eastAsiaTheme="minorEastAsia" w:hAnsiTheme="minorEastAsia" w:hint="eastAsia"/>
          <w:color w:val="000000" w:themeColor="text1"/>
          <w:sz w:val="24"/>
        </w:rPr>
        <w:t>考察</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采购人</w:t>
      </w:r>
      <w:r w:rsidRPr="00CC7068">
        <w:rPr>
          <w:rFonts w:asciiTheme="minorEastAsia" w:eastAsiaTheme="minorEastAsia" w:hAnsiTheme="minorEastAsia"/>
          <w:color w:val="000000" w:themeColor="text1"/>
          <w:sz w:val="24"/>
        </w:rPr>
        <w:t>将予以支持，费用自理。</w:t>
      </w:r>
      <w:bookmarkEnd w:id="24"/>
    </w:p>
    <w:p w14:paraId="20F6F050"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bookmarkStart w:id="26" w:name="_Toc532304747"/>
      <w:r w:rsidRPr="00CC7068">
        <w:rPr>
          <w:rFonts w:asciiTheme="minorEastAsia" w:eastAsiaTheme="minorEastAsia" w:hAnsiTheme="minorEastAsia"/>
          <w:b/>
          <w:color w:val="000000" w:themeColor="text1"/>
          <w:sz w:val="32"/>
          <w:szCs w:val="32"/>
        </w:rPr>
        <w:t>二、招标文件</w:t>
      </w:r>
      <w:bookmarkEnd w:id="26"/>
    </w:p>
    <w:p w14:paraId="3C6DFB97"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27" w:name="_Toc532304748"/>
      <w:r w:rsidRPr="00CC7068">
        <w:rPr>
          <w:rFonts w:asciiTheme="minorEastAsia" w:eastAsiaTheme="minorEastAsia" w:hAnsiTheme="minorEastAsia"/>
          <w:b/>
          <w:color w:val="000000" w:themeColor="text1"/>
          <w:sz w:val="24"/>
        </w:rPr>
        <w:t>招标文件的组成</w:t>
      </w:r>
      <w:bookmarkEnd w:id="27"/>
    </w:p>
    <w:p w14:paraId="6259911E"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要求提供的货物（或服务）、招标采购过程和合同条件在招标文件中均有说明。招标文件以中文文字编写，包括：</w:t>
      </w:r>
    </w:p>
    <w:p w14:paraId="21210DC2"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第一章  投标邀请函。</w:t>
      </w:r>
    </w:p>
    <w:p w14:paraId="0C19877F"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第二章  投标人须知。</w:t>
      </w:r>
    </w:p>
    <w:p w14:paraId="4A6FD992"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第三章  合同条款（仅供参考）。</w:t>
      </w:r>
    </w:p>
    <w:p w14:paraId="3FFA85FD"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第四章  用户需求书。</w:t>
      </w:r>
    </w:p>
    <w:p w14:paraId="08F30D7C" w14:textId="77777777" w:rsidR="00C14F06" w:rsidRPr="00CC7068" w:rsidRDefault="0098264E">
      <w:pPr>
        <w:numPr>
          <w:ilvl w:val="2"/>
          <w:numId w:val="4"/>
        </w:numPr>
        <w:tabs>
          <w:tab w:val="left" w:pos="709"/>
        </w:tabs>
        <w:spacing w:line="360" w:lineRule="auto"/>
        <w:ind w:left="851" w:hanging="85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第五章  附件--投标文件格式（仅供参考）。</w:t>
      </w:r>
    </w:p>
    <w:p w14:paraId="6F5907F7" w14:textId="77777777" w:rsidR="00C14F06" w:rsidRPr="00CC7068" w:rsidRDefault="0098264E">
      <w:pPr>
        <w:numPr>
          <w:ilvl w:val="2"/>
          <w:numId w:val="4"/>
        </w:numPr>
        <w:tabs>
          <w:tab w:val="left" w:pos="720"/>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在招标采购过程中由招标采购单位发出的修正和补充文件等。</w:t>
      </w:r>
    </w:p>
    <w:p w14:paraId="4593783B"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w:t>
      </w:r>
      <w:r w:rsidRPr="00CC7068">
        <w:rPr>
          <w:rFonts w:asciiTheme="minorEastAsia" w:eastAsiaTheme="minorEastAsia" w:hAnsiTheme="minorEastAsia" w:hint="eastAsia"/>
          <w:color w:val="000000" w:themeColor="text1"/>
          <w:sz w:val="24"/>
        </w:rPr>
        <w:t>该风险</w:t>
      </w:r>
      <w:r w:rsidRPr="00CC7068">
        <w:rPr>
          <w:rFonts w:asciiTheme="minorEastAsia" w:eastAsiaTheme="minorEastAsia" w:hAnsiTheme="minorEastAsia"/>
          <w:color w:val="000000" w:themeColor="text1"/>
          <w:sz w:val="24"/>
        </w:rPr>
        <w:t>并可能导致其投标被拒绝，或被认定为无效投标。</w:t>
      </w:r>
    </w:p>
    <w:p w14:paraId="45783FAF"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28" w:name="_Toc421660411"/>
      <w:bookmarkStart w:id="29" w:name="_Toc396492233"/>
      <w:bookmarkStart w:id="30" w:name="_Toc532304749"/>
      <w:r w:rsidRPr="00CC7068">
        <w:rPr>
          <w:rFonts w:asciiTheme="minorEastAsia" w:eastAsiaTheme="minorEastAsia" w:hAnsiTheme="minorEastAsia"/>
          <w:b/>
          <w:color w:val="000000" w:themeColor="text1"/>
          <w:sz w:val="24"/>
        </w:rPr>
        <w:t>招标文件的澄清及修改</w:t>
      </w:r>
      <w:bookmarkEnd w:id="28"/>
      <w:bookmarkEnd w:id="29"/>
      <w:bookmarkEnd w:id="30"/>
    </w:p>
    <w:p w14:paraId="312FE4A8"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招标采购单位可以对已发出的招标文件进行必要的澄清或者修改。澄清或者修改的内容可能影响投标文件编制的，招标采购单位将在投标截止时间至少15日前，</w:t>
      </w:r>
      <w:r w:rsidRPr="00CC7068">
        <w:rPr>
          <w:rFonts w:asciiTheme="minorEastAsia" w:eastAsiaTheme="minorEastAsia" w:hAnsiTheme="minorEastAsia" w:hint="eastAsia"/>
          <w:color w:val="000000" w:themeColor="text1"/>
          <w:sz w:val="24"/>
        </w:rPr>
        <w:lastRenderedPageBreak/>
        <w:t>以书面形式通知所有获取招标文件的潜在投标人；不足15日的，招标采购单位将顺延提交投标文件的截止时间；并在财政部门指定的政府采购信息发布媒体上发布变更公告。</w:t>
      </w:r>
    </w:p>
    <w:p w14:paraId="1563D0D5"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潜在投标人收到上述通知后，应在24小时之内以书面形式（加盖章公章）向采购代理机构确认，否则将视为收悉澄清内容并有责任履行相应的义务。澄清或修改时间距投标截止时间不足15日的，招标采购单位在征得已获取招标文件的潜在投标人同意并书面确认后，可不改变投标截止时间。</w:t>
      </w:r>
    </w:p>
    <w:p w14:paraId="314F4004"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招标文件的澄清或者修改内容作为招标文件的组成部分，并对投标人具有约束力。当招标文件、招标文件的澄清或修改在同一内容的表述上不一致时，以最后发出的文件内容为准</w:t>
      </w:r>
      <w:r w:rsidRPr="00CC7068">
        <w:rPr>
          <w:rFonts w:asciiTheme="minorEastAsia" w:eastAsiaTheme="minorEastAsia" w:hAnsiTheme="minorEastAsia"/>
          <w:color w:val="000000" w:themeColor="text1"/>
          <w:sz w:val="24"/>
        </w:rPr>
        <w:t>。</w:t>
      </w:r>
    </w:p>
    <w:p w14:paraId="48579B9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31" w:name="_Toc322780593"/>
      <w:bookmarkStart w:id="32" w:name="_Toc532304750"/>
      <w:bookmarkStart w:id="33" w:name="_Toc421660412"/>
      <w:r w:rsidRPr="00CC7068">
        <w:rPr>
          <w:rFonts w:asciiTheme="minorEastAsia" w:eastAsiaTheme="minorEastAsia" w:hAnsiTheme="minorEastAsia"/>
          <w:b/>
          <w:color w:val="000000" w:themeColor="text1"/>
          <w:sz w:val="24"/>
        </w:rPr>
        <w:t>招标文件的询问</w:t>
      </w:r>
      <w:r w:rsidRPr="00CC7068">
        <w:rPr>
          <w:rFonts w:asciiTheme="minorEastAsia" w:eastAsiaTheme="minorEastAsia" w:hAnsiTheme="minorEastAsia" w:hint="eastAsia"/>
          <w:b/>
          <w:color w:val="000000" w:themeColor="text1"/>
          <w:sz w:val="24"/>
        </w:rPr>
        <w:t>、</w:t>
      </w:r>
      <w:r w:rsidRPr="00CC7068">
        <w:rPr>
          <w:rFonts w:asciiTheme="minorEastAsia" w:eastAsiaTheme="minorEastAsia" w:hAnsiTheme="minorEastAsia"/>
          <w:b/>
          <w:color w:val="000000" w:themeColor="text1"/>
          <w:sz w:val="24"/>
        </w:rPr>
        <w:t>质疑</w:t>
      </w:r>
      <w:bookmarkEnd w:id="31"/>
      <w:r w:rsidRPr="00CC7068">
        <w:rPr>
          <w:rFonts w:asciiTheme="minorEastAsia" w:eastAsiaTheme="minorEastAsia" w:hAnsiTheme="minorEastAsia" w:hint="eastAsia"/>
          <w:b/>
          <w:color w:val="000000" w:themeColor="text1"/>
          <w:sz w:val="24"/>
        </w:rPr>
        <w:t>、投诉</w:t>
      </w:r>
      <w:bookmarkEnd w:id="32"/>
      <w:bookmarkEnd w:id="33"/>
    </w:p>
    <w:p w14:paraId="63F9BEC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询问</w:t>
      </w:r>
    </w:p>
    <w:p w14:paraId="7F18FC4F"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投标人对政府采购活动事项（招标文件、采购过程和中标结果）有疑问的，可以向招标采购单位提出询问，招标采购单位在3个工作日内对投标人依法提出的询问作出答复。</w:t>
      </w:r>
    </w:p>
    <w:p w14:paraId="7C9453FD"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质疑</w:t>
      </w:r>
    </w:p>
    <w:p w14:paraId="61670353"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投标人认为招标文件、采购过程、中标或者成交结果使自己的权益受到损害的，可以在知道或者应知其权益受到损害之日起7个工作日内，以书面形式向采购人、采购代理机构提出质疑。</w:t>
      </w:r>
    </w:p>
    <w:p w14:paraId="47F76F14"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投标人针对同一采购程序环节的质疑须在法定质疑期内一次性提出。</w:t>
      </w:r>
    </w:p>
    <w:p w14:paraId="7A6D29A1"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提出质疑的供应商须为参与本项目采购活动的供应商。</w:t>
      </w:r>
    </w:p>
    <w:p w14:paraId="48E2FDBF"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对招标文件提出质疑的，应当在获取招标文件或者招标文件公告期限届满之日起7个工作日内提出。</w:t>
      </w:r>
    </w:p>
    <w:p w14:paraId="472D76C2"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14:paraId="3631B94F"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质疑函的接受事宜</w:t>
      </w:r>
    </w:p>
    <w:p w14:paraId="2C9ED475" w14:textId="77777777" w:rsidR="00C14F06" w:rsidRPr="00CC7068" w:rsidRDefault="0098264E">
      <w:pPr>
        <w:numPr>
          <w:ilvl w:val="3"/>
          <w:numId w:val="4"/>
        </w:numPr>
        <w:tabs>
          <w:tab w:val="clear" w:pos="1990"/>
          <w:tab w:val="left" w:pos="900"/>
          <w:tab w:val="left" w:pos="1267"/>
        </w:tabs>
        <w:spacing w:line="360" w:lineRule="auto"/>
        <w:ind w:left="1320" w:hanging="13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质疑函的接受方式：以纸质函件书面形式递交质疑函</w:t>
      </w:r>
    </w:p>
    <w:p w14:paraId="64494E4A" w14:textId="77777777" w:rsidR="00C14F06" w:rsidRPr="00CC7068" w:rsidRDefault="0098264E">
      <w:pPr>
        <w:numPr>
          <w:ilvl w:val="3"/>
          <w:numId w:val="4"/>
        </w:numPr>
        <w:tabs>
          <w:tab w:val="clear" w:pos="1990"/>
          <w:tab w:val="left" w:pos="900"/>
          <w:tab w:val="left" w:pos="1267"/>
        </w:tabs>
        <w:spacing w:line="360" w:lineRule="auto"/>
        <w:ind w:left="1320" w:hanging="13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联系部门：广东洲际招标代理有限公司</w:t>
      </w:r>
    </w:p>
    <w:p w14:paraId="6B4D5927" w14:textId="77777777" w:rsidR="00C14F06" w:rsidRPr="00CC7068" w:rsidRDefault="0098264E">
      <w:pPr>
        <w:numPr>
          <w:ilvl w:val="3"/>
          <w:numId w:val="4"/>
        </w:numPr>
        <w:tabs>
          <w:tab w:val="clear" w:pos="1990"/>
          <w:tab w:val="left" w:pos="900"/>
          <w:tab w:val="left" w:pos="1267"/>
        </w:tabs>
        <w:spacing w:line="360" w:lineRule="auto"/>
        <w:ind w:left="1320" w:hanging="13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联系电话：0769-23328188</w:t>
      </w:r>
    </w:p>
    <w:p w14:paraId="11621911" w14:textId="77777777" w:rsidR="00C14F06" w:rsidRPr="00CC7068" w:rsidRDefault="0098264E">
      <w:pPr>
        <w:numPr>
          <w:ilvl w:val="3"/>
          <w:numId w:val="4"/>
        </w:numPr>
        <w:tabs>
          <w:tab w:val="clear" w:pos="1990"/>
          <w:tab w:val="left" w:pos="900"/>
          <w:tab w:val="left" w:pos="1267"/>
        </w:tabs>
        <w:spacing w:line="360" w:lineRule="auto"/>
        <w:ind w:left="1320" w:hanging="13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联系人：钟先生</w:t>
      </w:r>
    </w:p>
    <w:p w14:paraId="7B686A3A" w14:textId="77777777" w:rsidR="00C14F06" w:rsidRPr="00CC7068" w:rsidRDefault="0098264E">
      <w:pPr>
        <w:numPr>
          <w:ilvl w:val="3"/>
          <w:numId w:val="4"/>
        </w:numPr>
        <w:tabs>
          <w:tab w:val="clear" w:pos="1990"/>
          <w:tab w:val="left" w:pos="900"/>
          <w:tab w:val="left" w:pos="1267"/>
        </w:tabs>
        <w:spacing w:line="360" w:lineRule="auto"/>
        <w:ind w:left="1320" w:hanging="13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通讯地址：东莞市南城区元美路2号财富广场B座13A层13A08室。</w:t>
      </w:r>
    </w:p>
    <w:p w14:paraId="6FC03717"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投诉</w:t>
      </w:r>
    </w:p>
    <w:p w14:paraId="3C0E6FA8"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采购单位在收到投标人的有效书面质疑后7个工作日内作出答复，但答复的内容不涉及商业秘密，质疑投标人对招标采购单位的质疑答复不满意，或招标采购单位未在规定期限内作出答复的，可以在答复期满后15个工作日内向同级政府采购监督管理部门提出投诉。</w:t>
      </w:r>
    </w:p>
    <w:p w14:paraId="10DE5514"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bookmarkStart w:id="34" w:name="_Toc532304751"/>
      <w:r w:rsidRPr="00CC7068">
        <w:rPr>
          <w:rFonts w:asciiTheme="minorEastAsia" w:eastAsiaTheme="minorEastAsia" w:hAnsiTheme="minorEastAsia"/>
          <w:b/>
          <w:color w:val="000000" w:themeColor="text1"/>
          <w:sz w:val="32"/>
          <w:szCs w:val="32"/>
        </w:rPr>
        <w:t>三、投标文件的编制</w:t>
      </w:r>
      <w:bookmarkEnd w:id="34"/>
    </w:p>
    <w:p w14:paraId="3C7299F6"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35" w:name="_Toc532304752"/>
      <w:r w:rsidRPr="00CC7068">
        <w:rPr>
          <w:rFonts w:asciiTheme="minorEastAsia" w:eastAsiaTheme="minorEastAsia" w:hAnsiTheme="minorEastAsia"/>
          <w:b/>
          <w:color w:val="000000" w:themeColor="text1"/>
          <w:sz w:val="24"/>
        </w:rPr>
        <w:t>投标的语言及计量单位的使用</w:t>
      </w:r>
      <w:bookmarkEnd w:id="35"/>
    </w:p>
    <w:p w14:paraId="138946F7"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147427FB"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投标文件中及所有投标人与</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往来文件中的计量单位采用中华人民共和国法定的计量单位。</w:t>
      </w:r>
    </w:p>
    <w:p w14:paraId="472E8F24"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36" w:name="_Toc532304753"/>
      <w:r w:rsidRPr="00CC7068">
        <w:rPr>
          <w:rFonts w:asciiTheme="minorEastAsia" w:eastAsiaTheme="minorEastAsia" w:hAnsiTheme="minorEastAsia"/>
          <w:b/>
          <w:color w:val="000000" w:themeColor="text1"/>
          <w:sz w:val="24"/>
        </w:rPr>
        <w:t>投标文件的组成</w:t>
      </w:r>
      <w:bookmarkEnd w:id="36"/>
    </w:p>
    <w:p w14:paraId="60363271"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bookmarkStart w:id="37" w:name="_Ref354673698"/>
      <w:r w:rsidRPr="00CC7068">
        <w:rPr>
          <w:rFonts w:asciiTheme="minorEastAsia" w:eastAsiaTheme="minorEastAsia" w:hAnsiTheme="minorEastAsia"/>
          <w:color w:val="000000" w:themeColor="text1"/>
          <w:sz w:val="24"/>
        </w:rPr>
        <w:t>投标人应完整地按招标文件第五章提供的投标文件目录及格式制作投标文件，投标文件应包括但不限于下列部分：</w:t>
      </w:r>
      <w:bookmarkEnd w:id="37"/>
    </w:p>
    <w:p w14:paraId="1A39F524" w14:textId="77777777" w:rsidR="00C14F06" w:rsidRPr="00CC7068" w:rsidRDefault="0098264E">
      <w:pPr>
        <w:numPr>
          <w:ilvl w:val="2"/>
          <w:numId w:val="4"/>
        </w:numPr>
        <w:tabs>
          <w:tab w:val="left" w:pos="72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资格证明文件</w:t>
      </w:r>
      <w:r w:rsidRPr="00CC7068">
        <w:rPr>
          <w:rFonts w:asciiTheme="minorEastAsia" w:eastAsiaTheme="minorEastAsia" w:hAnsiTheme="minorEastAsia"/>
          <w:b/>
          <w:color w:val="000000" w:themeColor="text1"/>
          <w:sz w:val="24"/>
        </w:rPr>
        <w:t>（详见附件1.</w:t>
      </w:r>
      <w:r w:rsidRPr="00CC7068">
        <w:rPr>
          <w:rFonts w:asciiTheme="minorEastAsia" w:eastAsiaTheme="minorEastAsia" w:hAnsiTheme="minorEastAsia"/>
          <w:b/>
          <w:color w:val="000000" w:themeColor="text1"/>
          <w:sz w:val="24"/>
        </w:rPr>
        <w:tab/>
      </w:r>
      <w:r w:rsidRPr="00CC7068">
        <w:rPr>
          <w:rFonts w:asciiTheme="minorEastAsia" w:eastAsiaTheme="minorEastAsia" w:hAnsiTheme="minorEastAsia" w:hint="eastAsia"/>
          <w:b/>
          <w:color w:val="000000" w:themeColor="text1"/>
          <w:sz w:val="24"/>
        </w:rPr>
        <w:t>资格证明文件</w:t>
      </w:r>
      <w:r w:rsidRPr="00CC7068">
        <w:rPr>
          <w:rFonts w:asciiTheme="minorEastAsia" w:eastAsiaTheme="minorEastAsia" w:hAnsiTheme="minorEastAsia"/>
          <w:b/>
          <w:color w:val="000000" w:themeColor="text1"/>
          <w:sz w:val="24"/>
        </w:rPr>
        <w:t>部分格式）</w:t>
      </w:r>
    </w:p>
    <w:p w14:paraId="3C7E229F" w14:textId="77777777" w:rsidR="00C14F06" w:rsidRPr="00CC7068" w:rsidRDefault="0098264E">
      <w:pPr>
        <w:numPr>
          <w:ilvl w:val="2"/>
          <w:numId w:val="4"/>
        </w:numPr>
        <w:tabs>
          <w:tab w:val="left" w:pos="720"/>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价格部分文件（详见附件</w:t>
      </w:r>
      <w:r w:rsidRPr="00CC7068">
        <w:rPr>
          <w:rFonts w:asciiTheme="minorEastAsia" w:eastAsiaTheme="minorEastAsia" w:hAnsiTheme="minorEastAsia" w:hint="eastAsia"/>
          <w:b/>
          <w:color w:val="000000" w:themeColor="text1"/>
          <w:sz w:val="24"/>
        </w:rPr>
        <w:t>2</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b/>
          <w:color w:val="000000" w:themeColor="text1"/>
          <w:sz w:val="24"/>
        </w:rPr>
        <w:tab/>
        <w:t>价格文件部分格式）</w:t>
      </w:r>
    </w:p>
    <w:p w14:paraId="4E02FE9C" w14:textId="77777777" w:rsidR="00C14F06" w:rsidRPr="00CC7068" w:rsidRDefault="0098264E">
      <w:pPr>
        <w:numPr>
          <w:ilvl w:val="2"/>
          <w:numId w:val="4"/>
        </w:numPr>
        <w:tabs>
          <w:tab w:val="left" w:pos="720"/>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商务部分文件（详见附件</w:t>
      </w:r>
      <w:r w:rsidRPr="00CC7068">
        <w:rPr>
          <w:rFonts w:asciiTheme="minorEastAsia" w:eastAsiaTheme="minorEastAsia" w:hAnsiTheme="minorEastAsia" w:hint="eastAsia"/>
          <w:b/>
          <w:color w:val="000000" w:themeColor="text1"/>
          <w:sz w:val="24"/>
        </w:rPr>
        <w:t>3</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b/>
          <w:color w:val="000000" w:themeColor="text1"/>
          <w:sz w:val="24"/>
        </w:rPr>
        <w:tab/>
        <w:t>商务文件部分格式）</w:t>
      </w:r>
    </w:p>
    <w:p w14:paraId="63EE8022" w14:textId="77777777" w:rsidR="00C14F06" w:rsidRPr="00CC7068" w:rsidRDefault="0098264E">
      <w:pPr>
        <w:numPr>
          <w:ilvl w:val="2"/>
          <w:numId w:val="4"/>
        </w:numPr>
        <w:tabs>
          <w:tab w:val="left" w:pos="720"/>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技术部分文件（详见附件</w:t>
      </w:r>
      <w:r w:rsidRPr="00CC7068">
        <w:rPr>
          <w:rFonts w:asciiTheme="minorEastAsia" w:eastAsiaTheme="minorEastAsia" w:hAnsiTheme="minorEastAsia" w:hint="eastAsia"/>
          <w:b/>
          <w:color w:val="000000" w:themeColor="text1"/>
          <w:sz w:val="24"/>
        </w:rPr>
        <w:t>4</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b/>
          <w:color w:val="000000" w:themeColor="text1"/>
          <w:sz w:val="24"/>
        </w:rPr>
        <w:tab/>
        <w:t>技术文件部分格式）</w:t>
      </w:r>
    </w:p>
    <w:p w14:paraId="4FB693E8" w14:textId="77777777" w:rsidR="00C14F06" w:rsidRPr="00CC7068" w:rsidRDefault="0098264E">
      <w:pPr>
        <w:numPr>
          <w:ilvl w:val="2"/>
          <w:numId w:val="4"/>
        </w:numPr>
        <w:tabs>
          <w:tab w:val="left" w:pos="720"/>
          <w:tab w:val="left" w:pos="900"/>
          <w:tab w:val="left" w:pos="126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唱标信封（详见附件</w:t>
      </w:r>
      <w:r w:rsidRPr="00CC7068">
        <w:rPr>
          <w:rFonts w:asciiTheme="minorEastAsia" w:eastAsiaTheme="minorEastAsia" w:hAnsiTheme="minorEastAsia" w:hint="eastAsia"/>
          <w:b/>
          <w:color w:val="000000" w:themeColor="text1"/>
          <w:sz w:val="24"/>
        </w:rPr>
        <w:t>5</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b/>
          <w:color w:val="000000" w:themeColor="text1"/>
          <w:sz w:val="24"/>
        </w:rPr>
        <w:tab/>
        <w:t>须独立密封并加盖公章）</w:t>
      </w:r>
    </w:p>
    <w:p w14:paraId="2A551947" w14:textId="28222C12" w:rsidR="00C14F06" w:rsidRPr="00CC7068" w:rsidRDefault="0098264E">
      <w:pPr>
        <w:spacing w:line="360" w:lineRule="auto"/>
        <w:ind w:leftChars="331" w:left="707"/>
        <w:rPr>
          <w:rFonts w:asciiTheme="minorEastAsia" w:eastAsiaTheme="minorEastAsia" w:hAnsiTheme="minorEastAsia"/>
          <w:b/>
          <w:color w:val="000000" w:themeColor="text1"/>
          <w:sz w:val="24"/>
          <w:u w:val="single"/>
        </w:rPr>
      </w:pPr>
      <w:r w:rsidRPr="00CC7068">
        <w:rPr>
          <w:rFonts w:asciiTheme="minorEastAsia" w:eastAsiaTheme="minorEastAsia" w:hAnsiTheme="minorEastAsia" w:hint="eastAsia"/>
          <w:b/>
          <w:color w:val="000000" w:themeColor="text1"/>
          <w:sz w:val="24"/>
          <w:u w:val="single"/>
        </w:rPr>
        <w:t>备注：资格证明文件、</w:t>
      </w:r>
      <w:r w:rsidRPr="00CC7068">
        <w:rPr>
          <w:rFonts w:asciiTheme="minorEastAsia" w:eastAsiaTheme="minorEastAsia" w:hAnsiTheme="minorEastAsia"/>
          <w:b/>
          <w:color w:val="000000" w:themeColor="text1"/>
          <w:sz w:val="24"/>
          <w:u w:val="single"/>
        </w:rPr>
        <w:t>价格部分文件</w:t>
      </w:r>
      <w:r w:rsidRPr="00CC7068">
        <w:rPr>
          <w:rFonts w:asciiTheme="minorEastAsia" w:eastAsiaTheme="minorEastAsia" w:hAnsiTheme="minorEastAsia" w:hint="eastAsia"/>
          <w:b/>
          <w:color w:val="000000" w:themeColor="text1"/>
          <w:sz w:val="24"/>
          <w:u w:val="single"/>
        </w:rPr>
        <w:t>、</w:t>
      </w:r>
      <w:r w:rsidRPr="00CC7068">
        <w:rPr>
          <w:rFonts w:asciiTheme="minorEastAsia" w:eastAsiaTheme="minorEastAsia" w:hAnsiTheme="minorEastAsia"/>
          <w:b/>
          <w:color w:val="000000" w:themeColor="text1"/>
          <w:sz w:val="24"/>
          <w:u w:val="single"/>
        </w:rPr>
        <w:t>商务部分文件</w:t>
      </w:r>
      <w:r w:rsidRPr="00CC7068">
        <w:rPr>
          <w:rFonts w:asciiTheme="minorEastAsia" w:eastAsiaTheme="minorEastAsia" w:hAnsiTheme="minorEastAsia" w:hint="eastAsia"/>
          <w:b/>
          <w:color w:val="000000" w:themeColor="text1"/>
          <w:sz w:val="24"/>
          <w:u w:val="single"/>
        </w:rPr>
        <w:t>、</w:t>
      </w:r>
      <w:r w:rsidRPr="00CC7068">
        <w:rPr>
          <w:rFonts w:asciiTheme="minorEastAsia" w:eastAsiaTheme="minorEastAsia" w:hAnsiTheme="minorEastAsia"/>
          <w:b/>
          <w:color w:val="000000" w:themeColor="text1"/>
          <w:sz w:val="24"/>
          <w:u w:val="single"/>
        </w:rPr>
        <w:t>技术部分文件</w:t>
      </w:r>
      <w:r w:rsidRPr="00CC7068">
        <w:rPr>
          <w:rFonts w:asciiTheme="minorEastAsia" w:eastAsiaTheme="minorEastAsia" w:hAnsiTheme="minorEastAsia" w:hint="eastAsia"/>
          <w:b/>
          <w:color w:val="000000" w:themeColor="text1"/>
          <w:sz w:val="24"/>
          <w:u w:val="single"/>
        </w:rPr>
        <w:t>可以装订成册，也可以分别单独装订。</w:t>
      </w:r>
    </w:p>
    <w:p w14:paraId="1DB78526" w14:textId="3CE9E00C"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投标人应如实详细提供第</w:t>
      </w:r>
      <w:r w:rsidRPr="00CC7068">
        <w:rPr>
          <w:rFonts w:asciiTheme="minorEastAsia" w:eastAsiaTheme="minorEastAsia" w:hAnsiTheme="minorEastAsia"/>
          <w:b/>
          <w:color w:val="000000" w:themeColor="text1"/>
          <w:sz w:val="24"/>
        </w:rPr>
        <w:fldChar w:fldCharType="begin"/>
      </w:r>
      <w:r w:rsidRPr="00CC7068">
        <w:rPr>
          <w:rFonts w:asciiTheme="minorEastAsia" w:eastAsiaTheme="minorEastAsia" w:hAnsiTheme="minorEastAsia"/>
          <w:b/>
          <w:color w:val="000000" w:themeColor="text1"/>
          <w:sz w:val="24"/>
        </w:rPr>
        <w:instrText xml:space="preserve"> REF _Ref354673698 \r \h  \* MERGEFORMAT </w:instrText>
      </w:r>
      <w:r w:rsidRPr="00CC7068">
        <w:rPr>
          <w:rFonts w:asciiTheme="minorEastAsia" w:eastAsiaTheme="minorEastAsia" w:hAnsiTheme="minorEastAsia"/>
          <w:b/>
          <w:color w:val="000000" w:themeColor="text1"/>
          <w:sz w:val="24"/>
        </w:rPr>
      </w:r>
      <w:r w:rsidRPr="00CC7068">
        <w:rPr>
          <w:rFonts w:asciiTheme="minorEastAsia" w:eastAsiaTheme="minorEastAsia" w:hAnsiTheme="minorEastAsia"/>
          <w:b/>
          <w:color w:val="000000" w:themeColor="text1"/>
          <w:sz w:val="24"/>
        </w:rPr>
        <w:fldChar w:fldCharType="separate"/>
      </w:r>
      <w:r w:rsidR="00460861">
        <w:rPr>
          <w:rFonts w:asciiTheme="minorEastAsia" w:eastAsiaTheme="minorEastAsia" w:hAnsiTheme="minorEastAsia"/>
          <w:b/>
          <w:color w:val="000000" w:themeColor="text1"/>
          <w:sz w:val="24"/>
        </w:rPr>
        <w:t>12.1</w:t>
      </w:r>
      <w:r w:rsidRPr="00CC7068">
        <w:rPr>
          <w:rFonts w:asciiTheme="minorEastAsia" w:eastAsiaTheme="minorEastAsia" w:hAnsiTheme="minorEastAsia"/>
          <w:b/>
          <w:color w:val="000000" w:themeColor="text1"/>
          <w:sz w:val="24"/>
        </w:rPr>
        <w:fldChar w:fldCharType="end"/>
      </w:r>
      <w:r w:rsidRPr="00CC7068">
        <w:rPr>
          <w:rFonts w:asciiTheme="minorEastAsia" w:eastAsiaTheme="minorEastAsia" w:hAnsiTheme="minorEastAsia"/>
          <w:b/>
          <w:color w:val="000000" w:themeColor="text1"/>
          <w:sz w:val="24"/>
        </w:rPr>
        <w:t>款所要求的全部资料。</w:t>
      </w:r>
    </w:p>
    <w:p w14:paraId="247BB9CE" w14:textId="77777777" w:rsidR="00C14F06" w:rsidRPr="00CC7068" w:rsidRDefault="0098264E">
      <w:pPr>
        <w:numPr>
          <w:ilvl w:val="0"/>
          <w:numId w:val="4"/>
        </w:numPr>
        <w:tabs>
          <w:tab w:val="left" w:pos="720"/>
        </w:tabs>
        <w:spacing w:line="360" w:lineRule="auto"/>
        <w:ind w:left="540" w:hanging="540"/>
        <w:outlineLvl w:val="2"/>
        <w:rPr>
          <w:rFonts w:asciiTheme="minorEastAsia" w:eastAsiaTheme="minorEastAsia" w:hAnsiTheme="minorEastAsia"/>
          <w:b/>
          <w:color w:val="000000" w:themeColor="text1"/>
          <w:sz w:val="24"/>
        </w:rPr>
      </w:pPr>
      <w:bookmarkStart w:id="38" w:name="_Toc532304754"/>
      <w:r w:rsidRPr="00CC7068">
        <w:rPr>
          <w:rFonts w:asciiTheme="minorEastAsia" w:eastAsiaTheme="minorEastAsia" w:hAnsiTheme="minorEastAsia"/>
          <w:b/>
          <w:color w:val="000000" w:themeColor="text1"/>
          <w:sz w:val="24"/>
        </w:rPr>
        <w:lastRenderedPageBreak/>
        <w:t>投标文件的格式和编写</w:t>
      </w:r>
      <w:bookmarkEnd w:id="38"/>
    </w:p>
    <w:p w14:paraId="3993D3C0"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投标人应完整、真实、准确地填写招标文件中提供的投标函、开标一览表(报价表)、投标分项报价表以及招标文件中规定的其它所有内容。</w:t>
      </w:r>
    </w:p>
    <w:p w14:paraId="772F4443"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kern w:val="0"/>
          <w:sz w:val="24"/>
        </w:rPr>
      </w:pPr>
      <w:r w:rsidRPr="00CC7068">
        <w:rPr>
          <w:rFonts w:asciiTheme="minorEastAsia" w:eastAsiaTheme="minorEastAsia" w:hAnsiTheme="minorEastAsia" w:hint="eastAsia"/>
          <w:color w:val="000000" w:themeColor="text1"/>
          <w:kern w:val="0"/>
          <w:sz w:val="24"/>
        </w:rPr>
        <w:t>招标文件有多个包组的项目，除特别说明特定条款适用特定包组外，招标文件的所有内容对所有包组均适用。</w:t>
      </w:r>
      <w:r w:rsidRPr="00CC7068">
        <w:rPr>
          <w:rFonts w:asciiTheme="minorEastAsia" w:eastAsiaTheme="minorEastAsia" w:hAnsiTheme="minorEastAsia"/>
          <w:color w:val="000000" w:themeColor="text1"/>
          <w:kern w:val="0"/>
          <w:sz w:val="24"/>
        </w:rPr>
        <w:t xml:space="preserve">投标人对招标文件中多个包组（本条款适用于有多个包组的项目）进行投标的，其投标文件的编制可按每个包组的要求分别装订和封装。投标人应当对投标文件进行装订，对未经装订的投标文件可能发生的文件散落或缺损，由此造成的后果和责任由投标人承担。 </w:t>
      </w:r>
    </w:p>
    <w:p w14:paraId="6B5AC489"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投标人必须对投标文件所提供的全部资料的真实性</w:t>
      </w:r>
      <w:r w:rsidRPr="00CC7068">
        <w:rPr>
          <w:rFonts w:asciiTheme="minorEastAsia" w:eastAsiaTheme="minorEastAsia" w:hAnsiTheme="minorEastAsia" w:hint="eastAsia"/>
          <w:color w:val="000000" w:themeColor="text1"/>
          <w:kern w:val="0"/>
          <w:sz w:val="24"/>
        </w:rPr>
        <w:t>、合法性和有效性</w:t>
      </w:r>
      <w:r w:rsidRPr="00CC7068">
        <w:rPr>
          <w:rFonts w:asciiTheme="minorEastAsia" w:eastAsiaTheme="minorEastAsia" w:hAnsiTheme="minorEastAsia"/>
          <w:color w:val="000000" w:themeColor="text1"/>
          <w:kern w:val="0"/>
          <w:sz w:val="24"/>
        </w:rPr>
        <w:t xml:space="preserve">承担法律责任，并无条件接受招标采购单位及政府采购监督管理部门等对其中任何资料进行核实的要求。 </w:t>
      </w:r>
    </w:p>
    <w:p w14:paraId="1432A1E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如果因为投标人的投标文件只填写和提供了本招标文件要求的部分内容和附件，或没有提供招标文件中所要求的全部资料及数据，由此造成的后果和责任由投标人承担</w:t>
      </w:r>
      <w:r w:rsidRPr="00CC7068">
        <w:rPr>
          <w:rFonts w:asciiTheme="minorEastAsia" w:eastAsiaTheme="minorEastAsia" w:hAnsiTheme="minorEastAsia"/>
          <w:color w:val="000000" w:themeColor="text1"/>
          <w:sz w:val="24"/>
        </w:rPr>
        <w:t>。</w:t>
      </w:r>
    </w:p>
    <w:p w14:paraId="7579BE35" w14:textId="77777777" w:rsidR="00C14F06" w:rsidRPr="00CC7068" w:rsidRDefault="0098264E">
      <w:pPr>
        <w:numPr>
          <w:ilvl w:val="0"/>
          <w:numId w:val="4"/>
        </w:numPr>
        <w:tabs>
          <w:tab w:val="left" w:pos="720"/>
        </w:tabs>
        <w:spacing w:line="360" w:lineRule="auto"/>
        <w:ind w:left="540" w:hanging="540"/>
        <w:outlineLvl w:val="2"/>
        <w:rPr>
          <w:rFonts w:asciiTheme="minorEastAsia" w:eastAsiaTheme="minorEastAsia" w:hAnsiTheme="minorEastAsia"/>
          <w:b/>
          <w:color w:val="000000" w:themeColor="text1"/>
          <w:sz w:val="24"/>
        </w:rPr>
      </w:pPr>
      <w:bookmarkStart w:id="39" w:name="_Toc532304755"/>
      <w:r w:rsidRPr="00CC7068">
        <w:rPr>
          <w:rFonts w:asciiTheme="minorEastAsia" w:eastAsiaTheme="minorEastAsia" w:hAnsiTheme="minorEastAsia"/>
          <w:b/>
          <w:color w:val="000000" w:themeColor="text1"/>
          <w:sz w:val="24"/>
        </w:rPr>
        <w:t>投标报价说明</w:t>
      </w:r>
      <w:bookmarkEnd w:id="39"/>
    </w:p>
    <w:p w14:paraId="5A82E64C"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投标人应按照招标文件“第四章 用户需求书”中的技术规格、参数及要求规定的内容、责任范围进行报价。并按《开标一览表(报价表)》及《</w:t>
      </w:r>
      <w:r w:rsidRPr="00CC7068">
        <w:rPr>
          <w:rFonts w:asciiTheme="minorEastAsia" w:eastAsiaTheme="minorEastAsia" w:hAnsiTheme="minorEastAsia" w:hint="eastAsia"/>
          <w:color w:val="000000" w:themeColor="text1"/>
          <w:kern w:val="0"/>
          <w:sz w:val="24"/>
        </w:rPr>
        <w:t>报价明细表</w:t>
      </w:r>
      <w:r w:rsidRPr="00CC7068">
        <w:rPr>
          <w:rFonts w:asciiTheme="minorEastAsia" w:eastAsiaTheme="minorEastAsia" w:hAnsiTheme="minorEastAsia"/>
          <w:color w:val="000000" w:themeColor="text1"/>
          <w:kern w:val="0"/>
          <w:sz w:val="24"/>
        </w:rPr>
        <w:t>》的要求报出总价和分项价格。投标总价中不得包含招标文件要求以外的内容，否则，在评标时不予核减，</w:t>
      </w:r>
      <w:r w:rsidRPr="00CC7068">
        <w:rPr>
          <w:rFonts w:asciiTheme="minorEastAsia" w:eastAsiaTheme="minorEastAsia" w:hAnsiTheme="minorEastAsia"/>
          <w:color w:val="000000" w:themeColor="text1"/>
          <w:sz w:val="24"/>
        </w:rPr>
        <w:t>可以视其为投标人予以采购人的投标优惠报价。</w:t>
      </w:r>
      <w:r w:rsidRPr="00CC7068">
        <w:rPr>
          <w:rFonts w:asciiTheme="minorEastAsia" w:eastAsiaTheme="minorEastAsia" w:hAnsiTheme="minorEastAsia"/>
          <w:color w:val="000000" w:themeColor="text1"/>
          <w:kern w:val="0"/>
          <w:sz w:val="24"/>
        </w:rPr>
        <w:t>投标总价中不得缺漏招标文件所要求的内容，否则，被视为包含在投标报价中。</w:t>
      </w:r>
      <w:r w:rsidRPr="00CC7068">
        <w:rPr>
          <w:rFonts w:asciiTheme="minorEastAsia" w:eastAsiaTheme="minorEastAsia" w:hAnsiTheme="minorEastAsia"/>
          <w:color w:val="000000" w:themeColor="text1"/>
          <w:sz w:val="24"/>
        </w:rPr>
        <w:t>如果投标人不接受对其错误的更正，其投标将被拒绝。</w:t>
      </w:r>
    </w:p>
    <w:p w14:paraId="6AC9D2F0" w14:textId="420187C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投标报价</w:t>
      </w:r>
      <w:r w:rsidRPr="00CC7068">
        <w:rPr>
          <w:rFonts w:asciiTheme="minorEastAsia" w:eastAsiaTheme="minorEastAsia" w:hAnsiTheme="minorEastAsia" w:hint="eastAsia"/>
          <w:color w:val="000000" w:themeColor="text1"/>
          <w:sz w:val="24"/>
        </w:rPr>
        <w:t>：货物包含</w:t>
      </w:r>
      <w:r w:rsidRPr="00CC7068">
        <w:rPr>
          <w:rFonts w:asciiTheme="minorEastAsia" w:eastAsiaTheme="minorEastAsia" w:hAnsiTheme="minorEastAsia"/>
          <w:color w:val="000000" w:themeColor="text1"/>
          <w:sz w:val="24"/>
        </w:rPr>
        <w:t>货物及其附件的设计、采购、制造、检测、试验、包装、运输、保险、现场仓储、税费（含增值税</w:t>
      </w:r>
      <w:r w:rsidRPr="00CC7068">
        <w:rPr>
          <w:rFonts w:asciiTheme="minorEastAsia" w:eastAsiaTheme="minorEastAsia" w:hAnsiTheme="minorEastAsia" w:hint="eastAsia"/>
          <w:color w:val="000000" w:themeColor="text1"/>
          <w:sz w:val="24"/>
        </w:rPr>
        <w:t>或其他相关税费</w:t>
      </w:r>
      <w:r w:rsidRPr="00CC7068">
        <w:rPr>
          <w:rFonts w:asciiTheme="minorEastAsia" w:eastAsiaTheme="minorEastAsia" w:hAnsiTheme="minorEastAsia"/>
          <w:color w:val="000000" w:themeColor="text1"/>
          <w:sz w:val="24"/>
        </w:rPr>
        <w:t>等）以及安装调试、软件、验收、培训、技术服务（包括技术资料、图纸的提供）、质保期保障等相关服务的全部费用</w:t>
      </w:r>
      <w:r w:rsidRPr="00CC7068">
        <w:rPr>
          <w:rFonts w:asciiTheme="minorEastAsia" w:eastAsiaTheme="minorEastAsia" w:hAnsiTheme="minorEastAsia" w:hint="eastAsia"/>
          <w:color w:val="000000" w:themeColor="text1"/>
          <w:sz w:val="24"/>
        </w:rPr>
        <w:t>；服务包含服务及其所需的人工费、工具设备费、施工费、材料费、税费及其他费用</w:t>
      </w:r>
      <w:r w:rsidRPr="00CC7068">
        <w:rPr>
          <w:rFonts w:asciiTheme="minorEastAsia" w:eastAsiaTheme="minorEastAsia" w:hAnsiTheme="minorEastAsia"/>
          <w:color w:val="000000" w:themeColor="text1"/>
          <w:sz w:val="24"/>
        </w:rPr>
        <w:t>。</w:t>
      </w:r>
    </w:p>
    <w:p w14:paraId="5BAE3F84"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投标人所报的投标价在合同执行期间是固定不变的，不得以任何理由予以变更，以可调整的价格提交的投标文件将作为非响应性投标而予以拒绝。</w:t>
      </w:r>
    </w:p>
    <w:p w14:paraId="46C78E62"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bookmarkStart w:id="40" w:name="_Ref396486359"/>
      <w:r w:rsidRPr="00CC7068">
        <w:rPr>
          <w:rFonts w:asciiTheme="minorEastAsia" w:eastAsiaTheme="minorEastAsia" w:hAnsiTheme="minorEastAsia"/>
          <w:color w:val="000000" w:themeColor="text1"/>
          <w:sz w:val="24"/>
        </w:rPr>
        <w:t>本次招标不接受选择性报价，否则将被视为无效投标。</w:t>
      </w:r>
      <w:bookmarkEnd w:id="40"/>
    </w:p>
    <w:p w14:paraId="70AE20DD"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本次招标不接受具有附加条件的报价，否则将视为无效投标。</w:t>
      </w:r>
    </w:p>
    <w:p w14:paraId="632FA143"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本次招标</w:t>
      </w:r>
      <w:r w:rsidRPr="00CC7068">
        <w:rPr>
          <w:rFonts w:asciiTheme="minorEastAsia" w:eastAsiaTheme="minorEastAsia" w:hAnsiTheme="minorEastAsia" w:hint="eastAsia"/>
          <w:color w:val="000000" w:themeColor="text1"/>
          <w:sz w:val="24"/>
        </w:rPr>
        <w:t>不接受投标人中标后</w:t>
      </w:r>
      <w:r w:rsidRPr="00CC7068">
        <w:rPr>
          <w:rFonts w:asciiTheme="minorEastAsia" w:eastAsiaTheme="minorEastAsia" w:hAnsiTheme="minorEastAsia"/>
          <w:color w:val="000000" w:themeColor="text1"/>
          <w:sz w:val="24"/>
        </w:rPr>
        <w:t>将</w:t>
      </w:r>
      <w:r w:rsidRPr="00CC7068">
        <w:rPr>
          <w:rFonts w:asciiTheme="minorEastAsia" w:eastAsiaTheme="minorEastAsia" w:hAnsiTheme="minorEastAsia" w:hint="eastAsia"/>
          <w:color w:val="000000" w:themeColor="text1"/>
          <w:sz w:val="24"/>
        </w:rPr>
        <w:t>中标</w:t>
      </w:r>
      <w:r w:rsidRPr="00CC7068">
        <w:rPr>
          <w:rFonts w:asciiTheme="minorEastAsia" w:eastAsiaTheme="minorEastAsia" w:hAnsiTheme="minorEastAsia"/>
          <w:color w:val="000000" w:themeColor="text1"/>
          <w:sz w:val="24"/>
        </w:rPr>
        <w:t>项目分包，否则将视为无效投标。</w:t>
      </w:r>
    </w:p>
    <w:p w14:paraId="354A859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投标人所提供的货物和服务均以人民币报价。若报价小写与大写存在差异，以大写为准，若大写表述存在歧义或含糊不清将视为无效投标。</w:t>
      </w:r>
    </w:p>
    <w:p w14:paraId="06F3F489"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中标人中标后开出的所有发票都须与中标人名称一致。</w:t>
      </w:r>
      <w:bookmarkStart w:id="41" w:name="_Toc396492241"/>
    </w:p>
    <w:p w14:paraId="57F8D6DA"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42" w:name="_Toc532304756"/>
      <w:r w:rsidRPr="00CC7068">
        <w:rPr>
          <w:rFonts w:asciiTheme="minorEastAsia" w:eastAsiaTheme="minorEastAsia" w:hAnsiTheme="minorEastAsia"/>
          <w:b/>
          <w:color w:val="000000" w:themeColor="text1"/>
          <w:sz w:val="24"/>
        </w:rPr>
        <w:t>联合体投标</w:t>
      </w:r>
      <w:bookmarkEnd w:id="41"/>
      <w:bookmarkEnd w:id="42"/>
    </w:p>
    <w:p w14:paraId="0057540C"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w:t>
      </w:r>
      <w:r w:rsidRPr="00CC7068">
        <w:rPr>
          <w:rFonts w:asciiTheme="minorEastAsia" w:eastAsiaTheme="minorEastAsia" w:hAnsiTheme="minorEastAsia" w:hint="eastAsia"/>
          <w:color w:val="000000" w:themeColor="text1"/>
          <w:sz w:val="24"/>
        </w:rPr>
        <w:t xml:space="preserve">第一章 </w:t>
      </w:r>
      <w:r w:rsidRPr="00CC7068">
        <w:rPr>
          <w:rFonts w:asciiTheme="minorEastAsia" w:eastAsiaTheme="minorEastAsia" w:hAnsiTheme="minorEastAsia"/>
          <w:color w:val="000000" w:themeColor="text1"/>
          <w:sz w:val="24"/>
        </w:rPr>
        <w:t>投标邀请函”中拒绝联合体投标的，则不接受联合体投标。如果“投标邀请函”中未注明“本项目拒绝联合体投标”的，则必须满足：</w:t>
      </w:r>
    </w:p>
    <w:p w14:paraId="31400496" w14:textId="21E5330C"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以联合体形式参加投标的，联合体各方均必须符合</w:t>
      </w:r>
      <w:r w:rsidRPr="00CC7068">
        <w:rPr>
          <w:rFonts w:asciiTheme="minorEastAsia" w:eastAsiaTheme="minorEastAsia" w:hAnsiTheme="minorEastAsia" w:hint="eastAsia"/>
          <w:color w:val="000000" w:themeColor="text1"/>
          <w:sz w:val="24"/>
        </w:rPr>
        <w:t>《中华人民共和国政府采购法》第二十二条规定</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联合体中有同类资质的供应商按照联合体分工承担相同工作的，按照资质等级较低的供应商确定资质等级。</w:t>
      </w:r>
    </w:p>
    <w:p w14:paraId="1D56BF31"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 </w:t>
      </w:r>
    </w:p>
    <w:p w14:paraId="23F1880E"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联合体投标的，可以由联合体中的一方或者共同提交投标保证金，以一方名义提交投标保证金的，对联合体各方均具有约束力。</w:t>
      </w:r>
    </w:p>
    <w:p w14:paraId="03FD3EFB"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联合体在报名登记时，必须同时提交经联合体全体成员盖章的联合投标确认函（确认函格式自定），以确认联合体的成员，否则联合体报名作无效处理。</w:t>
      </w:r>
    </w:p>
    <w:p w14:paraId="4F1CA0BD"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联合体中标的，联合体各方应当共同与采购人签订合同。</w:t>
      </w:r>
    </w:p>
    <w:p w14:paraId="184F4E9A"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43" w:name="_Toc532304757"/>
      <w:r w:rsidRPr="00CC7068">
        <w:rPr>
          <w:rFonts w:asciiTheme="minorEastAsia" w:eastAsiaTheme="minorEastAsia" w:hAnsiTheme="minorEastAsia"/>
          <w:b/>
          <w:color w:val="000000" w:themeColor="text1"/>
          <w:sz w:val="24"/>
        </w:rPr>
        <w:t>证明投标人合格和资格的文件</w:t>
      </w:r>
      <w:bookmarkEnd w:id="43"/>
      <w:r w:rsidRPr="00CC7068">
        <w:rPr>
          <w:rFonts w:asciiTheme="minorEastAsia" w:eastAsiaTheme="minorEastAsia" w:hAnsiTheme="minorEastAsia"/>
          <w:b/>
          <w:color w:val="000000" w:themeColor="text1"/>
          <w:sz w:val="24"/>
        </w:rPr>
        <w:t xml:space="preserve"> </w:t>
      </w:r>
    </w:p>
    <w:p w14:paraId="3587188D" w14:textId="77777777" w:rsidR="00C14F06" w:rsidRPr="00CC7068" w:rsidRDefault="0098264E">
      <w:pPr>
        <w:numPr>
          <w:ilvl w:val="1"/>
          <w:numId w:val="4"/>
        </w:numPr>
        <w:tabs>
          <w:tab w:val="clear" w:pos="2558"/>
          <w:tab w:val="left" w:pos="720"/>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投标人应提交证明其有资格参加投标和中标后有能力履行合同的文件，并作为其投标文件的一部分。</w:t>
      </w:r>
    </w:p>
    <w:p w14:paraId="1AC5B251" w14:textId="77777777" w:rsidR="00C14F06" w:rsidRPr="00CC7068" w:rsidRDefault="0098264E">
      <w:pPr>
        <w:numPr>
          <w:ilvl w:val="1"/>
          <w:numId w:val="4"/>
        </w:numPr>
        <w:tabs>
          <w:tab w:val="clear" w:pos="2558"/>
          <w:tab w:val="left" w:pos="720"/>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投标人提交的资格证明文件应包括但不限于下列文件</w:t>
      </w:r>
      <w:r w:rsidRPr="00CC7068">
        <w:rPr>
          <w:rFonts w:asciiTheme="minorEastAsia" w:eastAsiaTheme="minorEastAsia" w:hAnsiTheme="minorEastAsia"/>
          <w:color w:val="000000" w:themeColor="text1"/>
          <w:sz w:val="24"/>
        </w:rPr>
        <w:t>：</w:t>
      </w:r>
    </w:p>
    <w:p w14:paraId="2D567FC7"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法人或者其他组织的营业执照等证明文件，自然人的身份证明</w:t>
      </w:r>
      <w:r w:rsidRPr="00CC7068">
        <w:rPr>
          <w:rFonts w:asciiTheme="minorEastAsia" w:eastAsiaTheme="minorEastAsia" w:hAnsiTheme="minorEastAsia"/>
          <w:color w:val="000000" w:themeColor="text1"/>
          <w:sz w:val="24"/>
        </w:rPr>
        <w:t>复印件（加盖公章）</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hint="eastAsia"/>
          <w:color w:val="000000" w:themeColor="text1"/>
          <w:sz w:val="24"/>
          <w:szCs w:val="28"/>
        </w:rPr>
        <w:t>如</w:t>
      </w:r>
      <w:r w:rsidRPr="00CC7068">
        <w:rPr>
          <w:rFonts w:asciiTheme="minorEastAsia" w:eastAsiaTheme="minorEastAsia" w:hAnsiTheme="minorEastAsia" w:hint="eastAsia"/>
          <w:color w:val="000000" w:themeColor="text1"/>
          <w:sz w:val="24"/>
        </w:rPr>
        <w:t>“三证合一”的营业执照，则不需要提供税务登记证和组织机构代码证）</w:t>
      </w:r>
      <w:r w:rsidRPr="00CC7068">
        <w:rPr>
          <w:rFonts w:asciiTheme="minorEastAsia" w:eastAsiaTheme="minorEastAsia" w:hAnsiTheme="minorEastAsia"/>
          <w:color w:val="000000" w:themeColor="text1"/>
          <w:sz w:val="24"/>
        </w:rPr>
        <w:t>。</w:t>
      </w:r>
    </w:p>
    <w:p w14:paraId="6A70D187"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投标人的税务登记证复印件（加盖公章）。</w:t>
      </w:r>
    </w:p>
    <w:p w14:paraId="052318E4"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投标人的组织机构代码证复印件（加盖公章）。</w:t>
      </w:r>
    </w:p>
    <w:p w14:paraId="2E7E8512"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投标人</w:t>
      </w:r>
      <w:r w:rsidRPr="00CC7068">
        <w:rPr>
          <w:rFonts w:asciiTheme="minorEastAsia" w:eastAsiaTheme="minorEastAsia" w:hAnsiTheme="minorEastAsia" w:hint="eastAsia"/>
          <w:color w:val="000000" w:themeColor="text1"/>
          <w:sz w:val="24"/>
        </w:rPr>
        <w:t>提供财务状况报告，依法缴纳税收和社会保障资金的相关材料（加盖公章）；</w:t>
      </w:r>
    </w:p>
    <w:p w14:paraId="46C3DDC1"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投标人具备履行合同所必需的设备和专业技术能力的证明材料（加盖公章）；</w:t>
      </w:r>
    </w:p>
    <w:p w14:paraId="631F0343"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投标人参加政府采购活动前3年内在经营活动中没有重大违法记录的书面声明（加盖公章）；</w:t>
      </w:r>
    </w:p>
    <w:p w14:paraId="37CD0C7D"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满足 “投标人资格条件”条款的其他证明文件（加盖公章）。</w:t>
      </w:r>
    </w:p>
    <w:p w14:paraId="5064E782" w14:textId="77777777"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投标人所提供的以上全部资料应为最新的或在有效期之内的，复印件必须加盖投标人公章。</w:t>
      </w:r>
    </w:p>
    <w:p w14:paraId="4A1246BC"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44" w:name="_Toc396492243"/>
      <w:bookmarkStart w:id="45" w:name="_Toc532304758"/>
      <w:r w:rsidRPr="00CC7068">
        <w:rPr>
          <w:rFonts w:asciiTheme="minorEastAsia" w:eastAsiaTheme="minorEastAsia" w:hAnsiTheme="minorEastAsia"/>
          <w:b/>
          <w:color w:val="000000" w:themeColor="text1"/>
          <w:sz w:val="24"/>
        </w:rPr>
        <w:t>证明货物及服务的合格性和符合招标文件规定的文件</w:t>
      </w:r>
      <w:bookmarkEnd w:id="44"/>
      <w:bookmarkEnd w:id="45"/>
    </w:p>
    <w:p w14:paraId="3A307257"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投标人应提交证明文件，证明其投标的货物和服务的合格性符合招标文件规定。该证明文件作为投标文件的一部分。</w:t>
      </w:r>
    </w:p>
    <w:p w14:paraId="6F9F377D"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证明货物及服务与招标文件的要求相一致的文件，以文字资料、图纸和数据形式作为证明材料，包括但不限于：</w:t>
      </w:r>
    </w:p>
    <w:p w14:paraId="4A20A5FA" w14:textId="77777777" w:rsidR="00C14F06" w:rsidRPr="00CC7068" w:rsidRDefault="0098264E">
      <w:pPr>
        <w:numPr>
          <w:ilvl w:val="2"/>
          <w:numId w:val="4"/>
        </w:numPr>
        <w:tabs>
          <w:tab w:val="left" w:pos="907"/>
          <w:tab w:val="left" w:pos="1333"/>
          <w:tab w:val="left" w:pos="2350"/>
        </w:tabs>
        <w:spacing w:line="360" w:lineRule="auto"/>
        <w:ind w:left="90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货物及服务的原产地、主要技术指标和性能的详细说明；货物正常使用所必须的备件和专用工具清单，包括备件和专用工具的货源及现行价格。</w:t>
      </w:r>
    </w:p>
    <w:p w14:paraId="618C537E"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对照招标文件《用户需求书》的规定，逐条说明所提供货物和服务已对《用户需求书》的技术规格作出了实质性的响应，并申明与技术规格条款的偏离和例外。特别对有具体参数要求的指标，投标人须提供所投设备的具体参数值</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投标人在阐述时应注意招标文件的技术规格中指出的工艺、材料和设备的标准。</w:t>
      </w:r>
    </w:p>
    <w:p w14:paraId="5F6BE349"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46" w:name="_Toc532304759"/>
      <w:r w:rsidRPr="00CC7068">
        <w:rPr>
          <w:rFonts w:asciiTheme="minorEastAsia" w:eastAsiaTheme="minorEastAsia" w:hAnsiTheme="minorEastAsia"/>
          <w:b/>
          <w:color w:val="000000" w:themeColor="text1"/>
          <w:sz w:val="24"/>
        </w:rPr>
        <w:t>投标保证金</w:t>
      </w:r>
      <w:bookmarkEnd w:id="46"/>
    </w:p>
    <w:p w14:paraId="48FB518B" w14:textId="70E4203C" w:rsidR="00C14F06" w:rsidRPr="00CC7068" w:rsidRDefault="0098264E">
      <w:pPr>
        <w:numPr>
          <w:ilvl w:val="1"/>
          <w:numId w:val="4"/>
        </w:numPr>
        <w:tabs>
          <w:tab w:val="left" w:pos="720"/>
        </w:tabs>
        <w:adjustRightInd w:val="0"/>
        <w:snapToGrid w:val="0"/>
        <w:spacing w:line="360" w:lineRule="auto"/>
        <w:ind w:left="745" w:hangingChars="306" w:hanging="745"/>
        <w:jc w:val="left"/>
        <w:rPr>
          <w:rFonts w:asciiTheme="minorEastAsia" w:eastAsiaTheme="minorEastAsia" w:hAnsiTheme="minorEastAsia" w:cs="宋体"/>
          <w:color w:val="000000" w:themeColor="text1"/>
          <w:kern w:val="0"/>
          <w:sz w:val="24"/>
        </w:rPr>
      </w:pPr>
      <w:bookmarkStart w:id="47" w:name="_Ref399684301"/>
      <w:r w:rsidRPr="00CC7068">
        <w:rPr>
          <w:rFonts w:asciiTheme="minorEastAsia" w:eastAsiaTheme="minorEastAsia" w:hAnsiTheme="minorEastAsia" w:cs="宋体" w:hint="eastAsia"/>
          <w:color w:val="000000" w:themeColor="text1"/>
          <w:kern w:val="0"/>
          <w:sz w:val="24"/>
        </w:rPr>
        <w:t>投标人应向采购代理机构提交投标保证金，并作为其投标文件的一部分。投标保证金的金额：</w:t>
      </w:r>
      <w:bookmarkEnd w:id="4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CC7068" w:rsidRPr="00CC7068" w14:paraId="5DF94661" w14:textId="77777777">
        <w:trPr>
          <w:trHeight w:val="554"/>
          <w:jc w:val="center"/>
        </w:trPr>
        <w:tc>
          <w:tcPr>
            <w:tcW w:w="988" w:type="dxa"/>
            <w:vAlign w:val="center"/>
          </w:tcPr>
          <w:p w14:paraId="6C741C28" w14:textId="77777777" w:rsidR="00C14F06" w:rsidRPr="00CC7068" w:rsidRDefault="0098264E">
            <w:pPr>
              <w:adjustRightInd w:val="0"/>
              <w:snapToGrid w:val="0"/>
              <w:spacing w:line="360" w:lineRule="exact"/>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hint="eastAsia"/>
                <w:b/>
                <w:color w:val="000000" w:themeColor="text1"/>
                <w:sz w:val="24"/>
              </w:rPr>
              <w:t>包号</w:t>
            </w:r>
          </w:p>
        </w:tc>
        <w:tc>
          <w:tcPr>
            <w:tcW w:w="4536" w:type="dxa"/>
            <w:vAlign w:val="center"/>
          </w:tcPr>
          <w:p w14:paraId="3D69227E" w14:textId="77777777" w:rsidR="00C14F06" w:rsidRPr="00CC7068" w:rsidRDefault="0098264E">
            <w:pPr>
              <w:adjustRightInd w:val="0"/>
              <w:snapToGrid w:val="0"/>
              <w:spacing w:line="360" w:lineRule="exact"/>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hint="eastAsia"/>
                <w:b/>
                <w:color w:val="000000" w:themeColor="text1"/>
                <w:sz w:val="24"/>
              </w:rPr>
              <w:t>包组内容</w:t>
            </w:r>
          </w:p>
        </w:tc>
        <w:tc>
          <w:tcPr>
            <w:tcW w:w="3827" w:type="dxa"/>
            <w:vAlign w:val="center"/>
          </w:tcPr>
          <w:p w14:paraId="055D0E46" w14:textId="77777777" w:rsidR="00C14F06" w:rsidRPr="00CC7068" w:rsidRDefault="0098264E">
            <w:pPr>
              <w:adjustRightInd w:val="0"/>
              <w:snapToGrid w:val="0"/>
              <w:spacing w:line="360" w:lineRule="exact"/>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hint="eastAsia"/>
                <w:b/>
                <w:color w:val="000000" w:themeColor="text1"/>
                <w:sz w:val="24"/>
              </w:rPr>
              <w:t>保证金</w:t>
            </w:r>
          </w:p>
        </w:tc>
      </w:tr>
      <w:tr w:rsidR="00C14F06" w:rsidRPr="00CC7068" w14:paraId="06F8A686" w14:textId="77777777">
        <w:trPr>
          <w:trHeight w:val="70"/>
          <w:jc w:val="center"/>
        </w:trPr>
        <w:tc>
          <w:tcPr>
            <w:tcW w:w="988" w:type="dxa"/>
            <w:vAlign w:val="center"/>
          </w:tcPr>
          <w:p w14:paraId="3F0DE4DC" w14:textId="77777777" w:rsidR="00C14F06" w:rsidRPr="00CC7068" w:rsidRDefault="0098264E">
            <w:pPr>
              <w:adjustRightInd w:val="0"/>
              <w:snapToGrid w:val="0"/>
              <w:spacing w:line="360" w:lineRule="auto"/>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b/>
                <w:color w:val="000000" w:themeColor="text1"/>
                <w:kern w:val="0"/>
                <w:sz w:val="24"/>
              </w:rPr>
              <w:t>A</w:t>
            </w:r>
            <w:r w:rsidRPr="00CC7068">
              <w:rPr>
                <w:rFonts w:asciiTheme="minorEastAsia" w:eastAsiaTheme="minorEastAsia" w:hAnsiTheme="minorEastAsia" w:cs="宋体" w:hint="eastAsia"/>
                <w:b/>
                <w:color w:val="000000" w:themeColor="text1"/>
                <w:kern w:val="0"/>
                <w:sz w:val="24"/>
              </w:rPr>
              <w:t>包</w:t>
            </w:r>
          </w:p>
        </w:tc>
        <w:tc>
          <w:tcPr>
            <w:tcW w:w="4536" w:type="dxa"/>
            <w:vAlign w:val="center"/>
          </w:tcPr>
          <w:p w14:paraId="13119BCC" w14:textId="6040AACE" w:rsidR="00C14F06" w:rsidRPr="00CC7068" w:rsidRDefault="0098264E">
            <w:pPr>
              <w:adjustRightInd w:val="0"/>
              <w:snapToGrid w:val="0"/>
              <w:spacing w:line="360" w:lineRule="exact"/>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视频监控系统升级改造</w:t>
            </w:r>
          </w:p>
        </w:tc>
        <w:tc>
          <w:tcPr>
            <w:tcW w:w="3827" w:type="dxa"/>
            <w:vAlign w:val="center"/>
          </w:tcPr>
          <w:p w14:paraId="2592ACB7" w14:textId="1D82F2C8" w:rsidR="00C14F06" w:rsidRPr="00CC7068" w:rsidRDefault="0098264E" w:rsidP="004247C9">
            <w:pPr>
              <w:adjustRightInd w:val="0"/>
              <w:snapToGrid w:val="0"/>
              <w:spacing w:line="360" w:lineRule="exact"/>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w:t>
            </w:r>
            <w:r w:rsidR="004247C9" w:rsidRPr="00CC7068">
              <w:rPr>
                <w:rFonts w:asciiTheme="minorEastAsia" w:eastAsiaTheme="minorEastAsia" w:hAnsiTheme="minorEastAsia"/>
                <w:b/>
                <w:color w:val="000000" w:themeColor="text1"/>
                <w:sz w:val="24"/>
              </w:rPr>
              <w:t>15</w:t>
            </w:r>
            <w:r w:rsidRPr="00CC7068">
              <w:rPr>
                <w:rFonts w:asciiTheme="minorEastAsia" w:eastAsiaTheme="minorEastAsia" w:hAnsiTheme="minorEastAsia" w:hint="eastAsia"/>
                <w:b/>
                <w:color w:val="000000" w:themeColor="text1"/>
                <w:sz w:val="24"/>
              </w:rPr>
              <w:t>,</w:t>
            </w:r>
            <w:r w:rsidR="004247C9" w:rsidRPr="00CC7068">
              <w:rPr>
                <w:rFonts w:asciiTheme="minorEastAsia" w:eastAsiaTheme="minorEastAsia" w:hAnsiTheme="minorEastAsia"/>
                <w:b/>
                <w:color w:val="000000" w:themeColor="text1"/>
                <w:sz w:val="24"/>
              </w:rPr>
              <w:t>8</w:t>
            </w:r>
            <w:r w:rsidRPr="00CC7068">
              <w:rPr>
                <w:rFonts w:asciiTheme="minorEastAsia" w:eastAsiaTheme="minorEastAsia" w:hAnsiTheme="minorEastAsia" w:hint="eastAsia"/>
                <w:b/>
                <w:color w:val="000000" w:themeColor="text1"/>
                <w:sz w:val="24"/>
              </w:rPr>
              <w:t>00.00</w:t>
            </w:r>
          </w:p>
        </w:tc>
      </w:tr>
    </w:tbl>
    <w:p w14:paraId="0C192572" w14:textId="77777777" w:rsidR="00C14F06" w:rsidRPr="00CC7068" w:rsidRDefault="00C14F06">
      <w:pPr>
        <w:adjustRightInd w:val="0"/>
        <w:snapToGrid w:val="0"/>
        <w:spacing w:line="360" w:lineRule="auto"/>
        <w:jc w:val="left"/>
        <w:rPr>
          <w:rFonts w:asciiTheme="minorEastAsia" w:eastAsiaTheme="minorEastAsia" w:hAnsiTheme="minorEastAsia" w:cs="宋体"/>
          <w:color w:val="000000" w:themeColor="text1"/>
          <w:kern w:val="0"/>
          <w:sz w:val="24"/>
        </w:rPr>
      </w:pPr>
    </w:p>
    <w:p w14:paraId="3BBE33D2" w14:textId="6089DE2B" w:rsidR="00C14F06" w:rsidRPr="00CC7068" w:rsidRDefault="0098264E">
      <w:pPr>
        <w:numPr>
          <w:ilvl w:val="1"/>
          <w:numId w:val="4"/>
        </w:numPr>
        <w:tabs>
          <w:tab w:val="left" w:pos="720"/>
        </w:tabs>
        <w:adjustRightInd w:val="0"/>
        <w:snapToGrid w:val="0"/>
        <w:spacing w:line="360" w:lineRule="auto"/>
        <w:ind w:left="745" w:hangingChars="306" w:hanging="745"/>
        <w:jc w:val="left"/>
        <w:rPr>
          <w:rFonts w:asciiTheme="minorEastAsia" w:eastAsiaTheme="minorEastAsia" w:hAnsiTheme="minorEastAsia"/>
          <w:snapToGrid w:val="0"/>
          <w:color w:val="000000" w:themeColor="text1"/>
          <w:kern w:val="0"/>
          <w:sz w:val="24"/>
        </w:rPr>
      </w:pPr>
      <w:bookmarkStart w:id="48" w:name="_Ref399684304"/>
      <w:r w:rsidRPr="00CC7068">
        <w:rPr>
          <w:rFonts w:asciiTheme="minorEastAsia" w:eastAsiaTheme="minorEastAsia" w:hAnsiTheme="minorEastAsia" w:cs="宋体" w:hint="eastAsia"/>
          <w:color w:val="000000" w:themeColor="text1"/>
          <w:kern w:val="0"/>
          <w:sz w:val="24"/>
        </w:rPr>
        <w:t>投标人应按要求提交投标保证金，投标保证金应当以银行转账、支票、汇票、本票或者金融机构、担保机构出具的保函等非现金形式提交，投标供应商与交款人名称必须一致，非投标供应商缴纳的投标保证金无效。</w:t>
      </w:r>
      <w:bookmarkEnd w:id="48"/>
    </w:p>
    <w:p w14:paraId="0AD6DBFB" w14:textId="77777777" w:rsidR="00C14F06" w:rsidRPr="00CC7068" w:rsidRDefault="0098264E" w:rsidP="0098264E">
      <w:pPr>
        <w:numPr>
          <w:ilvl w:val="1"/>
          <w:numId w:val="4"/>
        </w:numPr>
        <w:tabs>
          <w:tab w:val="clear" w:pos="2558"/>
          <w:tab w:val="left" w:pos="720"/>
        </w:tabs>
        <w:adjustRightInd w:val="0"/>
        <w:snapToGrid w:val="0"/>
        <w:spacing w:line="360" w:lineRule="auto"/>
        <w:ind w:left="745" w:hangingChars="306" w:hanging="745"/>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如项目出现分包情况的，投标人必须按包号分别提交投标保证金。</w:t>
      </w:r>
    </w:p>
    <w:p w14:paraId="6FC1D3BE" w14:textId="77777777" w:rsidR="00C14F06" w:rsidRPr="00CC7068" w:rsidRDefault="0098264E">
      <w:pPr>
        <w:numPr>
          <w:ilvl w:val="1"/>
          <w:numId w:val="4"/>
        </w:numPr>
        <w:tabs>
          <w:tab w:val="left" w:pos="720"/>
        </w:tabs>
        <w:adjustRightInd w:val="0"/>
        <w:snapToGrid w:val="0"/>
        <w:spacing w:line="360" w:lineRule="auto"/>
        <w:ind w:left="745" w:hangingChars="306" w:hanging="745"/>
        <w:jc w:val="left"/>
        <w:rPr>
          <w:rFonts w:asciiTheme="minorEastAsia" w:eastAsiaTheme="minorEastAsia" w:hAnsiTheme="minorEastAsia"/>
          <w:snapToGrid w:val="0"/>
          <w:color w:val="000000" w:themeColor="text1"/>
          <w:kern w:val="0"/>
          <w:sz w:val="24"/>
        </w:rPr>
      </w:pPr>
      <w:bookmarkStart w:id="49" w:name="_Ref399684307"/>
      <w:r w:rsidRPr="00CC7068">
        <w:rPr>
          <w:rFonts w:asciiTheme="minorEastAsia" w:eastAsiaTheme="minorEastAsia" w:hAnsiTheme="minorEastAsia" w:hint="eastAsia"/>
          <w:snapToGrid w:val="0"/>
          <w:color w:val="000000" w:themeColor="text1"/>
          <w:kern w:val="0"/>
          <w:sz w:val="24"/>
        </w:rPr>
        <w:lastRenderedPageBreak/>
        <w:t>投标保证金提交必须符合下列规定，否则作无效投标处理：</w:t>
      </w:r>
    </w:p>
    <w:p w14:paraId="79E51CA0"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snapToGrid w:val="0"/>
          <w:color w:val="000000" w:themeColor="text1"/>
          <w:kern w:val="0"/>
          <w:sz w:val="24"/>
        </w:rPr>
      </w:pPr>
      <w:r w:rsidRPr="00CC7068">
        <w:rPr>
          <w:rFonts w:asciiTheme="minorEastAsia" w:eastAsiaTheme="minorEastAsia" w:hAnsiTheme="minorEastAsia" w:hint="eastAsia"/>
          <w:snapToGrid w:val="0"/>
          <w:color w:val="000000" w:themeColor="text1"/>
          <w:kern w:val="0"/>
          <w:sz w:val="24"/>
        </w:rPr>
        <w:t>投标保证金以银行转账形式提交，应符合下列规定：</w:t>
      </w:r>
    </w:p>
    <w:p w14:paraId="65882906" w14:textId="77777777" w:rsidR="00C14F06" w:rsidRPr="00CC7068" w:rsidRDefault="0098264E" w:rsidP="0098264E">
      <w:pPr>
        <w:numPr>
          <w:ilvl w:val="0"/>
          <w:numId w:val="9"/>
        </w:numPr>
        <w:adjustRightInd w:val="0"/>
        <w:snapToGrid w:val="0"/>
        <w:spacing w:line="360" w:lineRule="auto"/>
        <w:ind w:leftChars="300" w:left="1338" w:hangingChars="285" w:hanging="697"/>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收款人：广东洲际招标代理有限公司</w:t>
      </w:r>
    </w:p>
    <w:p w14:paraId="339AB19C" w14:textId="77777777" w:rsidR="00C14F06" w:rsidRPr="00CC7068" w:rsidRDefault="0098264E">
      <w:pPr>
        <w:adjustRightInd w:val="0"/>
        <w:snapToGrid w:val="0"/>
        <w:spacing w:line="360" w:lineRule="auto"/>
        <w:ind w:leftChars="585" w:left="1327" w:hangingChars="32" w:hanging="78"/>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开户行：工商银行东莞东城支行</w:t>
      </w:r>
    </w:p>
    <w:p w14:paraId="509C6CC3" w14:textId="77777777" w:rsidR="00C14F06" w:rsidRPr="00CC7068" w:rsidRDefault="0098264E">
      <w:pPr>
        <w:adjustRightInd w:val="0"/>
        <w:snapToGrid w:val="0"/>
        <w:spacing w:line="360" w:lineRule="auto"/>
        <w:ind w:leftChars="585" w:left="1327" w:hangingChars="32" w:hanging="78"/>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账  号：2010058119000034596</w:t>
      </w:r>
    </w:p>
    <w:p w14:paraId="1C054C6F" w14:textId="77777777" w:rsidR="00C14F06" w:rsidRPr="00CC7068" w:rsidRDefault="0098264E">
      <w:pPr>
        <w:adjustRightInd w:val="0"/>
        <w:snapToGrid w:val="0"/>
        <w:spacing w:line="360" w:lineRule="auto"/>
        <w:ind w:leftChars="300" w:left="1335" w:hangingChars="285" w:hanging="694"/>
        <w:rPr>
          <w:rFonts w:asciiTheme="minorEastAsia" w:eastAsiaTheme="minorEastAsia" w:hAnsiTheme="minorEastAsia"/>
          <w:b/>
          <w:snapToGrid w:val="0"/>
          <w:color w:val="000000" w:themeColor="text1"/>
          <w:kern w:val="0"/>
          <w:sz w:val="24"/>
        </w:rPr>
      </w:pPr>
      <w:r w:rsidRPr="00CC7068">
        <w:rPr>
          <w:rFonts w:asciiTheme="minorEastAsia" w:eastAsiaTheme="minorEastAsia" w:hAnsiTheme="minorEastAsia" w:hint="eastAsia"/>
          <w:snapToGrid w:val="0"/>
          <w:color w:val="000000" w:themeColor="text1"/>
          <w:kern w:val="0"/>
          <w:sz w:val="24"/>
        </w:rPr>
        <w:t>（</w:t>
      </w:r>
      <w:r w:rsidRPr="00CC7068">
        <w:rPr>
          <w:rFonts w:asciiTheme="minorEastAsia" w:eastAsiaTheme="minorEastAsia" w:hAnsiTheme="minorEastAsia"/>
          <w:snapToGrid w:val="0"/>
          <w:color w:val="000000" w:themeColor="text1"/>
          <w:kern w:val="0"/>
          <w:sz w:val="24"/>
        </w:rPr>
        <w:t>2</w:t>
      </w:r>
      <w:r w:rsidRPr="00CC7068">
        <w:rPr>
          <w:rFonts w:asciiTheme="minorEastAsia" w:eastAsiaTheme="minorEastAsia" w:hAnsiTheme="minorEastAsia" w:hint="eastAsia"/>
          <w:snapToGrid w:val="0"/>
          <w:color w:val="000000" w:themeColor="text1"/>
          <w:kern w:val="0"/>
          <w:sz w:val="24"/>
        </w:rPr>
        <w:t>）</w:t>
      </w:r>
      <w:r w:rsidRPr="00CC7068">
        <w:rPr>
          <w:rFonts w:asciiTheme="minorEastAsia" w:eastAsiaTheme="minorEastAsia" w:hAnsiTheme="minorEastAsia" w:hint="eastAsia"/>
          <w:b/>
          <w:snapToGrid w:val="0"/>
          <w:color w:val="000000" w:themeColor="text1"/>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未按要求提交投标保证金的将导致投标无效。</w:t>
      </w:r>
    </w:p>
    <w:p w14:paraId="1251FEC4" w14:textId="77777777" w:rsidR="00C14F06" w:rsidRPr="00CC7068" w:rsidRDefault="0098264E">
      <w:pPr>
        <w:spacing w:line="360" w:lineRule="auto"/>
        <w:ind w:leftChars="345" w:left="737"/>
        <w:rPr>
          <w:rFonts w:asciiTheme="minorEastAsia" w:eastAsiaTheme="minorEastAsia" w:hAnsiTheme="minorEastAsia"/>
          <w:snapToGrid w:val="0"/>
          <w:color w:val="000000" w:themeColor="text1"/>
          <w:kern w:val="0"/>
          <w:sz w:val="24"/>
        </w:rPr>
      </w:pPr>
      <w:r w:rsidRPr="00CC7068">
        <w:rPr>
          <w:rFonts w:asciiTheme="minorEastAsia" w:eastAsiaTheme="minorEastAsia" w:hAnsiTheme="minorEastAsia" w:hint="eastAsia"/>
          <w:b/>
          <w:bCs/>
          <w:color w:val="000000" w:themeColor="text1"/>
          <w:sz w:val="24"/>
        </w:rPr>
        <w:t>注：投标人应将汇款单复印件加盖投标人公章附在《投标保证金汇入情况说明》后面（详见附件），并在递交投标文件时一起提交，但无需密封。</w:t>
      </w:r>
      <w:r w:rsidRPr="00CC7068">
        <w:rPr>
          <w:rFonts w:asciiTheme="minorEastAsia" w:eastAsiaTheme="minorEastAsia" w:hAnsiTheme="minorEastAsia"/>
          <w:b/>
          <w:color w:val="000000" w:themeColor="text1"/>
          <w:sz w:val="24"/>
        </w:rPr>
        <w:t>各投标人在汇投标保证金时需在用途栏上写明项目编号。</w:t>
      </w:r>
    </w:p>
    <w:p w14:paraId="6EA760C5" w14:textId="77777777" w:rsidR="00C14F06" w:rsidRPr="00CC7068" w:rsidRDefault="0098264E" w:rsidP="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b/>
          <w:bCs/>
          <w:snapToGrid w:val="0"/>
          <w:color w:val="000000" w:themeColor="text1"/>
          <w:kern w:val="0"/>
          <w:sz w:val="24"/>
        </w:rPr>
      </w:pPr>
      <w:r w:rsidRPr="00CC7068">
        <w:rPr>
          <w:rFonts w:asciiTheme="minorEastAsia" w:eastAsiaTheme="minorEastAsia" w:hAnsiTheme="minorEastAsia" w:hint="eastAsia"/>
          <w:b/>
          <w:bCs/>
          <w:snapToGrid w:val="0"/>
          <w:color w:val="000000" w:themeColor="text1"/>
          <w:kern w:val="0"/>
          <w:sz w:val="24"/>
        </w:rPr>
        <w:t>投标人以其他非现金形式提交的投标保证金，必须在投标截止时间前提交相应的投标保证金凭证原件，提交时间以采购代理机构出具的回执为准。</w:t>
      </w:r>
    </w:p>
    <w:p w14:paraId="26384EEB" w14:textId="77777777" w:rsidR="00C14F06" w:rsidRPr="00CC7068" w:rsidRDefault="0098264E" w:rsidP="0098264E">
      <w:pPr>
        <w:tabs>
          <w:tab w:val="left" w:pos="900"/>
          <w:tab w:val="left" w:pos="1049"/>
          <w:tab w:val="left" w:pos="1333"/>
          <w:tab w:val="left" w:pos="2350"/>
        </w:tabs>
        <w:spacing w:line="360" w:lineRule="auto"/>
        <w:ind w:leftChars="380" w:left="812"/>
        <w:rPr>
          <w:rFonts w:asciiTheme="minorEastAsia" w:eastAsiaTheme="minorEastAsia" w:hAnsiTheme="minorEastAsia"/>
          <w:b/>
          <w:bCs/>
          <w:color w:val="000000" w:themeColor="text1"/>
          <w:sz w:val="24"/>
        </w:rPr>
      </w:pPr>
      <w:r w:rsidRPr="00CC7068">
        <w:rPr>
          <w:rFonts w:asciiTheme="minorEastAsia" w:eastAsiaTheme="minorEastAsia" w:hAnsiTheme="minorEastAsia" w:hint="eastAsia"/>
          <w:b/>
          <w:bCs/>
          <w:color w:val="000000" w:themeColor="text1"/>
          <w:sz w:val="24"/>
        </w:rPr>
        <w:t>注：投标人应将投标保证金凭证原件，以及</w:t>
      </w:r>
      <w:r w:rsidRPr="00CC7068">
        <w:rPr>
          <w:rFonts w:asciiTheme="minorEastAsia" w:eastAsiaTheme="minorEastAsia" w:hAnsiTheme="minorEastAsia"/>
          <w:b/>
          <w:bCs/>
          <w:color w:val="000000" w:themeColor="text1"/>
          <w:sz w:val="24"/>
        </w:rPr>
        <w:t>1</w:t>
      </w:r>
      <w:r w:rsidRPr="00CC7068">
        <w:rPr>
          <w:rFonts w:asciiTheme="minorEastAsia" w:eastAsiaTheme="minorEastAsia" w:hAnsiTheme="minorEastAsia" w:hint="eastAsia"/>
          <w:b/>
          <w:bCs/>
          <w:color w:val="000000" w:themeColor="text1"/>
          <w:sz w:val="24"/>
        </w:rPr>
        <w:t>份</w:t>
      </w:r>
      <w:r w:rsidRPr="00CC7068">
        <w:rPr>
          <w:rFonts w:asciiTheme="minorEastAsia" w:eastAsiaTheme="minorEastAsia" w:hAnsiTheme="minorEastAsia"/>
          <w:b/>
          <w:bCs/>
          <w:color w:val="000000" w:themeColor="text1"/>
          <w:sz w:val="24"/>
        </w:rPr>
        <w:t>加盖投标人公章</w:t>
      </w:r>
      <w:r w:rsidRPr="00CC7068">
        <w:rPr>
          <w:rFonts w:asciiTheme="minorEastAsia" w:eastAsiaTheme="minorEastAsia" w:hAnsiTheme="minorEastAsia" w:hint="eastAsia"/>
          <w:b/>
          <w:bCs/>
          <w:color w:val="000000" w:themeColor="text1"/>
          <w:sz w:val="24"/>
        </w:rPr>
        <w:t>的复印件，在递交投标文件时一起提交，但无需密封</w:t>
      </w:r>
      <w:r w:rsidRPr="00CC7068">
        <w:rPr>
          <w:rFonts w:asciiTheme="minorEastAsia" w:eastAsiaTheme="minorEastAsia" w:hAnsiTheme="minorEastAsia"/>
          <w:b/>
          <w:bCs/>
          <w:color w:val="000000" w:themeColor="text1"/>
          <w:sz w:val="24"/>
        </w:rPr>
        <w:t>。</w:t>
      </w:r>
      <w:r w:rsidRPr="00CC7068">
        <w:rPr>
          <w:rFonts w:asciiTheme="minorEastAsia" w:eastAsiaTheme="minorEastAsia" w:hAnsiTheme="minorEastAsia" w:hint="eastAsia"/>
          <w:b/>
          <w:bCs/>
          <w:color w:val="000000" w:themeColor="text1"/>
          <w:sz w:val="24"/>
        </w:rPr>
        <w:t>《</w:t>
      </w:r>
      <w:r w:rsidRPr="00CC7068">
        <w:rPr>
          <w:rStyle w:val="GB2312"/>
          <w:rFonts w:asciiTheme="minorEastAsia" w:eastAsiaTheme="minorEastAsia" w:hAnsiTheme="minorEastAsia" w:hint="eastAsia"/>
          <w:b/>
          <w:bCs/>
          <w:color w:val="000000" w:themeColor="text1"/>
        </w:rPr>
        <w:t>政府采购投标担保函格式》详见附件</w:t>
      </w:r>
      <w:r w:rsidRPr="00CC7068">
        <w:rPr>
          <w:rFonts w:asciiTheme="minorEastAsia" w:eastAsiaTheme="minorEastAsia" w:hAnsiTheme="minorEastAsia" w:hint="eastAsia"/>
          <w:b/>
          <w:bCs/>
          <w:color w:val="000000" w:themeColor="text1"/>
          <w:sz w:val="24"/>
        </w:rPr>
        <w:t>。</w:t>
      </w:r>
    </w:p>
    <w:p w14:paraId="3FFE9F7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bookmarkStart w:id="50" w:name="_Ref179619432"/>
      <w:bookmarkEnd w:id="49"/>
      <w:r w:rsidRPr="00CC7068">
        <w:rPr>
          <w:rFonts w:asciiTheme="minorEastAsia" w:eastAsiaTheme="minorEastAsia" w:hAnsiTheme="minorEastAsia" w:hint="eastAsia"/>
          <w:color w:val="000000" w:themeColor="text1"/>
          <w:sz w:val="24"/>
        </w:rPr>
        <w:t>未中标供应商的投标保证金自中标通知书发出后5个工作日内退还（不计利息）</w:t>
      </w:r>
      <w:r w:rsidRPr="00CC7068">
        <w:rPr>
          <w:rFonts w:asciiTheme="minorEastAsia" w:eastAsiaTheme="minorEastAsia" w:hAnsiTheme="minorEastAsia"/>
          <w:color w:val="000000" w:themeColor="text1"/>
          <w:sz w:val="24"/>
        </w:rPr>
        <w:t>。</w:t>
      </w:r>
    </w:p>
    <w:p w14:paraId="2637AE8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中标供应商的投标保证金自政府采购合同签订之日起5个工作日内退还（不计利息）</w:t>
      </w:r>
      <w:r w:rsidRPr="00CC7068">
        <w:rPr>
          <w:rFonts w:asciiTheme="minorEastAsia" w:eastAsiaTheme="minorEastAsia" w:hAnsiTheme="minorEastAsia"/>
          <w:color w:val="000000" w:themeColor="text1"/>
          <w:sz w:val="24"/>
        </w:rPr>
        <w:t>。</w:t>
      </w:r>
    </w:p>
    <w:bookmarkEnd w:id="50"/>
    <w:p w14:paraId="412E7FC0"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下列任何情况发生时，投标保证金将不予退还：</w:t>
      </w:r>
    </w:p>
    <w:p w14:paraId="2FE7D061"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投标人在招标文件中规定的投标有效期内撤</w:t>
      </w:r>
      <w:r w:rsidRPr="00CC7068">
        <w:rPr>
          <w:rFonts w:asciiTheme="minorEastAsia" w:eastAsiaTheme="minorEastAsia" w:hAnsiTheme="minorEastAsia" w:hint="eastAsia"/>
          <w:color w:val="000000" w:themeColor="text1"/>
          <w:sz w:val="24"/>
        </w:rPr>
        <w:t>销</w:t>
      </w:r>
      <w:r w:rsidRPr="00CC7068">
        <w:rPr>
          <w:rFonts w:asciiTheme="minorEastAsia" w:eastAsiaTheme="minorEastAsia" w:hAnsiTheme="minorEastAsia"/>
          <w:color w:val="000000" w:themeColor="text1"/>
          <w:sz w:val="24"/>
        </w:rPr>
        <w:t>其投标。</w:t>
      </w:r>
    </w:p>
    <w:p w14:paraId="2B08A5EF"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法律法规规定不予退还投标保证金的其它情形。</w:t>
      </w:r>
    </w:p>
    <w:p w14:paraId="7B3D5F57"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51" w:name="_Toc532304760"/>
      <w:r w:rsidRPr="00CC7068">
        <w:rPr>
          <w:rFonts w:asciiTheme="minorEastAsia" w:eastAsiaTheme="minorEastAsia" w:hAnsiTheme="minorEastAsia"/>
          <w:b/>
          <w:color w:val="000000" w:themeColor="text1"/>
          <w:sz w:val="24"/>
        </w:rPr>
        <w:t>投标有效期</w:t>
      </w:r>
      <w:r w:rsidRPr="00CC7068">
        <w:rPr>
          <w:rFonts w:asciiTheme="minorEastAsia" w:eastAsiaTheme="minorEastAsia" w:hAnsiTheme="minorEastAsia" w:hint="eastAsia"/>
          <w:b/>
          <w:color w:val="000000" w:themeColor="text1"/>
          <w:sz w:val="24"/>
        </w:rPr>
        <w:t>及商业秘密范围</w:t>
      </w:r>
      <w:bookmarkEnd w:id="51"/>
    </w:p>
    <w:p w14:paraId="7C7F8F80" w14:textId="36198D01"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投标有效期为投标截止时间至其后的</w:t>
      </w:r>
      <w:r w:rsidRPr="00CC7068">
        <w:rPr>
          <w:rFonts w:asciiTheme="minorEastAsia" w:eastAsiaTheme="minorEastAsia" w:hAnsiTheme="minorEastAsia"/>
          <w:b/>
          <w:color w:val="000000" w:themeColor="text1"/>
          <w:sz w:val="24"/>
        </w:rPr>
        <w:t>90天</w:t>
      </w:r>
      <w:r w:rsidRPr="00CC7068">
        <w:rPr>
          <w:rFonts w:asciiTheme="minorEastAsia" w:eastAsiaTheme="minorEastAsia" w:hAnsiTheme="minorEastAsia"/>
          <w:color w:val="000000" w:themeColor="text1"/>
          <w:sz w:val="24"/>
        </w:rPr>
        <w:t>，投标文件应在投标有效期内保持有效。投标有效期</w:t>
      </w:r>
      <w:r w:rsidRPr="00CC7068">
        <w:rPr>
          <w:rFonts w:asciiTheme="minorEastAsia" w:eastAsiaTheme="minorEastAsia" w:hAnsiTheme="minorEastAsia" w:hint="eastAsia"/>
          <w:color w:val="000000" w:themeColor="text1"/>
          <w:sz w:val="24"/>
        </w:rPr>
        <w:t>不符合招标文件规定的</w:t>
      </w:r>
      <w:r w:rsidRPr="00CC7068">
        <w:rPr>
          <w:rFonts w:asciiTheme="minorEastAsia" w:eastAsiaTheme="minorEastAsia" w:hAnsiTheme="minorEastAsia"/>
          <w:color w:val="000000" w:themeColor="text1"/>
          <w:sz w:val="24"/>
        </w:rPr>
        <w:t>将被视为非</w:t>
      </w:r>
      <w:r w:rsidRPr="00CC7068">
        <w:rPr>
          <w:rFonts w:asciiTheme="minorEastAsia" w:eastAsiaTheme="minorEastAsia" w:hAnsiTheme="minorEastAsia" w:hint="eastAsia"/>
          <w:color w:val="000000" w:themeColor="text1"/>
          <w:sz w:val="24"/>
        </w:rPr>
        <w:t>实质性</w:t>
      </w:r>
      <w:r w:rsidRPr="00CC7068">
        <w:rPr>
          <w:rFonts w:asciiTheme="minorEastAsia" w:eastAsiaTheme="minorEastAsia" w:hAnsiTheme="minorEastAsia"/>
          <w:color w:val="000000" w:themeColor="text1"/>
          <w:sz w:val="24"/>
        </w:rPr>
        <w:t>响应</w:t>
      </w:r>
      <w:r w:rsidRPr="00CC7068">
        <w:rPr>
          <w:rFonts w:asciiTheme="minorEastAsia" w:eastAsiaTheme="minorEastAsia" w:hAnsiTheme="minorEastAsia" w:hint="eastAsia"/>
          <w:color w:val="000000" w:themeColor="text1"/>
          <w:sz w:val="24"/>
        </w:rPr>
        <w:t>投</w:t>
      </w:r>
      <w:r w:rsidRPr="00CC7068">
        <w:rPr>
          <w:rFonts w:asciiTheme="minorEastAsia" w:eastAsiaTheme="minorEastAsia" w:hAnsiTheme="minorEastAsia"/>
          <w:color w:val="000000" w:themeColor="text1"/>
          <w:sz w:val="24"/>
        </w:rPr>
        <w:t>标予以拒绝。</w:t>
      </w:r>
    </w:p>
    <w:p w14:paraId="44B12E4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特殊情况下，在原投标有效期截止之前，</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可要求投标人延长投标有效期。该要求与答复均应以书面形式提交。投标人可拒绝</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的这种要求，其投标保证金将不会被没收，但其投标在原投标有效期期满后将不再有效。</w:t>
      </w:r>
      <w:r w:rsidRPr="00CC7068">
        <w:rPr>
          <w:rFonts w:asciiTheme="minorEastAsia" w:eastAsiaTheme="minorEastAsia" w:hAnsiTheme="minorEastAsia"/>
          <w:color w:val="000000" w:themeColor="text1"/>
          <w:sz w:val="24"/>
        </w:rPr>
        <w:lastRenderedPageBreak/>
        <w:t>同意延长投标有效期的投标人将不会被要求和允许修正其投标，而只会被要求相应地延长其投标保证金的有效期。且本须知有关投标保证金要求将在延长了的有效期内继续有效。</w:t>
      </w:r>
    </w:p>
    <w:p w14:paraId="5C49B269"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投标文件若涉及商业秘密内容，投标人应明确列出。未列出的内容视为可公开内容。</w:t>
      </w:r>
    </w:p>
    <w:p w14:paraId="124E44B5"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52" w:name="_Toc532304761"/>
      <w:r w:rsidRPr="00CC7068">
        <w:rPr>
          <w:rFonts w:asciiTheme="minorEastAsia" w:eastAsiaTheme="minorEastAsia" w:hAnsiTheme="minorEastAsia"/>
          <w:b/>
          <w:color w:val="000000" w:themeColor="text1"/>
          <w:sz w:val="24"/>
        </w:rPr>
        <w:t>投标文件的式样和签署</w:t>
      </w:r>
      <w:bookmarkEnd w:id="52"/>
    </w:p>
    <w:p w14:paraId="46D9E4D8" w14:textId="0D433C21" w:rsidR="00C14F06" w:rsidRPr="00CC7068" w:rsidRDefault="0098264E" w:rsidP="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投标人应提交</w:t>
      </w:r>
      <w:r w:rsidRPr="00CC7068">
        <w:rPr>
          <w:rFonts w:asciiTheme="minorEastAsia" w:eastAsiaTheme="minorEastAsia" w:hAnsiTheme="minorEastAsia" w:hint="eastAsia"/>
          <w:b/>
          <w:color w:val="000000" w:themeColor="text1"/>
          <w:sz w:val="24"/>
        </w:rPr>
        <w:t xml:space="preserve">以下资料：      </w:t>
      </w:r>
    </w:p>
    <w:tbl>
      <w:tblPr>
        <w:tblStyle w:val="afd"/>
        <w:tblW w:w="7580" w:type="dxa"/>
        <w:tblInd w:w="867" w:type="dxa"/>
        <w:tblLayout w:type="fixed"/>
        <w:tblLook w:val="04A0" w:firstRow="1" w:lastRow="0" w:firstColumn="1" w:lastColumn="0" w:noHBand="0" w:noVBand="1"/>
      </w:tblPr>
      <w:tblGrid>
        <w:gridCol w:w="810"/>
        <w:gridCol w:w="4040"/>
        <w:gridCol w:w="990"/>
        <w:gridCol w:w="1740"/>
      </w:tblGrid>
      <w:tr w:rsidR="00CC7068" w:rsidRPr="00CC7068" w14:paraId="52F5BF3B" w14:textId="77777777" w:rsidTr="0098264E">
        <w:tc>
          <w:tcPr>
            <w:tcW w:w="810" w:type="dxa"/>
            <w:vAlign w:val="center"/>
          </w:tcPr>
          <w:p w14:paraId="302D184C"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序号</w:t>
            </w:r>
          </w:p>
        </w:tc>
        <w:tc>
          <w:tcPr>
            <w:tcW w:w="4040" w:type="dxa"/>
            <w:vAlign w:val="center"/>
          </w:tcPr>
          <w:p w14:paraId="4D09EFAE"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资料名称</w:t>
            </w:r>
          </w:p>
        </w:tc>
        <w:tc>
          <w:tcPr>
            <w:tcW w:w="990" w:type="dxa"/>
            <w:vAlign w:val="center"/>
          </w:tcPr>
          <w:p w14:paraId="113CB869"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数量</w:t>
            </w:r>
          </w:p>
        </w:tc>
        <w:tc>
          <w:tcPr>
            <w:tcW w:w="1740" w:type="dxa"/>
            <w:vAlign w:val="center"/>
          </w:tcPr>
          <w:p w14:paraId="617B5196"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备注</w:t>
            </w:r>
          </w:p>
        </w:tc>
      </w:tr>
      <w:tr w:rsidR="00CC7068" w:rsidRPr="00CC7068" w14:paraId="29CED518" w14:textId="77777777" w:rsidTr="0098264E">
        <w:tc>
          <w:tcPr>
            <w:tcW w:w="810" w:type="dxa"/>
            <w:vAlign w:val="center"/>
          </w:tcPr>
          <w:p w14:paraId="38B62F2C"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1</w:t>
            </w:r>
          </w:p>
        </w:tc>
        <w:tc>
          <w:tcPr>
            <w:tcW w:w="4040" w:type="dxa"/>
            <w:vAlign w:val="center"/>
          </w:tcPr>
          <w:p w14:paraId="403C84AD"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u w:val="double"/>
              </w:rPr>
            </w:pPr>
            <w:r w:rsidRPr="00CC7068">
              <w:rPr>
                <w:rFonts w:asciiTheme="minorEastAsia" w:eastAsiaTheme="minorEastAsia" w:hAnsiTheme="minorEastAsia" w:hint="eastAsia"/>
                <w:b/>
                <w:color w:val="000000" w:themeColor="text1"/>
                <w:sz w:val="24"/>
                <w:u w:val="double"/>
              </w:rPr>
              <w:t>投标文件</w:t>
            </w:r>
            <w:r w:rsidRPr="00CC7068">
              <w:rPr>
                <w:rFonts w:asciiTheme="minorEastAsia" w:eastAsiaTheme="minorEastAsia" w:hAnsiTheme="minorEastAsia"/>
                <w:b/>
                <w:color w:val="000000" w:themeColor="text1"/>
                <w:sz w:val="24"/>
                <w:u w:val="double"/>
              </w:rPr>
              <w:t>正本</w:t>
            </w:r>
          </w:p>
          <w:p w14:paraId="6CBAA495"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（包括</w:t>
            </w:r>
            <w:r w:rsidRPr="00CC7068">
              <w:rPr>
                <w:rFonts w:asciiTheme="minorEastAsia" w:eastAsiaTheme="minorEastAsia" w:hAnsiTheme="minorEastAsia" w:hint="eastAsia"/>
                <w:b/>
                <w:color w:val="000000" w:themeColor="text1"/>
                <w:sz w:val="24"/>
              </w:rPr>
              <w:t>资格证明文件、价</w:t>
            </w:r>
            <w:r w:rsidRPr="00CC7068">
              <w:rPr>
                <w:rFonts w:asciiTheme="minorEastAsia" w:eastAsiaTheme="minorEastAsia" w:hAnsiTheme="minorEastAsia"/>
                <w:b/>
                <w:color w:val="000000" w:themeColor="text1"/>
                <w:sz w:val="24"/>
              </w:rPr>
              <w:t>格部分文件、商务部分文件和技术部分文件）</w:t>
            </w:r>
          </w:p>
        </w:tc>
        <w:tc>
          <w:tcPr>
            <w:tcW w:w="990" w:type="dxa"/>
            <w:vAlign w:val="center"/>
          </w:tcPr>
          <w:p w14:paraId="4F48C9C3"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1套</w:t>
            </w:r>
          </w:p>
        </w:tc>
        <w:tc>
          <w:tcPr>
            <w:tcW w:w="1740" w:type="dxa"/>
            <w:vAlign w:val="center"/>
          </w:tcPr>
          <w:p w14:paraId="36710B64"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必须密封提交</w:t>
            </w:r>
          </w:p>
        </w:tc>
      </w:tr>
      <w:tr w:rsidR="00CC7068" w:rsidRPr="00CC7068" w14:paraId="5680C908" w14:textId="77777777" w:rsidTr="0098264E">
        <w:tc>
          <w:tcPr>
            <w:tcW w:w="810" w:type="dxa"/>
            <w:vAlign w:val="center"/>
          </w:tcPr>
          <w:p w14:paraId="7ED1C46B"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2</w:t>
            </w:r>
          </w:p>
        </w:tc>
        <w:tc>
          <w:tcPr>
            <w:tcW w:w="4040" w:type="dxa"/>
            <w:vAlign w:val="center"/>
          </w:tcPr>
          <w:p w14:paraId="506940BF"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u w:val="double"/>
              </w:rPr>
            </w:pPr>
            <w:r w:rsidRPr="00CC7068">
              <w:rPr>
                <w:rFonts w:asciiTheme="minorEastAsia" w:eastAsiaTheme="minorEastAsia" w:hAnsiTheme="minorEastAsia" w:hint="eastAsia"/>
                <w:b/>
                <w:color w:val="000000" w:themeColor="text1"/>
                <w:sz w:val="24"/>
                <w:u w:val="double"/>
              </w:rPr>
              <w:t>投标文件</w:t>
            </w:r>
            <w:r w:rsidRPr="00CC7068">
              <w:rPr>
                <w:rFonts w:asciiTheme="minorEastAsia" w:eastAsiaTheme="minorEastAsia" w:hAnsiTheme="minorEastAsia"/>
                <w:b/>
                <w:color w:val="000000" w:themeColor="text1"/>
                <w:sz w:val="24"/>
                <w:u w:val="double"/>
              </w:rPr>
              <w:t>副本</w:t>
            </w:r>
          </w:p>
          <w:p w14:paraId="70E5AD3C"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（包括</w:t>
            </w:r>
            <w:r w:rsidRPr="00CC7068">
              <w:rPr>
                <w:rFonts w:asciiTheme="minorEastAsia" w:eastAsiaTheme="minorEastAsia" w:hAnsiTheme="minorEastAsia" w:hint="eastAsia"/>
                <w:b/>
                <w:color w:val="000000" w:themeColor="text1"/>
                <w:sz w:val="24"/>
              </w:rPr>
              <w:t>资格证明文件、</w:t>
            </w:r>
            <w:r w:rsidRPr="00CC7068">
              <w:rPr>
                <w:rFonts w:asciiTheme="minorEastAsia" w:eastAsiaTheme="minorEastAsia" w:hAnsiTheme="minorEastAsia"/>
                <w:b/>
                <w:color w:val="000000" w:themeColor="text1"/>
                <w:sz w:val="24"/>
              </w:rPr>
              <w:t>价格部分文件、商务部分文件和技术部分文件）</w:t>
            </w:r>
          </w:p>
        </w:tc>
        <w:tc>
          <w:tcPr>
            <w:tcW w:w="990" w:type="dxa"/>
            <w:vAlign w:val="center"/>
          </w:tcPr>
          <w:p w14:paraId="3633CC6F"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5套</w:t>
            </w:r>
          </w:p>
        </w:tc>
        <w:tc>
          <w:tcPr>
            <w:tcW w:w="1740" w:type="dxa"/>
            <w:vAlign w:val="center"/>
          </w:tcPr>
          <w:p w14:paraId="7C369F0E"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必须密封提交</w:t>
            </w:r>
          </w:p>
        </w:tc>
      </w:tr>
      <w:tr w:rsidR="00CC7068" w:rsidRPr="00CC7068" w14:paraId="7755A12A" w14:textId="77777777" w:rsidTr="0098264E">
        <w:trPr>
          <w:trHeight w:val="648"/>
        </w:trPr>
        <w:tc>
          <w:tcPr>
            <w:tcW w:w="810" w:type="dxa"/>
            <w:vAlign w:val="center"/>
          </w:tcPr>
          <w:p w14:paraId="25AD15F1"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3</w:t>
            </w:r>
          </w:p>
        </w:tc>
        <w:tc>
          <w:tcPr>
            <w:tcW w:w="4040" w:type="dxa"/>
            <w:vAlign w:val="center"/>
          </w:tcPr>
          <w:p w14:paraId="7C2F96D0"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u w:val="double"/>
              </w:rPr>
              <w:t>唱标信封</w:t>
            </w:r>
          </w:p>
        </w:tc>
        <w:tc>
          <w:tcPr>
            <w:tcW w:w="990" w:type="dxa"/>
            <w:vAlign w:val="center"/>
          </w:tcPr>
          <w:p w14:paraId="48B9A8B7"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1份</w:t>
            </w:r>
          </w:p>
        </w:tc>
        <w:tc>
          <w:tcPr>
            <w:tcW w:w="1740" w:type="dxa"/>
            <w:vAlign w:val="center"/>
          </w:tcPr>
          <w:p w14:paraId="158A57C3"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必须密封提交</w:t>
            </w:r>
          </w:p>
        </w:tc>
      </w:tr>
      <w:tr w:rsidR="00C14F06" w:rsidRPr="00CC7068" w14:paraId="461431EB" w14:textId="77777777" w:rsidTr="0098264E">
        <w:trPr>
          <w:trHeight w:val="678"/>
        </w:trPr>
        <w:tc>
          <w:tcPr>
            <w:tcW w:w="810" w:type="dxa"/>
            <w:vAlign w:val="center"/>
          </w:tcPr>
          <w:p w14:paraId="2B14B37B"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4</w:t>
            </w:r>
          </w:p>
        </w:tc>
        <w:tc>
          <w:tcPr>
            <w:tcW w:w="4040" w:type="dxa"/>
            <w:vAlign w:val="center"/>
          </w:tcPr>
          <w:p w14:paraId="54364CD3"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投标保证金凭证</w:t>
            </w:r>
          </w:p>
        </w:tc>
        <w:tc>
          <w:tcPr>
            <w:tcW w:w="990" w:type="dxa"/>
            <w:vAlign w:val="center"/>
          </w:tcPr>
          <w:p w14:paraId="422E1E02"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1套</w:t>
            </w:r>
          </w:p>
        </w:tc>
        <w:tc>
          <w:tcPr>
            <w:tcW w:w="1740" w:type="dxa"/>
            <w:vAlign w:val="center"/>
          </w:tcPr>
          <w:p w14:paraId="7E420704" w14:textId="77777777" w:rsidR="00C14F06" w:rsidRPr="00CC7068" w:rsidRDefault="0098264E" w:rsidP="0098264E">
            <w:pPr>
              <w:tabs>
                <w:tab w:val="left" w:pos="720"/>
              </w:tabs>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无需密封提交</w:t>
            </w:r>
          </w:p>
        </w:tc>
      </w:tr>
    </w:tbl>
    <w:p w14:paraId="0FCBDBD1" w14:textId="77777777" w:rsidR="00C14F06" w:rsidRPr="00CC7068" w:rsidRDefault="00C14F06" w:rsidP="0098264E">
      <w:pPr>
        <w:tabs>
          <w:tab w:val="left" w:pos="720"/>
          <w:tab w:val="left" w:pos="1049"/>
        </w:tabs>
        <w:spacing w:line="360" w:lineRule="auto"/>
        <w:rPr>
          <w:rFonts w:asciiTheme="minorEastAsia" w:eastAsiaTheme="minorEastAsia" w:hAnsiTheme="minorEastAsia"/>
          <w:b/>
          <w:color w:val="000000" w:themeColor="text1"/>
          <w:sz w:val="24"/>
        </w:rPr>
      </w:pPr>
    </w:p>
    <w:p w14:paraId="2FBABC2B"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投标文件必须有明确的封面，标明正本/副本；内容首页需提供文件目录</w:t>
      </w:r>
      <w:bookmarkStart w:id="53" w:name="_Hlt118104268"/>
      <w:bookmarkEnd w:id="53"/>
      <w:r w:rsidRPr="00CC7068">
        <w:rPr>
          <w:rFonts w:asciiTheme="minorEastAsia" w:eastAsiaTheme="minorEastAsia" w:hAnsiTheme="minorEastAsia"/>
          <w:color w:val="000000" w:themeColor="text1"/>
          <w:sz w:val="24"/>
        </w:rPr>
        <w:t>及索引页码；必须用A4纸打印或印刷，所有投标文件必须装订成册（不允许使用活页夹）。</w:t>
      </w:r>
    </w:p>
    <w:p w14:paraId="29D186F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电子文件用MS WORD/EXCEL 2003（或以上）简体中文版制作，内容包括：由投标人自行制作的与正本文件一致的所有文件。电子文件由CD-R光盘或U盘存储，标签注明投标人名字及项目名称、项目编号，并密封于“唱标信封”内。</w:t>
      </w:r>
    </w:p>
    <w:p w14:paraId="6633F7FD"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投标文件除签字外</w:t>
      </w:r>
      <w:r w:rsidRPr="00CC7068">
        <w:rPr>
          <w:rFonts w:asciiTheme="minorEastAsia" w:eastAsiaTheme="minorEastAsia" w:hAnsiTheme="minorEastAsia" w:hint="eastAsia"/>
          <w:color w:val="000000" w:themeColor="text1"/>
          <w:sz w:val="24"/>
        </w:rPr>
        <w:t>应该使用</w:t>
      </w:r>
      <w:r w:rsidRPr="00CC7068">
        <w:rPr>
          <w:rFonts w:asciiTheme="minorEastAsia" w:eastAsiaTheme="minorEastAsia" w:hAnsiTheme="minorEastAsia"/>
          <w:color w:val="000000" w:themeColor="text1"/>
          <w:sz w:val="24"/>
        </w:rPr>
        <w:t>印刷形式。投标人的投标文件应按招标文件格式规定盖章，由法定代表人或其授权代表签字。投标文件的任何行间插字、涂改和增删，必须由投标文件的签字人签字及在修改处加盖投标人公章。</w:t>
      </w:r>
    </w:p>
    <w:p w14:paraId="72BD9693"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投标文件中《</w:t>
      </w:r>
      <w:r w:rsidRPr="00CC7068">
        <w:rPr>
          <w:rFonts w:asciiTheme="minorEastAsia" w:eastAsiaTheme="minorEastAsia" w:hAnsiTheme="minorEastAsia" w:hint="eastAsia"/>
          <w:b/>
          <w:color w:val="000000" w:themeColor="text1"/>
          <w:sz w:val="24"/>
        </w:rPr>
        <w:t>重要技术条款偏离表</w:t>
      </w:r>
      <w:r w:rsidRPr="00CC7068">
        <w:rPr>
          <w:rFonts w:asciiTheme="minorEastAsia" w:eastAsiaTheme="minorEastAsia" w:hAnsiTheme="minorEastAsia"/>
          <w:b/>
          <w:color w:val="000000" w:themeColor="text1"/>
          <w:sz w:val="24"/>
        </w:rPr>
        <w:t>》必须逐条响应。</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重要技术条款偏离表</w:t>
      </w:r>
      <w:r w:rsidRPr="00CC7068">
        <w:rPr>
          <w:rFonts w:asciiTheme="minorEastAsia" w:eastAsiaTheme="minorEastAsia" w:hAnsiTheme="minorEastAsia"/>
          <w:color w:val="000000" w:themeColor="text1"/>
          <w:sz w:val="24"/>
        </w:rPr>
        <w:t>》中货物（或服务）的响应参数值需为实际参数（投标人响应须按货物或服务实际数</w:t>
      </w:r>
      <w:r w:rsidRPr="00CC7068">
        <w:rPr>
          <w:rFonts w:asciiTheme="minorEastAsia" w:eastAsiaTheme="minorEastAsia" w:hAnsiTheme="minorEastAsia"/>
          <w:color w:val="000000" w:themeColor="text1"/>
          <w:sz w:val="24"/>
        </w:rPr>
        <w:lastRenderedPageBreak/>
        <w:t>据填写，不</w:t>
      </w:r>
      <w:r w:rsidRPr="00CC7068">
        <w:rPr>
          <w:rFonts w:asciiTheme="minorEastAsia" w:eastAsiaTheme="minorEastAsia" w:hAnsiTheme="minorEastAsia" w:hint="eastAsia"/>
          <w:color w:val="000000" w:themeColor="text1"/>
          <w:sz w:val="24"/>
        </w:rPr>
        <w:t>应</w:t>
      </w:r>
      <w:r w:rsidRPr="00CC7068">
        <w:rPr>
          <w:rFonts w:asciiTheme="minorEastAsia" w:eastAsiaTheme="minorEastAsia" w:hAnsiTheme="minorEastAsia"/>
          <w:color w:val="000000" w:themeColor="text1"/>
          <w:sz w:val="24"/>
        </w:rPr>
        <w:t>完全复制招标要求；响应含糊不清、不确切或伪造证明材料的，将被视为非响应性投标予以拒绝。</w:t>
      </w:r>
      <w:r w:rsidRPr="00CC7068">
        <w:rPr>
          <w:rFonts w:asciiTheme="minorEastAsia" w:eastAsiaTheme="minorEastAsia" w:hAnsiTheme="minorEastAsia" w:hint="eastAsia"/>
          <w:color w:val="000000" w:themeColor="text1"/>
          <w:sz w:val="24"/>
        </w:rPr>
        <w:t>投标人提供虚假技术参数响应视为提供虚假材料谋取中标资格，一经发现，将交由政府采购监管部门进行处理</w:t>
      </w:r>
      <w:r w:rsidRPr="00CC7068">
        <w:rPr>
          <w:rFonts w:asciiTheme="minorEastAsia" w:eastAsiaTheme="minorEastAsia" w:hAnsiTheme="minorEastAsia"/>
          <w:color w:val="000000" w:themeColor="text1"/>
          <w:sz w:val="24"/>
        </w:rPr>
        <w:t>）。</w:t>
      </w:r>
    </w:p>
    <w:p w14:paraId="6E46744B" w14:textId="54309D64" w:rsidR="00C14F06" w:rsidRPr="00CC7068" w:rsidRDefault="0098264E">
      <w:pPr>
        <w:numPr>
          <w:ilvl w:val="1"/>
          <w:numId w:val="4"/>
        </w:numPr>
        <w:tabs>
          <w:tab w:val="clear" w:pos="2558"/>
          <w:tab w:val="left" w:pos="720"/>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投标文件“正本”的封面、骑缝</w:t>
      </w:r>
      <w:r w:rsidRPr="00CC7068">
        <w:rPr>
          <w:rFonts w:asciiTheme="minorEastAsia" w:eastAsiaTheme="minorEastAsia" w:hAnsiTheme="minorEastAsia" w:hint="eastAsia"/>
          <w:b/>
          <w:color w:val="000000" w:themeColor="text1"/>
          <w:sz w:val="24"/>
        </w:rPr>
        <w:t>（或每页）必须</w:t>
      </w:r>
      <w:r w:rsidRPr="00CC7068">
        <w:rPr>
          <w:rFonts w:asciiTheme="minorEastAsia" w:eastAsiaTheme="minorEastAsia" w:hAnsiTheme="minorEastAsia"/>
          <w:b/>
          <w:color w:val="000000" w:themeColor="text1"/>
          <w:sz w:val="24"/>
        </w:rPr>
        <w:t>加盖投标人公章</w:t>
      </w:r>
      <w:r w:rsidRPr="00CC7068">
        <w:rPr>
          <w:rFonts w:asciiTheme="minorEastAsia" w:eastAsiaTheme="minorEastAsia" w:hAnsiTheme="minorEastAsia" w:hint="eastAsia"/>
          <w:b/>
          <w:color w:val="000000" w:themeColor="text1"/>
          <w:sz w:val="24"/>
        </w:rPr>
        <w:t>，以</w:t>
      </w:r>
      <w:r w:rsidRPr="00CC7068">
        <w:rPr>
          <w:rFonts w:asciiTheme="minorEastAsia" w:eastAsiaTheme="minorEastAsia" w:hAnsiTheme="minorEastAsia"/>
          <w:b/>
          <w:color w:val="000000" w:themeColor="text1"/>
          <w:sz w:val="24"/>
        </w:rPr>
        <w:t>及主要内容（招标文件格式中要求签署和盖章的内容）</w:t>
      </w:r>
      <w:r w:rsidRPr="00CC7068">
        <w:rPr>
          <w:rFonts w:asciiTheme="minorEastAsia" w:eastAsiaTheme="minorEastAsia" w:hAnsiTheme="minorEastAsia" w:hint="eastAsia"/>
          <w:b/>
          <w:color w:val="000000" w:themeColor="text1"/>
          <w:sz w:val="24"/>
        </w:rPr>
        <w:t>必须</w:t>
      </w:r>
      <w:r w:rsidRPr="00CC7068">
        <w:rPr>
          <w:rFonts w:asciiTheme="minorEastAsia" w:eastAsiaTheme="minorEastAsia" w:hAnsiTheme="minorEastAsia"/>
          <w:b/>
          <w:color w:val="000000" w:themeColor="text1"/>
          <w:sz w:val="24"/>
        </w:rPr>
        <w:t>由投标人的法</w:t>
      </w:r>
      <w:r w:rsidRPr="00CC7068">
        <w:rPr>
          <w:rFonts w:asciiTheme="minorEastAsia" w:eastAsiaTheme="minorEastAsia" w:hAnsiTheme="minorEastAsia" w:hint="eastAsia"/>
          <w:b/>
          <w:color w:val="000000" w:themeColor="text1"/>
          <w:sz w:val="24"/>
        </w:rPr>
        <w:t>定</w:t>
      </w:r>
      <w:r w:rsidRPr="00CC7068">
        <w:rPr>
          <w:rFonts w:asciiTheme="minorEastAsia" w:eastAsiaTheme="minorEastAsia" w:hAnsiTheme="minorEastAsia"/>
          <w:b/>
          <w:color w:val="000000" w:themeColor="text1"/>
          <w:sz w:val="24"/>
        </w:rPr>
        <w:t>代表</w:t>
      </w:r>
      <w:r w:rsidRPr="00CC7068">
        <w:rPr>
          <w:rFonts w:asciiTheme="minorEastAsia" w:eastAsiaTheme="minorEastAsia" w:hAnsiTheme="minorEastAsia" w:hint="eastAsia"/>
          <w:b/>
          <w:color w:val="000000" w:themeColor="text1"/>
          <w:sz w:val="24"/>
        </w:rPr>
        <w:t>人</w:t>
      </w:r>
      <w:r w:rsidRPr="00CC7068">
        <w:rPr>
          <w:rFonts w:asciiTheme="minorEastAsia" w:eastAsiaTheme="minorEastAsia" w:hAnsiTheme="minorEastAsia"/>
          <w:b/>
          <w:color w:val="000000" w:themeColor="text1"/>
          <w:sz w:val="24"/>
        </w:rPr>
        <w:t>或其授权委托人签署并加盖投标人公章。</w:t>
      </w:r>
      <w:r w:rsidRPr="00CC7068">
        <w:rPr>
          <w:rFonts w:asciiTheme="minorEastAsia" w:eastAsiaTheme="minorEastAsia" w:hAnsiTheme="minorEastAsia"/>
          <w:color w:val="000000" w:themeColor="text1"/>
          <w:sz w:val="24"/>
        </w:rPr>
        <w:t>投标文件“副本”所有资料都可以用“正本”复印而成，与“正本”具有同等法律效力。若“副本”与“正本”不符，以“正本”为准。</w:t>
      </w:r>
    </w:p>
    <w:p w14:paraId="1FE85ADB"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电邮、传真形式的投标文件概不接受。</w:t>
      </w:r>
    </w:p>
    <w:p w14:paraId="2FF255E8"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54" w:name="_Toc14746829"/>
      <w:bookmarkStart w:id="55" w:name="_Toc164675573"/>
      <w:bookmarkStart w:id="56" w:name="_Toc532304762"/>
      <w:r w:rsidRPr="00CC7068">
        <w:rPr>
          <w:rFonts w:asciiTheme="minorEastAsia" w:eastAsiaTheme="minorEastAsia" w:hAnsiTheme="minorEastAsia"/>
          <w:b/>
          <w:color w:val="000000" w:themeColor="text1"/>
          <w:sz w:val="24"/>
        </w:rPr>
        <w:t>不允许负偏离的重要条款</w:t>
      </w:r>
      <w:bookmarkEnd w:id="54"/>
      <w:bookmarkEnd w:id="55"/>
      <w:bookmarkEnd w:id="56"/>
    </w:p>
    <w:p w14:paraId="7ED670A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如投标文件内容出现对招标文件中重要条款的负偏离，将导致投标无效。不允许负偏离的条款如下：</w:t>
      </w:r>
    </w:p>
    <w:p w14:paraId="03ACD2E6" w14:textId="77777777" w:rsidR="00C14F06" w:rsidRPr="00CC7068" w:rsidRDefault="0098264E" w:rsidP="007176E1">
      <w:pPr>
        <w:numPr>
          <w:ilvl w:val="0"/>
          <w:numId w:val="10"/>
        </w:numPr>
        <w:tabs>
          <w:tab w:val="left" w:pos="1260"/>
        </w:tabs>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加注“</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color w:val="000000" w:themeColor="text1"/>
          <w:sz w:val="24"/>
        </w:rPr>
        <w:t>”号条款；</w:t>
      </w:r>
    </w:p>
    <w:p w14:paraId="18236A65" w14:textId="77777777" w:rsidR="00C14F06" w:rsidRPr="00CC7068" w:rsidRDefault="0098264E" w:rsidP="007176E1">
      <w:pPr>
        <w:numPr>
          <w:ilvl w:val="0"/>
          <w:numId w:val="10"/>
        </w:numPr>
        <w:tabs>
          <w:tab w:val="left" w:pos="1260"/>
        </w:tabs>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招标文件规定的其他必须具备的内容。</w:t>
      </w:r>
    </w:p>
    <w:p w14:paraId="21B557F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投标文件中技术规格、参数或其他内容优于招标文件的要求视作正偏离，不构成投标无效，投标人对这种优于用户需求书要求的情况必须单独说明。</w:t>
      </w:r>
    </w:p>
    <w:p w14:paraId="44FB9BAE"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color w:val="000000" w:themeColor="text1"/>
          <w:sz w:val="24"/>
        </w:rPr>
      </w:pPr>
      <w:bookmarkStart w:id="57" w:name="_Toc532304763"/>
      <w:r w:rsidRPr="00CC7068">
        <w:rPr>
          <w:rFonts w:asciiTheme="minorEastAsia" w:eastAsiaTheme="minorEastAsia" w:hAnsiTheme="minorEastAsia"/>
          <w:b/>
          <w:color w:val="000000" w:themeColor="text1"/>
          <w:sz w:val="32"/>
          <w:szCs w:val="32"/>
        </w:rPr>
        <w:t>四、投标文件的递交</w:t>
      </w:r>
      <w:bookmarkEnd w:id="57"/>
    </w:p>
    <w:p w14:paraId="039047F8"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58" w:name="_Toc532304764"/>
      <w:r w:rsidRPr="00CC7068">
        <w:rPr>
          <w:rFonts w:asciiTheme="minorEastAsia" w:eastAsiaTheme="minorEastAsia" w:hAnsiTheme="minorEastAsia"/>
          <w:b/>
          <w:color w:val="000000" w:themeColor="text1"/>
          <w:sz w:val="24"/>
        </w:rPr>
        <w:t>投标文件的装订、密封和标记</w:t>
      </w:r>
      <w:bookmarkEnd w:id="58"/>
    </w:p>
    <w:p w14:paraId="51259BD5"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投标文件必须装订成册，出现掉页或漏页的由投标人自己承担。</w:t>
      </w:r>
      <w:r w:rsidRPr="00CC7068">
        <w:rPr>
          <w:rFonts w:asciiTheme="minorEastAsia" w:eastAsiaTheme="minorEastAsia" w:hAnsiTheme="minorEastAsia"/>
          <w:b/>
          <w:color w:val="000000" w:themeColor="text1"/>
          <w:sz w:val="24"/>
        </w:rPr>
        <w:t>[招标文件中若要求投标人提供所投设备制造商的彩页等资料的，投标人应将这部分资料与投标文件（商务技术部分文件）一起装订提交，不得另行单独提交]。</w:t>
      </w:r>
    </w:p>
    <w:p w14:paraId="2AD810B3" w14:textId="3EE25A5F"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u w:val="double"/>
        </w:rPr>
      </w:pPr>
      <w:r w:rsidRPr="00CC7068">
        <w:rPr>
          <w:rFonts w:asciiTheme="minorEastAsia" w:eastAsiaTheme="minorEastAsia" w:hAnsiTheme="minorEastAsia"/>
          <w:b/>
          <w:color w:val="000000" w:themeColor="text1"/>
          <w:sz w:val="24"/>
          <w:u w:val="double"/>
        </w:rPr>
        <w:t>投标人应将投标文件正本、副本、唱标信封分开密封包装，且标明“正本”“副本”“唱标信封”字样，并在密封袋的封口处加盖投标人公章。</w:t>
      </w:r>
    </w:p>
    <w:p w14:paraId="3E05601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所有的信封封面均应标明以下内容： </w:t>
      </w:r>
    </w:p>
    <w:p w14:paraId="6F4453FB" w14:textId="77777777" w:rsidR="00C14F06" w:rsidRPr="00CC7068" w:rsidRDefault="0098264E">
      <w:pPr>
        <w:tabs>
          <w:tab w:val="left" w:pos="720"/>
        </w:tabs>
        <w:spacing w:line="360" w:lineRule="auto"/>
        <w:ind w:leftChars="428" w:left="2484" w:hangingChars="642" w:hanging="157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1) 项目名称：</w:t>
      </w:r>
      <w:r w:rsidRPr="00CC7068">
        <w:rPr>
          <w:rFonts w:asciiTheme="minorEastAsia" w:eastAsiaTheme="minorEastAsia" w:hAnsiTheme="minorEastAsia"/>
          <w:b/>
          <w:color w:val="000000" w:themeColor="text1"/>
          <w:sz w:val="24"/>
          <w:u w:val="single"/>
        </w:rPr>
        <w:t xml:space="preserve">                                  </w:t>
      </w:r>
    </w:p>
    <w:p w14:paraId="2B56A72A" w14:textId="77777777" w:rsidR="00C14F06" w:rsidRPr="00CC7068" w:rsidRDefault="0098264E">
      <w:pPr>
        <w:tabs>
          <w:tab w:val="left" w:pos="720"/>
        </w:tabs>
        <w:spacing w:line="360" w:lineRule="auto"/>
        <w:ind w:leftChars="428" w:left="1634" w:hanging="720"/>
        <w:rPr>
          <w:rFonts w:asciiTheme="minorEastAsia" w:eastAsiaTheme="minorEastAsia" w:hAnsiTheme="minorEastAsia"/>
          <w:b/>
          <w:color w:val="000000" w:themeColor="text1"/>
          <w:sz w:val="24"/>
          <w:u w:val="single"/>
        </w:rPr>
      </w:pPr>
      <w:r w:rsidRPr="00CC7068">
        <w:rPr>
          <w:rFonts w:asciiTheme="minorEastAsia" w:eastAsiaTheme="minorEastAsia" w:hAnsiTheme="minorEastAsia"/>
          <w:b/>
          <w:color w:val="000000" w:themeColor="text1"/>
          <w:sz w:val="24"/>
        </w:rPr>
        <w:t>2) 项目编号：</w:t>
      </w:r>
      <w:r w:rsidRPr="00CC7068">
        <w:rPr>
          <w:rFonts w:asciiTheme="minorEastAsia" w:eastAsiaTheme="minorEastAsia" w:hAnsiTheme="minorEastAsia"/>
          <w:b/>
          <w:color w:val="000000" w:themeColor="text1"/>
          <w:sz w:val="24"/>
          <w:u w:val="single"/>
        </w:rPr>
        <w:t xml:space="preserve">                                  </w:t>
      </w:r>
    </w:p>
    <w:p w14:paraId="3657CE26" w14:textId="77777777" w:rsidR="00C14F06" w:rsidRPr="00CC7068" w:rsidRDefault="0098264E">
      <w:pPr>
        <w:tabs>
          <w:tab w:val="left" w:pos="720"/>
        </w:tabs>
        <w:spacing w:line="360" w:lineRule="auto"/>
        <w:ind w:leftChars="428" w:left="1634" w:hanging="720"/>
        <w:rPr>
          <w:rFonts w:asciiTheme="minorEastAsia" w:eastAsiaTheme="minorEastAsia" w:hAnsiTheme="minorEastAsia"/>
          <w:b/>
          <w:color w:val="000000" w:themeColor="text1"/>
          <w:sz w:val="24"/>
          <w:u w:val="single"/>
        </w:rPr>
      </w:pPr>
      <w:r w:rsidRPr="00CC7068">
        <w:rPr>
          <w:rFonts w:asciiTheme="minorEastAsia" w:eastAsiaTheme="minorEastAsia" w:hAnsiTheme="minorEastAsia"/>
          <w:b/>
          <w:color w:val="000000" w:themeColor="text1"/>
          <w:sz w:val="24"/>
        </w:rPr>
        <w:t>3) 采购人名称：</w:t>
      </w:r>
      <w:r w:rsidRPr="00CC7068">
        <w:rPr>
          <w:rFonts w:asciiTheme="minorEastAsia" w:eastAsiaTheme="minorEastAsia" w:hAnsiTheme="minorEastAsia"/>
          <w:b/>
          <w:color w:val="000000" w:themeColor="text1"/>
          <w:sz w:val="24"/>
          <w:u w:val="single"/>
        </w:rPr>
        <w:t xml:space="preserve">                                </w:t>
      </w:r>
    </w:p>
    <w:p w14:paraId="618C641D" w14:textId="77777777" w:rsidR="00C14F06" w:rsidRPr="00CC7068" w:rsidRDefault="0098264E">
      <w:pPr>
        <w:tabs>
          <w:tab w:val="left" w:pos="720"/>
        </w:tabs>
        <w:spacing w:line="360" w:lineRule="auto"/>
        <w:ind w:leftChars="428" w:left="1634" w:hanging="720"/>
        <w:rPr>
          <w:rFonts w:asciiTheme="minorEastAsia" w:eastAsiaTheme="minorEastAsia" w:hAnsiTheme="minorEastAsia"/>
          <w:b/>
          <w:color w:val="000000" w:themeColor="text1"/>
          <w:sz w:val="24"/>
          <w:u w:val="single"/>
        </w:rPr>
      </w:pPr>
      <w:r w:rsidRPr="00CC7068">
        <w:rPr>
          <w:rFonts w:asciiTheme="minorEastAsia" w:eastAsiaTheme="minorEastAsia" w:hAnsiTheme="minorEastAsia"/>
          <w:b/>
          <w:color w:val="000000" w:themeColor="text1"/>
          <w:sz w:val="24"/>
        </w:rPr>
        <w:t xml:space="preserve">4) </w:t>
      </w:r>
      <w:r w:rsidRPr="00CC7068">
        <w:rPr>
          <w:rFonts w:asciiTheme="minorEastAsia" w:eastAsiaTheme="minorEastAsia" w:hAnsiTheme="minorEastAsia" w:hint="eastAsia"/>
          <w:b/>
          <w:color w:val="000000" w:themeColor="text1"/>
          <w:sz w:val="24"/>
        </w:rPr>
        <w:t>采购代理机构</w:t>
      </w:r>
      <w:r w:rsidRPr="00CC7068">
        <w:rPr>
          <w:rFonts w:asciiTheme="minorEastAsia" w:eastAsiaTheme="minorEastAsia" w:hAnsiTheme="minorEastAsia"/>
          <w:b/>
          <w:color w:val="000000" w:themeColor="text1"/>
          <w:sz w:val="24"/>
        </w:rPr>
        <w:t>名称：</w:t>
      </w:r>
      <w:r w:rsidRPr="00CC7068">
        <w:rPr>
          <w:rFonts w:asciiTheme="minorEastAsia" w:eastAsiaTheme="minorEastAsia" w:hAnsiTheme="minorEastAsia"/>
          <w:b/>
          <w:color w:val="000000" w:themeColor="text1"/>
          <w:sz w:val="24"/>
          <w:u w:val="single"/>
        </w:rPr>
        <w:t xml:space="preserve">                          </w:t>
      </w:r>
    </w:p>
    <w:p w14:paraId="61E9A458" w14:textId="77777777" w:rsidR="00C14F06" w:rsidRPr="00CC7068" w:rsidRDefault="0098264E">
      <w:pPr>
        <w:tabs>
          <w:tab w:val="left" w:pos="720"/>
        </w:tabs>
        <w:spacing w:line="360" w:lineRule="auto"/>
        <w:ind w:leftChars="427" w:left="1274" w:hanging="362"/>
        <w:rPr>
          <w:rFonts w:asciiTheme="minorEastAsia" w:eastAsiaTheme="minorEastAsia" w:hAnsiTheme="minorEastAsia"/>
          <w:b/>
          <w:i/>
          <w:color w:val="000000" w:themeColor="text1"/>
          <w:sz w:val="24"/>
          <w:u w:val="single"/>
        </w:rPr>
      </w:pPr>
      <w:r w:rsidRPr="00CC7068">
        <w:rPr>
          <w:rFonts w:asciiTheme="minorEastAsia" w:eastAsiaTheme="minorEastAsia" w:hAnsiTheme="minorEastAsia"/>
          <w:b/>
          <w:color w:val="000000" w:themeColor="text1"/>
          <w:sz w:val="22"/>
          <w:szCs w:val="22"/>
        </w:rPr>
        <w:lastRenderedPageBreak/>
        <w:t>5）</w:t>
      </w:r>
      <w:r w:rsidRPr="00CC7068">
        <w:rPr>
          <w:rFonts w:asciiTheme="minorEastAsia" w:eastAsiaTheme="minorEastAsia" w:hAnsiTheme="minorEastAsia"/>
          <w:b/>
          <w:color w:val="000000" w:themeColor="text1"/>
          <w:sz w:val="24"/>
        </w:rPr>
        <w:t>投标人名称、地址、联系人及联系方式和文件的种类（如价格文件、商务文件、技术文件</w:t>
      </w:r>
      <w:r w:rsidRPr="00CC7068">
        <w:rPr>
          <w:rFonts w:asciiTheme="minorEastAsia" w:eastAsiaTheme="minorEastAsia" w:hAnsiTheme="minorEastAsia" w:hint="eastAsia"/>
          <w:b/>
          <w:color w:val="000000" w:themeColor="text1"/>
          <w:sz w:val="24"/>
        </w:rPr>
        <w:t>、资格证明文件</w:t>
      </w:r>
      <w:r w:rsidRPr="00CC7068">
        <w:rPr>
          <w:rFonts w:asciiTheme="minorEastAsia" w:eastAsiaTheme="minorEastAsia" w:hAnsiTheme="minorEastAsia"/>
          <w:b/>
          <w:color w:val="000000" w:themeColor="text1"/>
          <w:sz w:val="24"/>
        </w:rPr>
        <w:t>和唱标信封等）；</w:t>
      </w:r>
    </w:p>
    <w:p w14:paraId="5B52AED1" w14:textId="77777777" w:rsidR="00C14F06" w:rsidRPr="00CC7068" w:rsidRDefault="0098264E">
      <w:pPr>
        <w:pStyle w:val="61"/>
        <w:spacing w:line="360" w:lineRule="auto"/>
        <w:ind w:leftChars="428" w:left="914" w:firstLineChars="0" w:firstLine="0"/>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6）标明“</w:t>
      </w:r>
      <w:r w:rsidRPr="00CC7068">
        <w:rPr>
          <w:rFonts w:asciiTheme="minorEastAsia" w:eastAsiaTheme="minorEastAsia" w:hAnsiTheme="minorEastAsia"/>
          <w:b/>
          <w:color w:val="000000" w:themeColor="text1"/>
          <w:sz w:val="24"/>
          <w:szCs w:val="24"/>
          <w:u w:val="single"/>
        </w:rPr>
        <w:t xml:space="preserve">     </w:t>
      </w:r>
      <w:r w:rsidRPr="00CC7068">
        <w:rPr>
          <w:rFonts w:asciiTheme="minorEastAsia" w:eastAsiaTheme="minorEastAsia" w:hAnsiTheme="minorEastAsia"/>
          <w:b/>
          <w:color w:val="000000" w:themeColor="text1"/>
          <w:sz w:val="24"/>
          <w:szCs w:val="24"/>
        </w:rPr>
        <w:t>年</w:t>
      </w:r>
      <w:r w:rsidRPr="00CC7068">
        <w:rPr>
          <w:rFonts w:asciiTheme="minorEastAsia" w:eastAsiaTheme="minorEastAsia" w:hAnsiTheme="minorEastAsia"/>
          <w:b/>
          <w:color w:val="000000" w:themeColor="text1"/>
          <w:sz w:val="24"/>
          <w:szCs w:val="24"/>
          <w:u w:val="single"/>
        </w:rPr>
        <w:t xml:space="preserve">  </w:t>
      </w:r>
      <w:r w:rsidRPr="00CC7068">
        <w:rPr>
          <w:rFonts w:asciiTheme="minorEastAsia" w:eastAsiaTheme="minorEastAsia" w:hAnsiTheme="minorEastAsia"/>
          <w:b/>
          <w:color w:val="000000" w:themeColor="text1"/>
          <w:sz w:val="24"/>
          <w:szCs w:val="24"/>
        </w:rPr>
        <w:t>月</w:t>
      </w:r>
      <w:r w:rsidRPr="00CC7068">
        <w:rPr>
          <w:rFonts w:asciiTheme="minorEastAsia" w:eastAsiaTheme="minorEastAsia" w:hAnsiTheme="minorEastAsia"/>
          <w:b/>
          <w:color w:val="000000" w:themeColor="text1"/>
          <w:sz w:val="24"/>
          <w:szCs w:val="24"/>
          <w:u w:val="single"/>
        </w:rPr>
        <w:t xml:space="preserve">  </w:t>
      </w:r>
      <w:r w:rsidRPr="00CC7068">
        <w:rPr>
          <w:rFonts w:asciiTheme="minorEastAsia" w:eastAsiaTheme="minorEastAsia" w:hAnsiTheme="minorEastAsia"/>
          <w:b/>
          <w:color w:val="000000" w:themeColor="text1"/>
          <w:sz w:val="24"/>
          <w:szCs w:val="24"/>
        </w:rPr>
        <w:t>日</w:t>
      </w:r>
      <w:r w:rsidRPr="00CC7068">
        <w:rPr>
          <w:rFonts w:asciiTheme="minorEastAsia" w:eastAsiaTheme="minorEastAsia" w:hAnsiTheme="minorEastAsia"/>
          <w:b/>
          <w:color w:val="000000" w:themeColor="text1"/>
          <w:sz w:val="24"/>
          <w:szCs w:val="24"/>
          <w:u w:val="single"/>
        </w:rPr>
        <w:t xml:space="preserve">  </w:t>
      </w:r>
      <w:r w:rsidRPr="00CC7068">
        <w:rPr>
          <w:rFonts w:asciiTheme="minorEastAsia" w:eastAsiaTheme="minorEastAsia" w:hAnsiTheme="minorEastAsia"/>
          <w:b/>
          <w:color w:val="000000" w:themeColor="text1"/>
          <w:sz w:val="24"/>
          <w:szCs w:val="24"/>
        </w:rPr>
        <w:t>时</w:t>
      </w:r>
      <w:r w:rsidRPr="00CC7068">
        <w:rPr>
          <w:rFonts w:asciiTheme="minorEastAsia" w:eastAsiaTheme="minorEastAsia" w:hAnsiTheme="minorEastAsia"/>
          <w:b/>
          <w:color w:val="000000" w:themeColor="text1"/>
          <w:sz w:val="24"/>
          <w:szCs w:val="24"/>
          <w:u w:val="single"/>
        </w:rPr>
        <w:t xml:space="preserve">  </w:t>
      </w:r>
      <w:r w:rsidRPr="00CC7068">
        <w:rPr>
          <w:rFonts w:asciiTheme="minorEastAsia" w:eastAsiaTheme="minorEastAsia" w:hAnsiTheme="minorEastAsia"/>
          <w:b/>
          <w:color w:val="000000" w:themeColor="text1"/>
          <w:sz w:val="24"/>
          <w:szCs w:val="24"/>
        </w:rPr>
        <w:t>分开标，此时间以前不得开封”；</w:t>
      </w:r>
    </w:p>
    <w:p w14:paraId="0E096284"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所有信封封面应写明投标人名称、地址、联系人及联系方式，以便将迟交或其它不符合要求的投标文件能原封退回。</w:t>
      </w:r>
    </w:p>
    <w:p w14:paraId="19152C9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如果投标文件未按本须知第2</w:t>
      </w:r>
      <w:r w:rsidRPr="00CC7068">
        <w:rPr>
          <w:rFonts w:asciiTheme="minorEastAsia" w:eastAsiaTheme="minorEastAsia" w:hAnsiTheme="minorEastAsia" w:hint="eastAsia"/>
          <w:color w:val="000000" w:themeColor="text1"/>
          <w:sz w:val="24"/>
        </w:rPr>
        <w:t>2</w:t>
      </w:r>
      <w:r w:rsidRPr="00CC7068">
        <w:rPr>
          <w:rFonts w:asciiTheme="minorEastAsia" w:eastAsiaTheme="minorEastAsia" w:hAnsiTheme="minorEastAsia"/>
          <w:color w:val="000000" w:themeColor="text1"/>
          <w:sz w:val="24"/>
        </w:rPr>
        <w:t>.1～2</w:t>
      </w:r>
      <w:r w:rsidRPr="00CC7068">
        <w:rPr>
          <w:rFonts w:asciiTheme="minorEastAsia" w:eastAsiaTheme="minorEastAsia" w:hAnsiTheme="minorEastAsia" w:hint="eastAsia"/>
          <w:color w:val="000000" w:themeColor="text1"/>
          <w:sz w:val="24"/>
        </w:rPr>
        <w:t>2</w:t>
      </w:r>
      <w:r w:rsidRPr="00CC7068">
        <w:rPr>
          <w:rFonts w:asciiTheme="minorEastAsia" w:eastAsiaTheme="minorEastAsia" w:hAnsiTheme="minorEastAsia"/>
          <w:color w:val="000000" w:themeColor="text1"/>
          <w:sz w:val="24"/>
        </w:rPr>
        <w:t>.4款的规定装订和加写标记及密封，</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将不承担投标文件提前开封的责任。对由此造成提前开封的投标文件将予以拒绝，并退还给投标人。</w:t>
      </w:r>
    </w:p>
    <w:p w14:paraId="5C5C26AB"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如有分包的项目，投标人同时参加几个包投标时必须按招标文件要求以包为单位分别制作投标文件，分别密封递交。</w:t>
      </w:r>
    </w:p>
    <w:p w14:paraId="56446674"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除招标文件特别说明外，投标人所递交的投标文件不予退还。</w:t>
      </w:r>
    </w:p>
    <w:p w14:paraId="191B656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招标采购单位</w:t>
      </w:r>
      <w:r w:rsidRPr="00CC7068">
        <w:rPr>
          <w:rFonts w:asciiTheme="minorEastAsia" w:eastAsiaTheme="minorEastAsia" w:hAnsiTheme="minorEastAsia"/>
          <w:color w:val="000000" w:themeColor="text1"/>
          <w:sz w:val="24"/>
        </w:rPr>
        <w:t>对因不可抗力事件造成的投标文件的损坏、丢失不承担责任。</w:t>
      </w:r>
    </w:p>
    <w:p w14:paraId="4B0E0486"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59" w:name="_Toc532304765"/>
      <w:r w:rsidRPr="00CC7068">
        <w:rPr>
          <w:rFonts w:asciiTheme="minorEastAsia" w:eastAsiaTheme="minorEastAsia" w:hAnsiTheme="minorEastAsia"/>
          <w:b/>
          <w:color w:val="000000" w:themeColor="text1"/>
          <w:sz w:val="24"/>
        </w:rPr>
        <w:t>投标截止日期</w:t>
      </w:r>
      <w:bookmarkEnd w:id="59"/>
    </w:p>
    <w:p w14:paraId="73D055EE"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投标人应在不迟于“</w:t>
      </w:r>
      <w:r w:rsidRPr="00CC7068">
        <w:rPr>
          <w:rFonts w:asciiTheme="minorEastAsia" w:eastAsiaTheme="minorEastAsia" w:hAnsiTheme="minorEastAsia" w:hint="eastAsia"/>
          <w:color w:val="000000" w:themeColor="text1"/>
          <w:sz w:val="24"/>
        </w:rPr>
        <w:t>第一章 投标邀请函</w:t>
      </w:r>
      <w:r w:rsidRPr="00CC7068">
        <w:rPr>
          <w:rFonts w:asciiTheme="minorEastAsia" w:eastAsiaTheme="minorEastAsia" w:hAnsiTheme="minorEastAsia"/>
          <w:color w:val="000000" w:themeColor="text1"/>
          <w:sz w:val="24"/>
        </w:rPr>
        <w:t>”中规定的截止日期和时间将投标文件递交至</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，递交地点应是“</w:t>
      </w:r>
      <w:r w:rsidRPr="00CC7068">
        <w:rPr>
          <w:rFonts w:asciiTheme="minorEastAsia" w:eastAsiaTheme="minorEastAsia" w:hAnsiTheme="minorEastAsia" w:hint="eastAsia"/>
          <w:color w:val="000000" w:themeColor="text1"/>
          <w:sz w:val="24"/>
        </w:rPr>
        <w:t>第一章 投标邀请函</w:t>
      </w:r>
      <w:r w:rsidRPr="00CC7068">
        <w:rPr>
          <w:rFonts w:asciiTheme="minorEastAsia" w:eastAsiaTheme="minorEastAsia" w:hAnsiTheme="minorEastAsia"/>
          <w:color w:val="000000" w:themeColor="text1"/>
          <w:sz w:val="24"/>
        </w:rPr>
        <w:t>”中指明的地址。</w:t>
      </w:r>
    </w:p>
    <w:p w14:paraId="1A7D6FB8"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 xml:space="preserve">可以按本须知规定，通过修改招标文件自行决定酌情推迟投标截止期。在此情况下，招标采购单位和投标人受投标截止期制约的所有权利和义务均应延长至新的截止期。 </w:t>
      </w:r>
    </w:p>
    <w:p w14:paraId="59339AD1"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60" w:name="_Toc532304766"/>
      <w:bookmarkStart w:id="61" w:name="_Ref354733159"/>
      <w:r w:rsidRPr="00CC7068">
        <w:rPr>
          <w:rFonts w:asciiTheme="minorEastAsia" w:eastAsiaTheme="minorEastAsia" w:hAnsiTheme="minorEastAsia"/>
          <w:b/>
          <w:color w:val="000000" w:themeColor="text1"/>
          <w:sz w:val="24"/>
        </w:rPr>
        <w:t>迟交的投标文件</w:t>
      </w:r>
      <w:bookmarkEnd w:id="60"/>
      <w:bookmarkEnd w:id="61"/>
    </w:p>
    <w:p w14:paraId="2BC72DE0"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将拒绝并原封退回在投标截止期后收到的任何投标文件。</w:t>
      </w:r>
    </w:p>
    <w:p w14:paraId="1337BE13"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62" w:name="_Toc532304767"/>
      <w:r w:rsidRPr="00CC7068">
        <w:rPr>
          <w:rFonts w:asciiTheme="minorEastAsia" w:eastAsiaTheme="minorEastAsia" w:hAnsiTheme="minorEastAsia"/>
          <w:b/>
          <w:color w:val="000000" w:themeColor="text1"/>
          <w:sz w:val="24"/>
        </w:rPr>
        <w:t>投标文件的补充、修改与撤回</w:t>
      </w:r>
      <w:bookmarkEnd w:id="62"/>
    </w:p>
    <w:p w14:paraId="5C838E41"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w:t>
      </w:r>
      <w:r w:rsidRPr="00CC7068">
        <w:rPr>
          <w:rFonts w:asciiTheme="minorEastAsia" w:eastAsiaTheme="minorEastAsia" w:hAnsiTheme="minorEastAsia" w:hint="eastAsia"/>
          <w:color w:val="000000" w:themeColor="text1"/>
          <w:kern w:val="0"/>
          <w:sz w:val="24"/>
        </w:rPr>
        <w:t>销</w:t>
      </w:r>
      <w:r w:rsidRPr="00CC7068">
        <w:rPr>
          <w:rFonts w:asciiTheme="minorEastAsia" w:eastAsiaTheme="minorEastAsia" w:hAnsiTheme="minorEastAsia"/>
          <w:color w:val="000000" w:themeColor="text1"/>
          <w:kern w:val="0"/>
          <w:sz w:val="24"/>
        </w:rPr>
        <w:t>其投标，不得对其投标文件做任何修改和补充，</w:t>
      </w:r>
      <w:r w:rsidRPr="00CC7068">
        <w:rPr>
          <w:rFonts w:asciiTheme="minorEastAsia" w:eastAsiaTheme="minorEastAsia" w:hAnsiTheme="minorEastAsia"/>
          <w:color w:val="000000" w:themeColor="text1"/>
          <w:sz w:val="24"/>
        </w:rPr>
        <w:t>否则其投标保证金将按照本须知的规定被没收。</w:t>
      </w:r>
    </w:p>
    <w:p w14:paraId="3DF54C06"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bookmarkStart w:id="63" w:name="_Toc532304768"/>
      <w:r w:rsidRPr="00CC7068">
        <w:rPr>
          <w:rFonts w:asciiTheme="minorEastAsia" w:eastAsiaTheme="minorEastAsia" w:hAnsiTheme="minorEastAsia"/>
          <w:b/>
          <w:color w:val="000000" w:themeColor="text1"/>
          <w:sz w:val="32"/>
          <w:szCs w:val="32"/>
        </w:rPr>
        <w:t>五、开标与评标</w:t>
      </w:r>
      <w:bookmarkEnd w:id="63"/>
    </w:p>
    <w:p w14:paraId="0672580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64" w:name="_Ref354733495"/>
      <w:bookmarkStart w:id="65" w:name="_Toc532304769"/>
      <w:r w:rsidRPr="00CC7068">
        <w:rPr>
          <w:rFonts w:asciiTheme="minorEastAsia" w:eastAsiaTheme="minorEastAsia" w:hAnsiTheme="minorEastAsia"/>
          <w:b/>
          <w:color w:val="000000" w:themeColor="text1"/>
          <w:sz w:val="24"/>
        </w:rPr>
        <w:t>开标</w:t>
      </w:r>
      <w:bookmarkEnd w:id="64"/>
      <w:bookmarkEnd w:id="65"/>
    </w:p>
    <w:p w14:paraId="6BA8A457"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bookmarkStart w:id="66" w:name="_Ref396554227"/>
      <w:r w:rsidRPr="00CC7068">
        <w:rPr>
          <w:rFonts w:asciiTheme="minorEastAsia" w:eastAsiaTheme="minorEastAsia" w:hAnsiTheme="minorEastAsia" w:hint="eastAsia"/>
          <w:color w:val="000000" w:themeColor="text1"/>
          <w:sz w:val="24"/>
        </w:rPr>
        <w:lastRenderedPageBreak/>
        <w:t>采购代理机构</w:t>
      </w:r>
      <w:r w:rsidRPr="00CC7068">
        <w:rPr>
          <w:rFonts w:asciiTheme="minorEastAsia" w:eastAsiaTheme="minorEastAsia" w:hAnsiTheme="minorEastAsia"/>
          <w:color w:val="000000" w:themeColor="text1"/>
          <w:sz w:val="24"/>
        </w:rPr>
        <w:t>在采购公告中规定的日期、时间和地点组织公开开标。</w:t>
      </w:r>
      <w:r w:rsidRPr="00CC7068">
        <w:rPr>
          <w:rFonts w:asciiTheme="minorEastAsia" w:eastAsiaTheme="minorEastAsia" w:hAnsiTheme="minorEastAsia" w:hint="eastAsia"/>
          <w:color w:val="000000" w:themeColor="text1"/>
          <w:sz w:val="24"/>
        </w:rPr>
        <w:t>需出席开标的</w:t>
      </w: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hint="eastAsia"/>
          <w:color w:val="000000" w:themeColor="text1"/>
          <w:sz w:val="24"/>
        </w:rPr>
        <w:t>请</w:t>
      </w:r>
      <w:r w:rsidRPr="00CC7068">
        <w:rPr>
          <w:rFonts w:asciiTheme="minorEastAsia" w:eastAsiaTheme="minorEastAsia" w:hAnsiTheme="minorEastAsia"/>
          <w:color w:val="000000" w:themeColor="text1"/>
          <w:sz w:val="24"/>
        </w:rPr>
        <w:t>按时参加开标会。</w:t>
      </w:r>
      <w:bookmarkEnd w:id="66"/>
    </w:p>
    <w:p w14:paraId="339F54F4"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投标人未参加开标的，视同认可开标结果。</w:t>
      </w:r>
    </w:p>
    <w:p w14:paraId="028ADB3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开标程序：</w:t>
      </w:r>
    </w:p>
    <w:p w14:paraId="2408F798" w14:textId="36CCE993"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开标会由</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主持，投标人的相关人员须按投标人须知第</w:t>
      </w:r>
      <w:r w:rsidRPr="00CC7068">
        <w:rPr>
          <w:rFonts w:asciiTheme="minorEastAsia" w:eastAsiaTheme="minorEastAsia" w:hAnsiTheme="minorEastAsia"/>
          <w:color w:val="000000" w:themeColor="text1"/>
          <w:sz w:val="24"/>
        </w:rPr>
        <w:fldChar w:fldCharType="begin"/>
      </w:r>
      <w:r w:rsidRPr="00CC7068">
        <w:rPr>
          <w:rFonts w:asciiTheme="minorEastAsia" w:eastAsiaTheme="minorEastAsia" w:hAnsiTheme="minorEastAsia"/>
          <w:color w:val="000000" w:themeColor="text1"/>
          <w:sz w:val="24"/>
        </w:rPr>
        <w:instrText xml:space="preserve"> REF _Ref396554227 \r \h  \* MERGEFORMAT </w:instrText>
      </w:r>
      <w:r w:rsidRPr="00CC7068">
        <w:rPr>
          <w:rFonts w:asciiTheme="minorEastAsia" w:eastAsiaTheme="minorEastAsia" w:hAnsiTheme="minorEastAsia"/>
          <w:color w:val="000000" w:themeColor="text1"/>
          <w:sz w:val="24"/>
        </w:rPr>
      </w:r>
      <w:r w:rsidRPr="00CC7068">
        <w:rPr>
          <w:rFonts w:asciiTheme="minorEastAsia" w:eastAsiaTheme="minorEastAsia" w:hAnsiTheme="minorEastAsia"/>
          <w:color w:val="000000" w:themeColor="text1"/>
          <w:sz w:val="24"/>
        </w:rPr>
        <w:fldChar w:fldCharType="separate"/>
      </w:r>
      <w:r w:rsidR="00460861">
        <w:rPr>
          <w:rFonts w:asciiTheme="minorEastAsia" w:eastAsiaTheme="minorEastAsia" w:hAnsiTheme="minorEastAsia"/>
          <w:color w:val="000000" w:themeColor="text1"/>
          <w:sz w:val="24"/>
        </w:rPr>
        <w:t>26.1</w:t>
      </w:r>
      <w:r w:rsidRPr="00CC7068">
        <w:rPr>
          <w:rFonts w:asciiTheme="minorEastAsia" w:eastAsiaTheme="minorEastAsia" w:hAnsiTheme="minorEastAsia"/>
          <w:color w:val="000000" w:themeColor="text1"/>
          <w:sz w:val="24"/>
        </w:rPr>
        <w:fldChar w:fldCharType="end"/>
      </w:r>
      <w:r w:rsidRPr="00CC7068">
        <w:rPr>
          <w:rFonts w:asciiTheme="minorEastAsia" w:eastAsiaTheme="minorEastAsia" w:hAnsiTheme="minorEastAsia"/>
          <w:color w:val="000000" w:themeColor="text1"/>
          <w:sz w:val="24"/>
        </w:rPr>
        <w:t>条要求出示相关材料，以证明其出席。</w:t>
      </w:r>
    </w:p>
    <w:p w14:paraId="070F4C8E"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投标文件的密封情况由</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委托的公证机构检查并公证（如有）</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或由投标人推选的代表检查投标文件的密封情况，并签字确认</w:t>
      </w:r>
      <w:r w:rsidRPr="00CC7068">
        <w:rPr>
          <w:rFonts w:asciiTheme="minorEastAsia" w:eastAsiaTheme="minorEastAsia" w:hAnsiTheme="minorEastAsia" w:hint="eastAsia"/>
          <w:color w:val="000000" w:themeColor="text1"/>
          <w:sz w:val="24"/>
        </w:rPr>
        <w:t>。</w:t>
      </w:r>
    </w:p>
    <w:p w14:paraId="70F88EE4"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经确认投标文件的密封情况符合要求后，由有关工作人员当众拆封，宣读投标人名称、投标价格、价格折扣和投标文件的其他主要内容。</w:t>
      </w:r>
    </w:p>
    <w:p w14:paraId="0A8EC096"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开标时，</w:t>
      </w:r>
      <w:r w:rsidRPr="00CC7068">
        <w:rPr>
          <w:rFonts w:asciiTheme="minorEastAsia" w:eastAsiaTheme="minorEastAsia" w:hAnsiTheme="minorEastAsia" w:hint="eastAsia"/>
          <w:color w:val="000000" w:themeColor="text1"/>
          <w:sz w:val="24"/>
        </w:rPr>
        <w:t>投标文件中开标一览表(报价表)内容与投标文件中相应内容不一致的，以开标一览表(报价表)为准</w:t>
      </w:r>
      <w:r w:rsidRPr="00CC7068">
        <w:rPr>
          <w:rFonts w:asciiTheme="minorEastAsia" w:eastAsiaTheme="minorEastAsia" w:hAnsiTheme="minorEastAsia"/>
          <w:b/>
          <w:color w:val="000000" w:themeColor="text1"/>
          <w:sz w:val="24"/>
        </w:rPr>
        <w:t>。</w:t>
      </w:r>
    </w:p>
    <w:p w14:paraId="217EE26E"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将做开标记录，由投标人签字确认，并存档备查。</w:t>
      </w:r>
    </w:p>
    <w:p w14:paraId="1BC168AF"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投标人不足3家的，不进行开标，并退回投标文件。</w:t>
      </w:r>
    </w:p>
    <w:p w14:paraId="65D9C96E"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67" w:name="_Toc532304770"/>
      <w:bookmarkStart w:id="68" w:name="_Toc395772977"/>
      <w:r w:rsidRPr="00CC7068">
        <w:rPr>
          <w:rFonts w:asciiTheme="minorEastAsia" w:eastAsiaTheme="minorEastAsia" w:hAnsiTheme="minorEastAsia"/>
          <w:b/>
          <w:color w:val="000000" w:themeColor="text1"/>
          <w:sz w:val="24"/>
        </w:rPr>
        <w:t>投标文件的有效性</w:t>
      </w:r>
      <w:bookmarkEnd w:id="67"/>
      <w:bookmarkEnd w:id="68"/>
    </w:p>
    <w:p w14:paraId="6F116237"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开标时，投标人出现下列情形之一的，应当作为无效投标文件，不得进入评标，并将其投标文件退回：</w:t>
      </w:r>
    </w:p>
    <w:p w14:paraId="08F1CF58"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投标文件未按照本须知第2</w:t>
      </w:r>
      <w:r w:rsidRPr="00CC7068">
        <w:rPr>
          <w:rFonts w:asciiTheme="minorEastAsia" w:eastAsiaTheme="minorEastAsia" w:hAnsiTheme="minorEastAsia" w:hint="eastAsia"/>
          <w:color w:val="000000" w:themeColor="text1"/>
          <w:sz w:val="24"/>
        </w:rPr>
        <w:t>2</w:t>
      </w:r>
      <w:r w:rsidRPr="00CC7068">
        <w:rPr>
          <w:rFonts w:asciiTheme="minorEastAsia" w:eastAsiaTheme="minorEastAsia" w:hAnsiTheme="minorEastAsia"/>
          <w:color w:val="000000" w:themeColor="text1"/>
          <w:sz w:val="24"/>
        </w:rPr>
        <w:t>条的要求装订、密封和标记的；</w:t>
      </w:r>
    </w:p>
    <w:p w14:paraId="3FAC2415"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未在招标文件规定的购买招标文件截止时间内办理报名手续的。</w:t>
      </w:r>
    </w:p>
    <w:p w14:paraId="49F10D8C"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有下列情形之一的，视为投标人串通投标，其投标无效：</w:t>
      </w:r>
    </w:p>
    <w:p w14:paraId="3FA19E7C"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不同投标人的投标文件由同一单位或者个人编制;</w:t>
      </w:r>
    </w:p>
    <w:p w14:paraId="3649C0BB"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不同投标人委托同一单位或者个人办理投标事宜;</w:t>
      </w:r>
    </w:p>
    <w:p w14:paraId="46739CED"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不同投标人的投标文件载明的项目管理成员或者联系人员为同一人;</w:t>
      </w:r>
    </w:p>
    <w:p w14:paraId="5C580584"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不同投标人的投标文件异常一致或者投标报价呈规律性差异;</w:t>
      </w:r>
    </w:p>
    <w:p w14:paraId="37D8757E"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不同投标人的投标文件相互混装;</w:t>
      </w:r>
    </w:p>
    <w:p w14:paraId="062022C4" w14:textId="0CB1C595"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不同投标人的投标保证金从同一单位或者个人的账户转出。</w:t>
      </w:r>
    </w:p>
    <w:p w14:paraId="19E27154"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69" w:name="_Toc532304771"/>
      <w:r w:rsidRPr="00CC7068">
        <w:rPr>
          <w:rFonts w:asciiTheme="minorEastAsia" w:eastAsiaTheme="minorEastAsia" w:hAnsiTheme="minorEastAsia" w:hint="eastAsia"/>
          <w:b/>
          <w:color w:val="000000" w:themeColor="text1"/>
          <w:sz w:val="24"/>
        </w:rPr>
        <w:t>资格审查</w:t>
      </w:r>
      <w:bookmarkEnd w:id="69"/>
    </w:p>
    <w:p w14:paraId="1F2258DE" w14:textId="1AF59B28"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采购项目开标结束后，采购人或采购代理机构对投标人的资格进行审查。</w:t>
      </w:r>
    </w:p>
    <w:p w14:paraId="03B7FCB7"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资格审查，是依据法律法规和招标文件的规定，对投标文件中的资格证明、投标</w:t>
      </w:r>
      <w:r w:rsidRPr="00CC7068">
        <w:rPr>
          <w:rFonts w:asciiTheme="minorEastAsia" w:eastAsiaTheme="minorEastAsia" w:hAnsiTheme="minorEastAsia" w:hint="eastAsia"/>
          <w:color w:val="000000" w:themeColor="text1"/>
          <w:sz w:val="24"/>
        </w:rPr>
        <w:lastRenderedPageBreak/>
        <w:t>保证金等进行审查，以确定投标人是否具备投标资格。</w:t>
      </w:r>
    </w:p>
    <w:p w14:paraId="4466B792"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投标人提交的</w:t>
      </w:r>
      <w:r w:rsidRPr="00CC7068">
        <w:rPr>
          <w:rFonts w:asciiTheme="minorEastAsia" w:eastAsiaTheme="minorEastAsia" w:hAnsiTheme="minorEastAsia" w:hint="eastAsia"/>
          <w:color w:val="000000" w:themeColor="text1"/>
          <w:sz w:val="24"/>
        </w:rPr>
        <w:t>资格证明文件</w:t>
      </w:r>
      <w:r w:rsidRPr="00CC7068">
        <w:rPr>
          <w:rFonts w:asciiTheme="minorEastAsia" w:eastAsiaTheme="minorEastAsia" w:hAnsiTheme="minorEastAsia"/>
          <w:color w:val="000000" w:themeColor="text1"/>
          <w:sz w:val="24"/>
        </w:rPr>
        <w:t>必须满足资格审查的所有条款，否则被认定为无效投标，具体内容</w:t>
      </w:r>
      <w:r w:rsidRPr="00CC7068">
        <w:rPr>
          <w:rFonts w:asciiTheme="minorEastAsia" w:eastAsiaTheme="minorEastAsia" w:hAnsiTheme="minorEastAsia" w:hint="eastAsia"/>
          <w:color w:val="000000" w:themeColor="text1"/>
          <w:sz w:val="24"/>
        </w:rPr>
        <w:t>详见</w:t>
      </w:r>
      <w:r w:rsidRPr="00CC7068">
        <w:rPr>
          <w:rFonts w:asciiTheme="minorEastAsia" w:eastAsiaTheme="minorEastAsia" w:hAnsiTheme="minorEastAsia" w:hint="eastAsia"/>
          <w:b/>
          <w:bCs/>
          <w:color w:val="000000" w:themeColor="text1"/>
          <w:sz w:val="24"/>
        </w:rPr>
        <w:t>“第二章 投标人须知 附表2.资格审查表”</w:t>
      </w:r>
    </w:p>
    <w:p w14:paraId="339D33A2"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hint="eastAsia"/>
          <w:color w:val="000000" w:themeColor="text1"/>
          <w:sz w:val="24"/>
        </w:rPr>
        <w:t>合格投标人不足3家的，不进行评标。</w:t>
      </w:r>
    </w:p>
    <w:p w14:paraId="30D28E4B"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70" w:name="_Toc532304772"/>
      <w:r w:rsidRPr="00CC7068">
        <w:rPr>
          <w:rFonts w:asciiTheme="minorEastAsia" w:eastAsiaTheme="minorEastAsia" w:hAnsiTheme="minorEastAsia"/>
          <w:b/>
          <w:color w:val="000000" w:themeColor="text1"/>
          <w:sz w:val="24"/>
        </w:rPr>
        <w:t>评标委员会和评标方法</w:t>
      </w:r>
      <w:bookmarkEnd w:id="70"/>
    </w:p>
    <w:p w14:paraId="18A98ED1"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本次招标依法组建评标委员会。</w:t>
      </w:r>
    </w:p>
    <w:p w14:paraId="3BD8AAEA"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评审专家（不含采购人代表）有下列情形之一的，受到邀请应主动提出回避：</w:t>
      </w:r>
    </w:p>
    <w:p w14:paraId="02219553" w14:textId="77777777" w:rsidR="00C14F06" w:rsidRPr="00CC7068" w:rsidRDefault="0098264E">
      <w:pPr>
        <w:spacing w:line="360" w:lineRule="auto"/>
        <w:ind w:leftChars="297" w:left="634"/>
        <w:rPr>
          <w:rFonts w:asciiTheme="minorEastAsia" w:eastAsiaTheme="minorEastAsia" w:hAnsiTheme="minorEastAsia"/>
          <w:color w:val="000000" w:themeColor="text1"/>
          <w:sz w:val="24"/>
        </w:rPr>
      </w:pPr>
      <w:bookmarkStart w:id="71" w:name="_Hlk508033519"/>
      <w:r w:rsidRPr="00CC7068">
        <w:rPr>
          <w:rFonts w:asciiTheme="minorEastAsia" w:eastAsiaTheme="minorEastAsia" w:hAnsiTheme="minorEastAsia" w:hint="eastAsia"/>
          <w:color w:val="000000" w:themeColor="text1"/>
          <w:sz w:val="24"/>
        </w:rPr>
        <w:t>（1）参加采购活动前三年内，与参加该采购项目的供应商存在劳动关系，或者担任过供应商的董事、监事，或者是供应商的控股股东或实际控制人。</w:t>
      </w:r>
    </w:p>
    <w:p w14:paraId="5D6A3B1C" w14:textId="77777777" w:rsidR="00C14F06" w:rsidRPr="00CC7068" w:rsidRDefault="0098264E">
      <w:pPr>
        <w:spacing w:line="360" w:lineRule="auto"/>
        <w:ind w:leftChars="297" w:left="634"/>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（2）与参加该采购项目的供应商的法定代表人或者负责人有夫妻、直系血亲、三代以内旁系血亲或者近姻亲关系。</w:t>
      </w:r>
    </w:p>
    <w:p w14:paraId="4F6A9696" w14:textId="77777777" w:rsidR="00C14F06" w:rsidRPr="00CC7068" w:rsidRDefault="0098264E">
      <w:pPr>
        <w:tabs>
          <w:tab w:val="left" w:pos="720"/>
          <w:tab w:val="left" w:pos="851"/>
        </w:tabs>
        <w:spacing w:line="360" w:lineRule="auto"/>
        <w:ind w:leftChars="297" w:left="634"/>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（3）与参加该采购项目的供应商有其他可能影响政府采购活动公平、公正进行的关系。</w:t>
      </w:r>
      <w:bookmarkEnd w:id="71"/>
    </w:p>
    <w:p w14:paraId="471FDB2C"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评标委员会将按照招标文件确定的评标方法进行评审。对招标文件中描述有</w:t>
      </w:r>
      <w:r w:rsidRPr="00CC7068">
        <w:rPr>
          <w:rFonts w:asciiTheme="minorEastAsia" w:eastAsiaTheme="minorEastAsia" w:hAnsiTheme="minorEastAsia"/>
          <w:color w:val="000000" w:themeColor="text1"/>
          <w:sz w:val="24"/>
        </w:rPr>
        <w:t>歧义</w:t>
      </w:r>
      <w:r w:rsidRPr="00CC7068">
        <w:rPr>
          <w:rFonts w:asciiTheme="minorEastAsia" w:eastAsiaTheme="minorEastAsia" w:hAnsiTheme="minorEastAsia" w:hint="eastAsia"/>
          <w:color w:val="000000" w:themeColor="text1"/>
          <w:sz w:val="24"/>
        </w:rPr>
        <w:t>或前后不一致的地方，评标委员会有权按法律、法规的规定进行评判，但对同一条款的评判应适用于各投标人。</w:t>
      </w:r>
    </w:p>
    <w:p w14:paraId="2C28094B"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评标基本原则：</w:t>
      </w:r>
      <w:r w:rsidRPr="00CC7068">
        <w:rPr>
          <w:rFonts w:asciiTheme="minorEastAsia" w:eastAsiaTheme="minorEastAsia" w:hAnsiTheme="minorEastAsia" w:hint="eastAsia"/>
          <w:color w:val="000000" w:themeColor="text1"/>
          <w:sz w:val="24"/>
        </w:rPr>
        <w:t>评标工作应依据《中华人民共和国政府采购法》及其实施条例、《政府采购货物和服务招标投标管理办法》等相关法律、法规的规定，遵循“公开、公平、公正、择优、信用”的原则进行。评标委员会将按照规定只对通过初步评审的投标文件进行评审和比较</w:t>
      </w:r>
      <w:r w:rsidRPr="00CC7068">
        <w:rPr>
          <w:rFonts w:asciiTheme="minorEastAsia" w:eastAsiaTheme="minorEastAsia" w:hAnsiTheme="minorEastAsia"/>
          <w:color w:val="000000" w:themeColor="text1"/>
          <w:sz w:val="24"/>
        </w:rPr>
        <w:t>。</w:t>
      </w:r>
    </w:p>
    <w:p w14:paraId="16F941B7"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bCs/>
          <w:color w:val="000000" w:themeColor="text1"/>
          <w:sz w:val="24"/>
        </w:rPr>
      </w:pPr>
      <w:r w:rsidRPr="00CC7068">
        <w:rPr>
          <w:rFonts w:asciiTheme="minorEastAsia" w:eastAsiaTheme="minorEastAsia" w:hAnsiTheme="minorEastAsia"/>
          <w:bCs/>
          <w:color w:val="000000" w:themeColor="text1"/>
          <w:sz w:val="24"/>
        </w:rPr>
        <w:t>评标办法</w:t>
      </w:r>
    </w:p>
    <w:p w14:paraId="735AB72F" w14:textId="70124E98"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评标方法：本次招标的评标方法采用综合评分方法；</w:t>
      </w:r>
      <w:r w:rsidRPr="00CC7068">
        <w:rPr>
          <w:rFonts w:asciiTheme="minorEastAsia" w:eastAsiaTheme="minorEastAsia" w:hAnsiTheme="minorEastAsia"/>
          <w:color w:val="000000" w:themeColor="text1"/>
          <w:sz w:val="24"/>
        </w:rPr>
        <w:t>权重分配为：商务部分权重为</w:t>
      </w:r>
      <w:r w:rsidR="004247C9" w:rsidRPr="00CC7068">
        <w:rPr>
          <w:rFonts w:asciiTheme="minorEastAsia" w:eastAsiaTheme="minorEastAsia" w:hAnsiTheme="minorEastAsia"/>
          <w:b/>
          <w:color w:val="000000" w:themeColor="text1"/>
          <w:sz w:val="24"/>
        </w:rPr>
        <w:t>30</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技术部分权重为</w:t>
      </w:r>
      <w:r w:rsidR="004247C9" w:rsidRPr="00CC7068">
        <w:rPr>
          <w:rFonts w:asciiTheme="minorEastAsia" w:eastAsiaTheme="minorEastAsia" w:hAnsiTheme="minorEastAsia"/>
          <w:b/>
          <w:color w:val="000000" w:themeColor="text1"/>
          <w:sz w:val="24"/>
        </w:rPr>
        <w:t>40</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color w:val="000000" w:themeColor="text1"/>
          <w:sz w:val="24"/>
        </w:rPr>
        <w:t>，价格部分权重为</w:t>
      </w:r>
      <w:r w:rsidRPr="00CC7068">
        <w:rPr>
          <w:rFonts w:asciiTheme="minorEastAsia" w:eastAsiaTheme="minorEastAsia" w:hAnsiTheme="minorEastAsia"/>
          <w:b/>
          <w:color w:val="000000" w:themeColor="text1"/>
          <w:sz w:val="24"/>
        </w:rPr>
        <w:t>30%</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评标委员会以招标文件为依据按照评标程序，就每个投标人的商务状况、技术状况及其对招标文件要求的响应情况进行评议和比较，独立评出各投标人的商务得分、技术得分。各评委的评分算术平均值即为该投标人的商务得分和技术得分；然后，评出价格得分；最后，将商务得分、技术得分和价格得分汇总得出综合得分（评标总得分分值按四舍五入原则精确到小数点后两位）。</w:t>
      </w:r>
    </w:p>
    <w:p w14:paraId="7A327EA1"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综合得分＝商务得分</w:t>
      </w:r>
      <w:r w:rsidRPr="00CC7068">
        <w:rPr>
          <w:rFonts w:asciiTheme="minorEastAsia" w:eastAsiaTheme="minorEastAsia" w:hAnsiTheme="minorEastAsia" w:hint="eastAsia"/>
          <w:b/>
          <w:color w:val="000000" w:themeColor="text1"/>
          <w:sz w:val="24"/>
        </w:rPr>
        <w:t>+技术</w:t>
      </w:r>
      <w:r w:rsidRPr="00CC7068">
        <w:rPr>
          <w:rFonts w:asciiTheme="minorEastAsia" w:eastAsiaTheme="minorEastAsia" w:hAnsiTheme="minorEastAsia"/>
          <w:b/>
          <w:color w:val="000000" w:themeColor="text1"/>
          <w:sz w:val="24"/>
        </w:rPr>
        <w:t>得分+价格得分；</w:t>
      </w:r>
    </w:p>
    <w:p w14:paraId="7E30F0BA"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评标步骤：先进行符合性评审，再进行商务、技术及价格评审。</w:t>
      </w:r>
    </w:p>
    <w:p w14:paraId="369014B8"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bCs/>
          <w:color w:val="000000" w:themeColor="text1"/>
          <w:sz w:val="24"/>
        </w:rPr>
      </w:pPr>
      <w:r w:rsidRPr="00CC7068">
        <w:rPr>
          <w:rFonts w:asciiTheme="minorEastAsia" w:eastAsiaTheme="minorEastAsia" w:hAnsiTheme="minorEastAsia"/>
          <w:bCs/>
          <w:color w:val="000000" w:themeColor="text1"/>
          <w:sz w:val="24"/>
        </w:rPr>
        <w:t>评标委员会将按投标人的综合总得分由高到低的顺序选出排名第一的投标人为第一中标候选人，排名第二的为第二中标候选人，排名第</w:t>
      </w:r>
      <w:r w:rsidRPr="00CC7068">
        <w:rPr>
          <w:rFonts w:asciiTheme="minorEastAsia" w:eastAsiaTheme="minorEastAsia" w:hAnsiTheme="minorEastAsia" w:hint="eastAsia"/>
          <w:bCs/>
          <w:color w:val="000000" w:themeColor="text1"/>
          <w:sz w:val="24"/>
        </w:rPr>
        <w:t>三</w:t>
      </w:r>
      <w:r w:rsidRPr="00CC7068">
        <w:rPr>
          <w:rFonts w:asciiTheme="minorEastAsia" w:eastAsiaTheme="minorEastAsia" w:hAnsiTheme="minorEastAsia"/>
          <w:bCs/>
          <w:color w:val="000000" w:themeColor="text1"/>
          <w:sz w:val="24"/>
        </w:rPr>
        <w:t>的为第</w:t>
      </w:r>
      <w:r w:rsidRPr="00CC7068">
        <w:rPr>
          <w:rFonts w:asciiTheme="minorEastAsia" w:eastAsiaTheme="minorEastAsia" w:hAnsiTheme="minorEastAsia" w:hint="eastAsia"/>
          <w:bCs/>
          <w:color w:val="000000" w:themeColor="text1"/>
          <w:sz w:val="24"/>
        </w:rPr>
        <w:t>三</w:t>
      </w:r>
      <w:r w:rsidRPr="00CC7068">
        <w:rPr>
          <w:rFonts w:asciiTheme="minorEastAsia" w:eastAsiaTheme="minorEastAsia" w:hAnsiTheme="minorEastAsia"/>
          <w:bCs/>
          <w:color w:val="000000" w:themeColor="text1"/>
          <w:sz w:val="24"/>
        </w:rPr>
        <w:t>中标候选人，并由采购人依法确定中标人。</w:t>
      </w:r>
    </w:p>
    <w:p w14:paraId="5077A824"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评标委员会和采购人在评审过程中认为有必要对投标人进行</w:t>
      </w:r>
      <w:r w:rsidRPr="00CC7068">
        <w:rPr>
          <w:rFonts w:asciiTheme="minorEastAsia" w:eastAsiaTheme="minorEastAsia" w:hAnsiTheme="minorEastAsia" w:hint="eastAsia"/>
          <w:color w:val="000000" w:themeColor="text1"/>
          <w:sz w:val="24"/>
        </w:rPr>
        <w:t>原件</w:t>
      </w:r>
      <w:r w:rsidRPr="00CC7068">
        <w:rPr>
          <w:rFonts w:asciiTheme="minorEastAsia" w:eastAsiaTheme="minorEastAsia" w:hAnsiTheme="minorEastAsia"/>
          <w:color w:val="000000" w:themeColor="text1"/>
          <w:sz w:val="24"/>
        </w:rPr>
        <w:t>核查，</w:t>
      </w:r>
      <w:r w:rsidRPr="00CC7068">
        <w:rPr>
          <w:rFonts w:asciiTheme="minorEastAsia" w:eastAsiaTheme="minorEastAsia" w:hAnsiTheme="minorEastAsia" w:hint="eastAsia"/>
          <w:color w:val="000000" w:themeColor="text1"/>
          <w:sz w:val="24"/>
        </w:rPr>
        <w:t>将</w:t>
      </w:r>
      <w:r w:rsidRPr="00CC7068">
        <w:rPr>
          <w:rFonts w:asciiTheme="minorEastAsia" w:eastAsiaTheme="minorEastAsia" w:hAnsiTheme="minorEastAsia"/>
          <w:color w:val="000000" w:themeColor="text1"/>
          <w:sz w:val="24"/>
        </w:rPr>
        <w:t>在必要时核对投标文件中相关材料的原件。</w:t>
      </w:r>
    </w:p>
    <w:p w14:paraId="197A49FE" w14:textId="77777777" w:rsidR="00C14F06" w:rsidRPr="00CC7068" w:rsidRDefault="0098264E">
      <w:pPr>
        <w:numPr>
          <w:ilvl w:val="1"/>
          <w:numId w:val="4"/>
        </w:numPr>
        <w:tabs>
          <w:tab w:val="clear" w:pos="2558"/>
          <w:tab w:val="left" w:pos="720"/>
          <w:tab w:val="left" w:pos="851"/>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评标委员会决定投标文件的响应情况只根据投标文件本身的内容，而不寻求外部的证据</w:t>
      </w:r>
      <w:r w:rsidRPr="00CC7068">
        <w:rPr>
          <w:rFonts w:asciiTheme="minorEastAsia" w:eastAsiaTheme="minorEastAsia" w:hAnsiTheme="minorEastAsia"/>
          <w:color w:val="000000" w:themeColor="text1"/>
          <w:sz w:val="24"/>
        </w:rPr>
        <w:t>。</w:t>
      </w:r>
    </w:p>
    <w:p w14:paraId="037551BF"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符合性审查</w:t>
      </w:r>
    </w:p>
    <w:p w14:paraId="46CDAFE7"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符合性审查，是依据招标文件规定，从投标文件的有效性、完整性和对招标文件的响应程度等进行审查，以确定是否对招标文件的实质性要求作出响应。</w:t>
      </w:r>
    </w:p>
    <w:p w14:paraId="5BE20E81"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符合性审查，评标委员会</w:t>
      </w:r>
      <w:r w:rsidRPr="00CC7068">
        <w:rPr>
          <w:rFonts w:asciiTheme="minorEastAsia" w:eastAsiaTheme="minorEastAsia" w:hAnsiTheme="minorEastAsia" w:hint="eastAsia"/>
          <w:color w:val="000000" w:themeColor="text1"/>
          <w:sz w:val="24"/>
        </w:rPr>
        <w:t>将</w:t>
      </w:r>
      <w:r w:rsidRPr="00CC7068">
        <w:rPr>
          <w:rFonts w:asciiTheme="minorEastAsia" w:eastAsiaTheme="minorEastAsia" w:hAnsiTheme="minorEastAsia"/>
          <w:color w:val="000000" w:themeColor="text1"/>
          <w:sz w:val="24"/>
        </w:rPr>
        <w:t>审查每份投标文件是否实质</w:t>
      </w:r>
      <w:r w:rsidRPr="00CC7068">
        <w:rPr>
          <w:rFonts w:asciiTheme="minorEastAsia" w:eastAsiaTheme="minorEastAsia" w:hAnsiTheme="minorEastAsia" w:hint="eastAsia"/>
          <w:color w:val="000000" w:themeColor="text1"/>
          <w:sz w:val="24"/>
        </w:rPr>
        <w:t>性</w:t>
      </w:r>
      <w:r w:rsidRPr="00CC7068">
        <w:rPr>
          <w:rFonts w:asciiTheme="minorEastAsia" w:eastAsiaTheme="minorEastAsia" w:hAnsiTheme="minorEastAsia"/>
          <w:color w:val="000000" w:themeColor="text1"/>
          <w:sz w:val="24"/>
        </w:rPr>
        <w:t>响应了招标文件的要求。实质</w:t>
      </w:r>
      <w:r w:rsidRPr="00CC7068">
        <w:rPr>
          <w:rFonts w:asciiTheme="minorEastAsia" w:eastAsiaTheme="minorEastAsia" w:hAnsiTheme="minorEastAsia" w:hint="eastAsia"/>
          <w:color w:val="000000" w:themeColor="text1"/>
          <w:sz w:val="24"/>
        </w:rPr>
        <w:t>性</w:t>
      </w:r>
      <w:r w:rsidRPr="00CC7068">
        <w:rPr>
          <w:rFonts w:asciiTheme="minorEastAsia" w:eastAsiaTheme="minorEastAsia" w:hAnsiTheme="minorEastAsia"/>
          <w:color w:val="000000" w:themeColor="text1"/>
          <w:sz w:val="24"/>
        </w:rPr>
        <w:t>响应的投标应该与招标文件要求的关键条款、条件和规格相符，</w:t>
      </w:r>
      <w:r w:rsidRPr="00CC7068">
        <w:rPr>
          <w:rFonts w:asciiTheme="minorEastAsia" w:eastAsiaTheme="minorEastAsia" w:hAnsiTheme="minorEastAsia" w:hint="eastAsia"/>
          <w:color w:val="000000" w:themeColor="text1"/>
          <w:sz w:val="24"/>
        </w:rPr>
        <w:t>且</w:t>
      </w:r>
      <w:r w:rsidRPr="00CC7068">
        <w:rPr>
          <w:rFonts w:asciiTheme="minorEastAsia" w:eastAsiaTheme="minorEastAsia" w:hAnsiTheme="minorEastAsia"/>
          <w:color w:val="000000" w:themeColor="text1"/>
          <w:sz w:val="24"/>
        </w:rPr>
        <w:t>没有重大偏离的投标。没有对招标文件作实质响应的投标将作</w:t>
      </w:r>
      <w:r w:rsidRPr="00CC7068">
        <w:rPr>
          <w:rFonts w:asciiTheme="minorEastAsia" w:eastAsiaTheme="minorEastAsia" w:hAnsiTheme="minorEastAsia" w:hint="eastAsia"/>
          <w:color w:val="000000" w:themeColor="text1"/>
          <w:sz w:val="24"/>
        </w:rPr>
        <w:t>无效投标</w:t>
      </w:r>
      <w:r w:rsidRPr="00CC7068">
        <w:rPr>
          <w:rFonts w:asciiTheme="minorEastAsia" w:eastAsiaTheme="minorEastAsia" w:hAnsiTheme="minorEastAsia"/>
          <w:color w:val="000000" w:themeColor="text1"/>
          <w:sz w:val="24"/>
        </w:rPr>
        <w:t>处理</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投标人不得通过修正或撤</w:t>
      </w:r>
      <w:r w:rsidRPr="00CC7068">
        <w:rPr>
          <w:rFonts w:asciiTheme="minorEastAsia" w:eastAsiaTheme="minorEastAsia" w:hAnsiTheme="minorEastAsia" w:hint="eastAsia"/>
          <w:color w:val="000000" w:themeColor="text1"/>
          <w:sz w:val="24"/>
        </w:rPr>
        <w:t>销</w:t>
      </w:r>
      <w:r w:rsidRPr="00CC7068">
        <w:rPr>
          <w:rFonts w:asciiTheme="minorEastAsia" w:eastAsiaTheme="minorEastAsia" w:hAnsiTheme="minorEastAsia"/>
          <w:color w:val="000000" w:themeColor="text1"/>
          <w:sz w:val="24"/>
        </w:rPr>
        <w:t>不合要求的偏离或保留从而使其投标成为实质上响应的投标</w:t>
      </w:r>
    </w:p>
    <w:p w14:paraId="0A533FB0"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b/>
          <w:bCs/>
          <w:color w:val="000000" w:themeColor="text1"/>
          <w:sz w:val="24"/>
        </w:rPr>
      </w:pPr>
      <w:r w:rsidRPr="00CC7068">
        <w:rPr>
          <w:rFonts w:asciiTheme="minorEastAsia" w:eastAsiaTheme="minorEastAsia" w:hAnsiTheme="minorEastAsia"/>
          <w:color w:val="000000" w:themeColor="text1"/>
          <w:sz w:val="24"/>
        </w:rPr>
        <w:t>投标人提交的投标文件必须满足符合性审查的所有条款，否则被认定为无效投标，具体内容</w:t>
      </w:r>
      <w:r w:rsidRPr="00CC7068">
        <w:rPr>
          <w:rFonts w:asciiTheme="minorEastAsia" w:eastAsiaTheme="minorEastAsia" w:hAnsiTheme="minorEastAsia" w:hint="eastAsia"/>
          <w:color w:val="000000" w:themeColor="text1"/>
          <w:sz w:val="24"/>
        </w:rPr>
        <w:t>详见</w:t>
      </w:r>
      <w:r w:rsidRPr="00CC7068">
        <w:rPr>
          <w:rFonts w:asciiTheme="minorEastAsia" w:eastAsiaTheme="minorEastAsia" w:hAnsiTheme="minorEastAsia" w:hint="eastAsia"/>
          <w:b/>
          <w:bCs/>
          <w:color w:val="000000" w:themeColor="text1"/>
          <w:sz w:val="24"/>
        </w:rPr>
        <w:t>“第二章 投标人须知 附表3.符合性审查表”</w:t>
      </w:r>
    </w:p>
    <w:p w14:paraId="36BEE7BA" w14:textId="77777777"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color w:val="000000" w:themeColor="text1"/>
          <w:sz w:val="24"/>
        </w:rPr>
      </w:pPr>
      <w:bookmarkStart w:id="72" w:name="_Ref354733511"/>
      <w:r w:rsidRPr="00CC7068">
        <w:rPr>
          <w:rFonts w:asciiTheme="minorEastAsia" w:eastAsiaTheme="minorEastAsia" w:hAnsiTheme="minorEastAsia" w:hint="eastAsia"/>
          <w:color w:val="000000" w:themeColor="text1"/>
          <w:sz w:val="24"/>
        </w:rPr>
        <w:t>投标文件的澄清</w:t>
      </w:r>
      <w:bookmarkEnd w:id="72"/>
    </w:p>
    <w:p w14:paraId="54CCAB87"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color w:val="000000" w:themeColor="text1"/>
          <w:kern w:val="0"/>
          <w:sz w:val="24"/>
        </w:rPr>
        <w:t>评</w:t>
      </w:r>
      <w:r w:rsidRPr="00CC7068">
        <w:rPr>
          <w:rFonts w:asciiTheme="minorEastAsia" w:eastAsiaTheme="minorEastAsia" w:hAnsiTheme="minorEastAsia" w:hint="eastAsia"/>
          <w:bCs/>
          <w:color w:val="000000" w:themeColor="text1"/>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4ADD3588"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投标文件报价的修正</w:t>
      </w:r>
    </w:p>
    <w:p w14:paraId="235B73EE"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投标文件中开标一览表(报价表)内容与投标文件中相应内容不一致的，以开标一览表(报价表)为准;</w:t>
      </w:r>
    </w:p>
    <w:p w14:paraId="067B3CEB"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大写金额和小写金额不一致的，以大写金额为准;</w:t>
      </w:r>
    </w:p>
    <w:p w14:paraId="40DCB37A"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单价金额小数点或者百分比有明显错位的，以开标一览表的总价为准，并修改单价;</w:t>
      </w:r>
    </w:p>
    <w:p w14:paraId="6DDE1A52"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总价金额与按单价汇总金额不一致的，以单价金额计算结果为准。</w:t>
      </w:r>
    </w:p>
    <w:p w14:paraId="7CA4B52B"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同时出现两种以上不一致的，按照前款规定的顺序修正。</w:t>
      </w:r>
    </w:p>
    <w:p w14:paraId="55C73CB7" w14:textId="60BAF351"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按照29.10规定修正后的报价经投标人确认后产生约束力，投标人不确认的，其投标无效。</w:t>
      </w:r>
    </w:p>
    <w:p w14:paraId="57710954" w14:textId="77777777" w:rsidR="00C14F06" w:rsidRPr="00CC7068" w:rsidRDefault="0098264E">
      <w:pPr>
        <w:numPr>
          <w:ilvl w:val="0"/>
          <w:numId w:val="4"/>
        </w:numPr>
        <w:tabs>
          <w:tab w:val="left" w:pos="709"/>
        </w:tabs>
        <w:spacing w:line="360" w:lineRule="auto"/>
        <w:ind w:left="567" w:hanging="567"/>
        <w:outlineLvl w:val="2"/>
        <w:rPr>
          <w:rFonts w:asciiTheme="minorEastAsia" w:eastAsiaTheme="minorEastAsia" w:hAnsiTheme="minorEastAsia"/>
          <w:color w:val="000000" w:themeColor="text1"/>
          <w:sz w:val="24"/>
        </w:rPr>
      </w:pPr>
      <w:bookmarkStart w:id="73" w:name="_Toc532304773"/>
      <w:bookmarkStart w:id="74" w:name="_Toc421660434"/>
      <w:r w:rsidRPr="00CC7068">
        <w:rPr>
          <w:rFonts w:asciiTheme="minorEastAsia" w:eastAsiaTheme="minorEastAsia" w:hAnsiTheme="minorEastAsia"/>
          <w:b/>
          <w:color w:val="000000" w:themeColor="text1"/>
          <w:sz w:val="24"/>
        </w:rPr>
        <w:t>投标文件的比较与评价</w:t>
      </w:r>
      <w:bookmarkEnd w:id="73"/>
      <w:bookmarkEnd w:id="74"/>
    </w:p>
    <w:p w14:paraId="267FB4FB" w14:textId="77777777" w:rsidR="00C14F06" w:rsidRPr="00CC7068" w:rsidRDefault="0098264E">
      <w:pPr>
        <w:spacing w:line="360" w:lineRule="auto"/>
        <w:ind w:left="709"/>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评标委员会按招标文件中规定的评标方法和标准，对初步评审合格的投标文件进行商务和技术评</w:t>
      </w:r>
      <w:r w:rsidRPr="00CC7068">
        <w:rPr>
          <w:rFonts w:asciiTheme="minorEastAsia" w:eastAsiaTheme="minorEastAsia" w:hAnsiTheme="minorEastAsia" w:hint="eastAsia"/>
          <w:color w:val="000000" w:themeColor="text1"/>
          <w:sz w:val="24"/>
        </w:rPr>
        <w:t>分</w:t>
      </w:r>
      <w:r w:rsidRPr="00CC7068">
        <w:rPr>
          <w:rFonts w:asciiTheme="minorEastAsia" w:eastAsiaTheme="minorEastAsia" w:hAnsiTheme="minorEastAsia"/>
          <w:color w:val="000000" w:themeColor="text1"/>
          <w:sz w:val="24"/>
        </w:rPr>
        <w:t>，综合比较与评价。</w:t>
      </w:r>
    </w:p>
    <w:p w14:paraId="0C4ED661" w14:textId="77777777"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商务</w:t>
      </w:r>
      <w:r w:rsidRPr="00CC7068">
        <w:rPr>
          <w:rFonts w:asciiTheme="minorEastAsia" w:eastAsiaTheme="minorEastAsia" w:hAnsiTheme="minorEastAsia"/>
          <w:b/>
          <w:color w:val="000000" w:themeColor="text1"/>
          <w:sz w:val="24"/>
        </w:rPr>
        <w:t>评分：评标委员会对投标人的商务状况及响应程度进行评议和比较，并依据评分标准，评出其商务评分。</w:t>
      </w:r>
    </w:p>
    <w:p w14:paraId="47830EDF" w14:textId="77777777"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技术评分：评标委员会对投标人的技术状况及响应程度进行评议和比较，并依据评分标准，评出其技术评分。</w:t>
      </w:r>
    </w:p>
    <w:p w14:paraId="09DE4D5E" w14:textId="77777777"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价格评分：</w:t>
      </w:r>
    </w:p>
    <w:p w14:paraId="304AC626" w14:textId="77777777" w:rsidR="00C14F06" w:rsidRPr="00CC7068" w:rsidRDefault="0098264E">
      <w:pPr>
        <w:numPr>
          <w:ilvl w:val="2"/>
          <w:numId w:val="4"/>
        </w:numPr>
        <w:tabs>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FA05FB8"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评标委员会对合格投标人的投标报价进行详细分析、核准，检查其是否存在累加的算术错误，评标委员会将</w:t>
      </w:r>
      <w:r w:rsidRPr="00CC7068">
        <w:rPr>
          <w:rFonts w:asciiTheme="minorEastAsia" w:eastAsiaTheme="minorEastAsia" w:hAnsiTheme="minorEastAsia" w:hint="eastAsia"/>
          <w:color w:val="000000" w:themeColor="text1"/>
          <w:sz w:val="24"/>
        </w:rPr>
        <w:t>要求投标人根据招标文件要求</w:t>
      </w:r>
      <w:r w:rsidRPr="00CC7068">
        <w:rPr>
          <w:rFonts w:asciiTheme="minorEastAsia" w:eastAsiaTheme="minorEastAsia" w:hAnsiTheme="minorEastAsia"/>
          <w:color w:val="000000" w:themeColor="text1"/>
          <w:sz w:val="24"/>
        </w:rPr>
        <w:t>修正报价</w:t>
      </w:r>
      <w:r w:rsidRPr="00CC7068">
        <w:rPr>
          <w:rFonts w:asciiTheme="minorEastAsia" w:eastAsiaTheme="minorEastAsia" w:hAnsiTheme="minorEastAsia" w:hint="eastAsia"/>
          <w:color w:val="000000" w:themeColor="text1"/>
          <w:sz w:val="24"/>
        </w:rPr>
        <w:t>。修正</w:t>
      </w:r>
      <w:r w:rsidRPr="00CC7068">
        <w:rPr>
          <w:rFonts w:asciiTheme="minorEastAsia" w:eastAsiaTheme="minorEastAsia" w:hAnsiTheme="minorEastAsia"/>
          <w:color w:val="000000" w:themeColor="text1"/>
          <w:sz w:val="24"/>
        </w:rPr>
        <w:t>后的价格对投标人具有约束力</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如果投标人不接受修正后的报价，则其报价将被拒绝。</w:t>
      </w:r>
    </w:p>
    <w:p w14:paraId="0684ED5D"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价格评分，满分30分。</w:t>
      </w:r>
      <w:r w:rsidRPr="00CC7068">
        <w:rPr>
          <w:rFonts w:asciiTheme="minorEastAsia" w:eastAsiaTheme="minorEastAsia" w:hAnsiTheme="minorEastAsia"/>
          <w:color w:val="000000" w:themeColor="text1"/>
          <w:sz w:val="24"/>
        </w:rPr>
        <w:t>进入价格评比投标人的投标报价以低价优先的原则计算，即报价最低的投标报价为评标基准价，该投标人的价格分为满分，价格得分保留小数点后两位数，高于评标基准价的报价得分公式如下：</w:t>
      </w:r>
    </w:p>
    <w:p w14:paraId="3492C242" w14:textId="77777777" w:rsidR="00C14F06" w:rsidRPr="00CC7068" w:rsidRDefault="0098264E">
      <w:pPr>
        <w:spacing w:line="360" w:lineRule="auto"/>
        <w:ind w:leftChars="810" w:left="173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报价得分＝（Y/X）×30</w:t>
      </w:r>
    </w:p>
    <w:p w14:paraId="7D331DAA" w14:textId="77777777" w:rsidR="00C14F06" w:rsidRPr="00CC7068" w:rsidRDefault="0098264E">
      <w:pPr>
        <w:spacing w:line="360" w:lineRule="auto"/>
        <w:ind w:leftChars="810" w:left="173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X：进入价格评比的某投标人的报价；</w:t>
      </w:r>
    </w:p>
    <w:p w14:paraId="2D05EBBC" w14:textId="77777777" w:rsidR="00C14F06" w:rsidRPr="00CC7068" w:rsidRDefault="0098264E">
      <w:pPr>
        <w:spacing w:line="360" w:lineRule="auto"/>
        <w:ind w:leftChars="810" w:left="173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Y：评标基准价（进入价格评比投标人的最低投标报价）</w:t>
      </w:r>
      <w:r w:rsidRPr="00CC7068">
        <w:rPr>
          <w:rFonts w:asciiTheme="minorEastAsia" w:eastAsiaTheme="minorEastAsia" w:hAnsiTheme="minorEastAsia" w:hint="eastAsia"/>
          <w:color w:val="000000" w:themeColor="text1"/>
          <w:sz w:val="24"/>
        </w:rPr>
        <w:t>。</w:t>
      </w:r>
    </w:p>
    <w:p w14:paraId="57315134"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对小型或微型企业投标的扶持</w:t>
      </w:r>
    </w:p>
    <w:p w14:paraId="1A0523CA"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根据财政部、工业和信息化部制定了《政府采购采购促进中小企业发展暂行办法》的规定，对小型或微型企业产品的价格给予一定比例扣除，用扣除后的价格参与评审。</w:t>
      </w:r>
    </w:p>
    <w:p w14:paraId="523AC570"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33B53759" w14:textId="7F1564A1"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根据《财政部 民政部 中国残疾人联合会关于促进残疾人就业政府采购政策的通知》（财库〔2017〕141号）残疾人福利性单位参加政府采购活动是时，视同小型、微型企业，享受预留份额、评审中价格扣除等促进中小企业发展的政府采购政策。（符合条件的残疾人福利性单位在参加政府采购活动时，应当提供本通知规定的《残疾人福利性单位声明函》（见附件3-10），并对声明的真实性负责。）</w:t>
      </w:r>
    </w:p>
    <w:p w14:paraId="4A192D1E"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b/>
          <w:color w:val="000000" w:themeColor="text1"/>
          <w:sz w:val="24"/>
          <w:u w:val="single"/>
        </w:rPr>
      </w:pPr>
      <w:r w:rsidRPr="00CC7068">
        <w:rPr>
          <w:rFonts w:asciiTheme="minorEastAsia" w:eastAsiaTheme="minorEastAsia" w:hAnsiTheme="minorEastAsia" w:hint="eastAsia"/>
          <w:b/>
          <w:color w:val="000000" w:themeColor="text1"/>
          <w:sz w:val="24"/>
          <w:u w:val="single"/>
        </w:rPr>
        <w:t>参加政府采购活动的中小企业或监狱企业应按照招标文件中投标文件格式提出《中小企业声明函》，并且必须在《报价明细表》中单独列明</w:t>
      </w:r>
      <w:r w:rsidRPr="00CC7068">
        <w:rPr>
          <w:rStyle w:val="GB2312"/>
          <w:rFonts w:asciiTheme="minorEastAsia" w:eastAsiaTheme="minorEastAsia" w:hAnsiTheme="minorEastAsia"/>
          <w:b/>
          <w:color w:val="000000" w:themeColor="text1"/>
          <w:u w:val="single"/>
        </w:rPr>
        <w:t>属于</w:t>
      </w:r>
      <w:r w:rsidRPr="00CC7068">
        <w:rPr>
          <w:rStyle w:val="GB2312"/>
          <w:rFonts w:asciiTheme="minorEastAsia" w:eastAsiaTheme="minorEastAsia" w:hAnsiTheme="minorEastAsia" w:hint="eastAsia"/>
          <w:b/>
          <w:color w:val="000000" w:themeColor="text1"/>
          <w:u w:val="single"/>
        </w:rPr>
        <w:t>小型、微型、残疾人福利性单位、监狱企业产品（货物、承担的工程或者服务）的单价及总价</w:t>
      </w:r>
      <w:r w:rsidRPr="00CC7068">
        <w:rPr>
          <w:rFonts w:asciiTheme="minorEastAsia" w:eastAsiaTheme="minorEastAsia" w:hAnsiTheme="minorEastAsia" w:hint="eastAsia"/>
          <w:b/>
          <w:color w:val="000000" w:themeColor="text1"/>
          <w:sz w:val="24"/>
          <w:u w:val="single"/>
        </w:rPr>
        <w:t>，若投标人只提供《中小企业声明函》但未在《</w:t>
      </w:r>
      <w:r w:rsidRPr="00CC7068">
        <w:rPr>
          <w:rFonts w:asciiTheme="minorEastAsia" w:eastAsiaTheme="minorEastAsia" w:hAnsiTheme="minorEastAsia"/>
          <w:b/>
          <w:color w:val="000000" w:themeColor="text1"/>
          <w:sz w:val="24"/>
          <w:u w:val="single"/>
        </w:rPr>
        <w:t>报价</w:t>
      </w:r>
      <w:r w:rsidRPr="00CC7068">
        <w:rPr>
          <w:rFonts w:asciiTheme="minorEastAsia" w:eastAsiaTheme="minorEastAsia" w:hAnsiTheme="minorEastAsia" w:hint="eastAsia"/>
          <w:b/>
          <w:color w:val="000000" w:themeColor="text1"/>
          <w:sz w:val="24"/>
          <w:u w:val="single"/>
        </w:rPr>
        <w:t>明细</w:t>
      </w:r>
      <w:r w:rsidRPr="00CC7068">
        <w:rPr>
          <w:rFonts w:asciiTheme="minorEastAsia" w:eastAsiaTheme="minorEastAsia" w:hAnsiTheme="minorEastAsia"/>
          <w:b/>
          <w:color w:val="000000" w:themeColor="text1"/>
          <w:sz w:val="24"/>
          <w:u w:val="single"/>
        </w:rPr>
        <w:t>表</w:t>
      </w:r>
      <w:r w:rsidRPr="00CC7068">
        <w:rPr>
          <w:rFonts w:asciiTheme="minorEastAsia" w:eastAsiaTheme="minorEastAsia" w:hAnsiTheme="minorEastAsia" w:hint="eastAsia"/>
          <w:b/>
          <w:color w:val="000000" w:themeColor="text1"/>
          <w:sz w:val="24"/>
          <w:u w:val="single"/>
        </w:rPr>
        <w:t>》中的《</w:t>
      </w:r>
      <w:r w:rsidRPr="00CC7068">
        <w:rPr>
          <w:rStyle w:val="GB2312"/>
          <w:rFonts w:asciiTheme="minorEastAsia" w:eastAsiaTheme="minorEastAsia" w:hAnsiTheme="minorEastAsia" w:hint="eastAsia"/>
          <w:b/>
          <w:color w:val="000000" w:themeColor="text1"/>
          <w:u w:val="single"/>
        </w:rPr>
        <w:t>小型、微型、残疾人福利性单位或监狱企业产品</w:t>
      </w:r>
      <w:r w:rsidRPr="00CC7068">
        <w:rPr>
          <w:rFonts w:asciiTheme="minorEastAsia" w:eastAsiaTheme="minorEastAsia" w:hAnsiTheme="minorEastAsia" w:hint="eastAsia"/>
          <w:b/>
          <w:color w:val="000000" w:themeColor="text1"/>
          <w:sz w:val="24"/>
          <w:u w:val="single"/>
        </w:rPr>
        <w:t>（货物、承担的工程或者服务）列价表》里列明单价及总价的，在计算价格得分时不予以相应的扣除。</w:t>
      </w:r>
    </w:p>
    <w:p w14:paraId="42E4C54B"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中小企业划分标准</w:t>
      </w:r>
    </w:p>
    <w:p w14:paraId="5D71AF94"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b/>
          <w:color w:val="000000" w:themeColor="text1"/>
          <w:sz w:val="24"/>
        </w:rPr>
      </w:pPr>
      <w:r w:rsidRPr="00CC7068">
        <w:rPr>
          <w:rFonts w:asciiTheme="minorEastAsia" w:eastAsiaTheme="minorEastAsia" w:hAnsiTheme="minorEastAsia" w:hint="eastAsia"/>
          <w:color w:val="000000" w:themeColor="text1"/>
          <w:sz w:val="24"/>
        </w:rPr>
        <w:t>中小企业应当符合小型或微型企业划分标准（根据《工业和信息化部、国家统计局、国家发展和改革委员会、财政部关于印发中小企业划型标准规定的通知》（工信部联企业[2011]300号）规定的划分标准）；提供本企业制造的货物、承担的工程或者服务，或者提供其他小型或微型企业的制造的货物。本项所称货物不包括使用大型企业注册商标的货物。</w:t>
      </w:r>
    </w:p>
    <w:p w14:paraId="6D6998BB"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小型或微型企业投标产品的优惠</w:t>
      </w:r>
    </w:p>
    <w:p w14:paraId="07152138"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供应商为小型、微型、残疾人福利性单位或监狱企业且投标产品含小型、微</w:t>
      </w:r>
      <w:r w:rsidRPr="00CC7068">
        <w:rPr>
          <w:rFonts w:asciiTheme="minorEastAsia" w:eastAsiaTheme="minorEastAsia" w:hAnsiTheme="minorEastAsia" w:hint="eastAsia"/>
          <w:color w:val="000000" w:themeColor="text1"/>
          <w:sz w:val="24"/>
        </w:rPr>
        <w:lastRenderedPageBreak/>
        <w:t>型、残疾人福利性单位或监狱企业产品时，其价格给予6%的扣除，即评标价=投标报价-小型、微型、残疾人福利性单位或监狱企业产品投标报价×6%。</w:t>
      </w:r>
    </w:p>
    <w:p w14:paraId="50A80861" w14:textId="77777777" w:rsidR="00C14F06" w:rsidRPr="00CC7068" w:rsidRDefault="0098264E">
      <w:pPr>
        <w:numPr>
          <w:ilvl w:val="2"/>
          <w:numId w:val="4"/>
        </w:numPr>
        <w:tabs>
          <w:tab w:val="clear" w:pos="1759"/>
          <w:tab w:val="left" w:pos="900"/>
          <w:tab w:val="left" w:pos="1333"/>
          <w:tab w:val="left" w:pos="2350"/>
        </w:tabs>
        <w:spacing w:line="360" w:lineRule="auto"/>
        <w:ind w:left="900" w:hanging="90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大中型企业与小型、微型、残疾人福利性单位或监狱企业组成联合体共同参加投标的优惠</w:t>
      </w:r>
    </w:p>
    <w:p w14:paraId="5956636E" w14:textId="77777777" w:rsidR="00C14F06" w:rsidRPr="00CC7068" w:rsidRDefault="0098264E" w:rsidP="00ED4163">
      <w:pPr>
        <w:numPr>
          <w:ilvl w:val="3"/>
          <w:numId w:val="4"/>
        </w:numPr>
        <w:tabs>
          <w:tab w:val="clear" w:pos="1990"/>
          <w:tab w:val="left" w:pos="993"/>
        </w:tabs>
        <w:spacing w:line="360" w:lineRule="auto"/>
        <w:ind w:left="993" w:hanging="993"/>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30%以上的，其价格给予2%的扣除，即评标价=联合体投标报价-联合体投标报价×2%。联合体各方均为小型、微型、残疾人福利性单位或监狱企业的按照30.3.6.1条规定给予其价格扣除。</w:t>
      </w:r>
    </w:p>
    <w:p w14:paraId="623145E8" w14:textId="24E95235"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商务评分标准（</w:t>
      </w:r>
      <w:r w:rsidR="004247C9" w:rsidRPr="00CC7068">
        <w:rPr>
          <w:rFonts w:asciiTheme="minorEastAsia" w:eastAsiaTheme="minorEastAsia" w:hAnsiTheme="minorEastAsia"/>
          <w:b/>
          <w:color w:val="000000" w:themeColor="text1"/>
          <w:sz w:val="24"/>
        </w:rPr>
        <w:t>30</w:t>
      </w:r>
      <w:r w:rsidRPr="00CC7068">
        <w:rPr>
          <w:rFonts w:asciiTheme="minorEastAsia" w:eastAsiaTheme="minorEastAsia" w:hAnsiTheme="minorEastAsia"/>
          <w:b/>
          <w:color w:val="000000" w:themeColor="text1"/>
          <w:sz w:val="24"/>
        </w:rPr>
        <w:t>分）</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CC7068" w:rsidRPr="00CC7068" w14:paraId="59D39615" w14:textId="77777777">
        <w:tc>
          <w:tcPr>
            <w:tcW w:w="816" w:type="dxa"/>
            <w:vAlign w:val="center"/>
          </w:tcPr>
          <w:p w14:paraId="1753B20C" w14:textId="77777777" w:rsidR="00C14F06" w:rsidRPr="00CC7068" w:rsidRDefault="0098264E" w:rsidP="000778CD">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1281" w:type="dxa"/>
            <w:vAlign w:val="center"/>
          </w:tcPr>
          <w:p w14:paraId="00E224E5"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评审内容</w:t>
            </w:r>
          </w:p>
        </w:tc>
        <w:tc>
          <w:tcPr>
            <w:tcW w:w="6234" w:type="dxa"/>
            <w:vAlign w:val="center"/>
          </w:tcPr>
          <w:p w14:paraId="7EAE10F2"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评分标准</w:t>
            </w:r>
          </w:p>
        </w:tc>
        <w:tc>
          <w:tcPr>
            <w:tcW w:w="1030" w:type="dxa"/>
            <w:vAlign w:val="center"/>
          </w:tcPr>
          <w:p w14:paraId="76CD171D"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分值</w:t>
            </w:r>
          </w:p>
          <w:p w14:paraId="34FC9B03"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（分）</w:t>
            </w:r>
          </w:p>
        </w:tc>
      </w:tr>
      <w:tr w:rsidR="00CC7068" w:rsidRPr="00CC7068" w14:paraId="47677561" w14:textId="77777777">
        <w:tc>
          <w:tcPr>
            <w:tcW w:w="816" w:type="dxa"/>
            <w:vAlign w:val="center"/>
          </w:tcPr>
          <w:p w14:paraId="25319539" w14:textId="6912995B" w:rsidR="00C14F06" w:rsidRPr="00CC7068" w:rsidRDefault="00C14F06" w:rsidP="006F4BCF">
            <w:pPr>
              <w:pStyle w:val="afff9"/>
              <w:numPr>
                <w:ilvl w:val="0"/>
                <w:numId w:val="32"/>
              </w:numPr>
              <w:ind w:firstLineChars="0"/>
              <w:jc w:val="center"/>
              <w:rPr>
                <w:rFonts w:asciiTheme="minorEastAsia" w:eastAsiaTheme="minorEastAsia" w:hAnsiTheme="minorEastAsia"/>
                <w:color w:val="000000" w:themeColor="text1"/>
                <w:sz w:val="24"/>
              </w:rPr>
            </w:pPr>
          </w:p>
        </w:tc>
        <w:tc>
          <w:tcPr>
            <w:tcW w:w="1281" w:type="dxa"/>
            <w:vAlign w:val="center"/>
          </w:tcPr>
          <w:p w14:paraId="7A366D44"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投标人财务状况</w:t>
            </w:r>
          </w:p>
        </w:tc>
        <w:tc>
          <w:tcPr>
            <w:tcW w:w="6234" w:type="dxa"/>
            <w:vAlign w:val="center"/>
          </w:tcPr>
          <w:p w14:paraId="150AC770" w14:textId="47643434" w:rsidR="00C14F06" w:rsidRPr="00CC7068" w:rsidRDefault="00F83AA8" w:rsidP="002E2B4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s="宋体" w:hint="eastAsia"/>
                <w:color w:val="000000" w:themeColor="text1"/>
                <w:sz w:val="24"/>
              </w:rPr>
              <w:t>根据</w:t>
            </w:r>
            <w:r w:rsidRPr="00CC7068">
              <w:rPr>
                <w:rFonts w:asciiTheme="minorEastAsia" w:eastAsiaTheme="minorEastAsia" w:hAnsiTheme="minorEastAsia"/>
                <w:color w:val="000000" w:themeColor="text1"/>
                <w:sz w:val="24"/>
              </w:rPr>
              <w:t>各投标人</w:t>
            </w:r>
            <w:r w:rsidRPr="00CC7068">
              <w:rPr>
                <w:rFonts w:asciiTheme="minorEastAsia" w:eastAsiaTheme="minorEastAsia" w:hAnsiTheme="minorEastAsia" w:hint="eastAsia"/>
                <w:color w:val="000000" w:themeColor="text1"/>
                <w:sz w:val="24"/>
              </w:rPr>
              <w:t>2015年</w:t>
            </w:r>
            <w:r w:rsidRPr="00CC7068">
              <w:rPr>
                <w:rFonts w:asciiTheme="minorEastAsia" w:eastAsiaTheme="minorEastAsia" w:hAnsiTheme="minorEastAsia"/>
                <w:color w:val="000000" w:themeColor="text1"/>
                <w:sz w:val="24"/>
              </w:rPr>
              <w:t>、20</w:t>
            </w:r>
            <w:r w:rsidRPr="00CC7068">
              <w:rPr>
                <w:rFonts w:asciiTheme="minorEastAsia" w:eastAsiaTheme="minorEastAsia" w:hAnsiTheme="minorEastAsia" w:hint="eastAsia"/>
                <w:color w:val="000000" w:themeColor="text1"/>
                <w:sz w:val="24"/>
              </w:rPr>
              <w:t>16年、2017</w:t>
            </w:r>
            <w:r w:rsidRPr="00CC7068">
              <w:rPr>
                <w:rFonts w:asciiTheme="minorEastAsia" w:eastAsiaTheme="minorEastAsia" w:hAnsiTheme="minorEastAsia"/>
                <w:color w:val="000000" w:themeColor="text1"/>
                <w:sz w:val="24"/>
              </w:rPr>
              <w:t>年的盈利状况进行评分：</w:t>
            </w:r>
            <w:r w:rsidRPr="00CC7068">
              <w:rPr>
                <w:rFonts w:asciiTheme="minorEastAsia" w:eastAsiaTheme="minorEastAsia" w:hAnsiTheme="minorEastAsia" w:hint="eastAsia"/>
                <w:color w:val="000000" w:themeColor="text1"/>
                <w:sz w:val="24"/>
              </w:rPr>
              <w:t>三</w:t>
            </w:r>
            <w:r w:rsidRPr="00CC7068">
              <w:rPr>
                <w:rFonts w:asciiTheme="minorEastAsia" w:eastAsiaTheme="minorEastAsia" w:hAnsiTheme="minorEastAsia"/>
                <w:color w:val="000000" w:themeColor="text1"/>
                <w:sz w:val="24"/>
              </w:rPr>
              <w:t>年盈利得</w:t>
            </w:r>
            <w:r w:rsidRPr="00CC7068">
              <w:rPr>
                <w:rFonts w:asciiTheme="minorEastAsia" w:eastAsiaTheme="minorEastAsia" w:hAnsiTheme="minorEastAsia" w:hint="eastAsia"/>
                <w:color w:val="000000" w:themeColor="text1"/>
                <w:sz w:val="24"/>
              </w:rPr>
              <w:t>2</w:t>
            </w:r>
            <w:r w:rsidRPr="00CC7068">
              <w:rPr>
                <w:rFonts w:asciiTheme="minorEastAsia" w:eastAsiaTheme="minorEastAsia" w:hAnsiTheme="minorEastAsia"/>
                <w:color w:val="000000" w:themeColor="text1"/>
                <w:sz w:val="24"/>
              </w:rPr>
              <w:t>分，</w:t>
            </w:r>
            <w:r w:rsidRPr="00CC7068">
              <w:rPr>
                <w:rFonts w:asciiTheme="minorEastAsia" w:eastAsiaTheme="minorEastAsia" w:hAnsiTheme="minorEastAsia" w:hint="eastAsia"/>
                <w:color w:val="000000" w:themeColor="text1"/>
                <w:sz w:val="24"/>
              </w:rPr>
              <w:t>二</w:t>
            </w:r>
            <w:r w:rsidRPr="00CC7068">
              <w:rPr>
                <w:rFonts w:asciiTheme="minorEastAsia" w:eastAsiaTheme="minorEastAsia" w:hAnsiTheme="minorEastAsia"/>
                <w:color w:val="000000" w:themeColor="text1"/>
                <w:sz w:val="24"/>
              </w:rPr>
              <w:t>年盈利得1分，</w:t>
            </w:r>
            <w:r w:rsidRPr="00CC7068">
              <w:rPr>
                <w:rFonts w:asciiTheme="minorEastAsia" w:eastAsiaTheme="minorEastAsia" w:hAnsiTheme="minorEastAsia" w:hint="eastAsia"/>
                <w:color w:val="000000" w:themeColor="text1"/>
                <w:sz w:val="24"/>
              </w:rPr>
              <w:t>一</w:t>
            </w:r>
            <w:r w:rsidRPr="00CC7068">
              <w:rPr>
                <w:rFonts w:asciiTheme="minorEastAsia" w:eastAsiaTheme="minorEastAsia" w:hAnsiTheme="minorEastAsia"/>
                <w:color w:val="000000" w:themeColor="text1"/>
                <w:sz w:val="24"/>
              </w:rPr>
              <w:t>年盈利得0.5分</w:t>
            </w:r>
            <w:r w:rsidRPr="00CC7068">
              <w:rPr>
                <w:rFonts w:asciiTheme="minorEastAsia" w:eastAsiaTheme="minorEastAsia" w:hAnsiTheme="minorEastAsia" w:cs="宋体" w:hint="eastAsia"/>
                <w:color w:val="000000" w:themeColor="text1"/>
                <w:sz w:val="24"/>
              </w:rPr>
              <w:t>。</w:t>
            </w:r>
            <w:r w:rsidR="0098264E" w:rsidRPr="00CC7068">
              <w:rPr>
                <w:rFonts w:asciiTheme="minorEastAsia" w:eastAsiaTheme="minorEastAsia" w:hAnsiTheme="minorEastAsia"/>
                <w:b/>
                <w:bCs/>
                <w:color w:val="000000" w:themeColor="text1"/>
                <w:sz w:val="24"/>
              </w:rPr>
              <w:t>（以经会计师事务所审计的财务报表为准</w:t>
            </w:r>
            <w:r w:rsidR="0098264E" w:rsidRPr="00CC7068">
              <w:rPr>
                <w:rFonts w:asciiTheme="minorEastAsia" w:eastAsiaTheme="minorEastAsia" w:hAnsiTheme="minorEastAsia" w:hint="eastAsia"/>
                <w:b/>
                <w:bCs/>
                <w:color w:val="000000" w:themeColor="text1"/>
                <w:sz w:val="24"/>
              </w:rPr>
              <w:t>，复印件加盖投标人公章</w:t>
            </w:r>
            <w:r w:rsidR="002E2B4C" w:rsidRPr="00CC7068">
              <w:rPr>
                <w:rFonts w:asciiTheme="minorEastAsia" w:eastAsiaTheme="minorEastAsia" w:hAnsiTheme="minorEastAsia"/>
                <w:b/>
                <w:bCs/>
                <w:color w:val="000000" w:themeColor="text1"/>
                <w:sz w:val="24"/>
              </w:rPr>
              <w:t>。</w:t>
            </w:r>
            <w:r w:rsidR="0098264E" w:rsidRPr="00CC7068">
              <w:rPr>
                <w:rFonts w:asciiTheme="minorEastAsia" w:eastAsiaTheme="minorEastAsia" w:hAnsiTheme="minorEastAsia"/>
                <w:b/>
                <w:bCs/>
                <w:color w:val="000000" w:themeColor="text1"/>
                <w:sz w:val="24"/>
              </w:rPr>
              <w:t>）</w:t>
            </w:r>
          </w:p>
        </w:tc>
        <w:tc>
          <w:tcPr>
            <w:tcW w:w="1030" w:type="dxa"/>
            <w:vAlign w:val="center"/>
          </w:tcPr>
          <w:p w14:paraId="5991BF5F" w14:textId="0CBC32A6" w:rsidR="00C14F06" w:rsidRPr="00CC7068" w:rsidRDefault="00AC2C20">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r>
      <w:tr w:rsidR="00CC7068" w:rsidRPr="00CC7068" w14:paraId="727DD56D" w14:textId="77777777">
        <w:tc>
          <w:tcPr>
            <w:tcW w:w="816" w:type="dxa"/>
            <w:vAlign w:val="center"/>
          </w:tcPr>
          <w:p w14:paraId="2D7A22F2" w14:textId="77777777" w:rsidR="000778CD" w:rsidRPr="00CC7068" w:rsidRDefault="000778CD" w:rsidP="006F4BCF">
            <w:pPr>
              <w:pStyle w:val="afff9"/>
              <w:numPr>
                <w:ilvl w:val="0"/>
                <w:numId w:val="32"/>
              </w:numPr>
              <w:ind w:firstLineChars="0"/>
              <w:jc w:val="center"/>
              <w:rPr>
                <w:rFonts w:asciiTheme="minorEastAsia" w:eastAsiaTheme="minorEastAsia" w:hAnsiTheme="minorEastAsia"/>
                <w:color w:val="000000" w:themeColor="text1"/>
                <w:sz w:val="24"/>
              </w:rPr>
            </w:pPr>
          </w:p>
        </w:tc>
        <w:tc>
          <w:tcPr>
            <w:tcW w:w="1281" w:type="dxa"/>
            <w:vAlign w:val="center"/>
          </w:tcPr>
          <w:p w14:paraId="419B5E47" w14:textId="465DF8FB" w:rsidR="000778CD" w:rsidRPr="00CC7068" w:rsidRDefault="000778CD">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认证情况</w:t>
            </w:r>
          </w:p>
        </w:tc>
        <w:tc>
          <w:tcPr>
            <w:tcW w:w="6234" w:type="dxa"/>
            <w:vAlign w:val="center"/>
          </w:tcPr>
          <w:p w14:paraId="007CA4C3" w14:textId="238589BA" w:rsidR="000778CD" w:rsidRPr="00CC7068" w:rsidRDefault="000778CD" w:rsidP="001505C3">
            <w:pPr>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color w:val="000000" w:themeColor="text1"/>
                <w:sz w:val="24"/>
              </w:rPr>
              <w:t>投标人具有国家认证认可监督管理部门批准设立的认证机构颁发的ISO质量管理体系认证</w:t>
            </w:r>
            <w:r w:rsidR="006E3912" w:rsidRPr="00CC7068">
              <w:rPr>
                <w:rFonts w:asciiTheme="minorEastAsia" w:eastAsiaTheme="minorEastAsia" w:hAnsiTheme="minorEastAsia" w:hint="eastAsia"/>
                <w:color w:val="000000" w:themeColor="text1"/>
                <w:sz w:val="24"/>
              </w:rPr>
              <w:t>证书</w:t>
            </w:r>
            <w:r w:rsidRPr="00CC7068">
              <w:rPr>
                <w:rFonts w:asciiTheme="minorEastAsia" w:eastAsiaTheme="minorEastAsia" w:hAnsiTheme="minorEastAsia" w:hint="eastAsia"/>
                <w:color w:val="000000" w:themeColor="text1"/>
                <w:sz w:val="24"/>
              </w:rPr>
              <w:t>、ISO环境管理体系认证</w:t>
            </w:r>
            <w:r w:rsidR="006E3912" w:rsidRPr="00CC7068">
              <w:rPr>
                <w:rFonts w:asciiTheme="minorEastAsia" w:eastAsiaTheme="minorEastAsia" w:hAnsiTheme="minorEastAsia" w:hint="eastAsia"/>
                <w:color w:val="000000" w:themeColor="text1"/>
                <w:sz w:val="24"/>
              </w:rPr>
              <w:t>证书</w:t>
            </w:r>
            <w:r w:rsidRPr="00CC7068">
              <w:rPr>
                <w:rFonts w:asciiTheme="minorEastAsia" w:eastAsiaTheme="minorEastAsia" w:hAnsiTheme="minorEastAsia" w:hint="eastAsia"/>
                <w:color w:val="000000" w:themeColor="text1"/>
                <w:sz w:val="24"/>
              </w:rPr>
              <w:t>、OHSAS职业健康安全管理体系认证</w:t>
            </w:r>
            <w:r w:rsidR="006E3912" w:rsidRPr="00CC7068">
              <w:rPr>
                <w:rFonts w:asciiTheme="minorEastAsia" w:eastAsiaTheme="minorEastAsia" w:hAnsiTheme="minorEastAsia" w:hint="eastAsia"/>
                <w:color w:val="000000" w:themeColor="text1"/>
                <w:sz w:val="24"/>
              </w:rPr>
              <w:t>证书</w:t>
            </w:r>
            <w:r w:rsidRPr="00CC7068">
              <w:rPr>
                <w:rFonts w:asciiTheme="minorEastAsia" w:eastAsiaTheme="minorEastAsia" w:hAnsiTheme="minorEastAsia" w:hint="eastAsia"/>
                <w:color w:val="000000" w:themeColor="text1"/>
                <w:sz w:val="24"/>
              </w:rPr>
              <w:t>、信息技术服务管理体系认证证书、信息安全管理体系认证证书，</w:t>
            </w:r>
            <w:r w:rsidR="001505C3" w:rsidRPr="00CC7068">
              <w:rPr>
                <w:rFonts w:asciiTheme="minorEastAsia" w:eastAsiaTheme="minorEastAsia" w:hAnsiTheme="minorEastAsia" w:hint="eastAsia"/>
                <w:color w:val="000000" w:themeColor="text1"/>
                <w:sz w:val="24"/>
              </w:rPr>
              <w:t>每</w:t>
            </w:r>
            <w:r w:rsidR="001505C3" w:rsidRPr="00CC7068">
              <w:rPr>
                <w:rFonts w:asciiTheme="minorEastAsia" w:eastAsiaTheme="minorEastAsia" w:hAnsiTheme="minorEastAsia"/>
                <w:color w:val="000000" w:themeColor="text1"/>
                <w:sz w:val="24"/>
              </w:rPr>
              <w:t>个有效</w:t>
            </w:r>
            <w:r w:rsidR="001505C3" w:rsidRPr="00CC7068">
              <w:rPr>
                <w:rFonts w:asciiTheme="minorEastAsia" w:eastAsiaTheme="minorEastAsia" w:hAnsiTheme="minorEastAsia" w:hint="eastAsia"/>
                <w:color w:val="000000" w:themeColor="text1"/>
                <w:sz w:val="24"/>
              </w:rPr>
              <w:t>证</w:t>
            </w:r>
            <w:r w:rsidR="001505C3" w:rsidRPr="00CC7068">
              <w:rPr>
                <w:rFonts w:asciiTheme="minorEastAsia" w:eastAsiaTheme="minorEastAsia" w:hAnsiTheme="minorEastAsia"/>
                <w:color w:val="000000" w:themeColor="text1"/>
                <w:sz w:val="24"/>
              </w:rPr>
              <w:t>书得</w:t>
            </w:r>
            <w:r w:rsidR="001505C3" w:rsidRPr="00CC7068">
              <w:rPr>
                <w:rFonts w:asciiTheme="minorEastAsia" w:eastAsiaTheme="minorEastAsia" w:hAnsiTheme="minorEastAsia" w:hint="eastAsia"/>
                <w:color w:val="000000" w:themeColor="text1"/>
                <w:sz w:val="24"/>
              </w:rPr>
              <w:t>1分</w:t>
            </w:r>
            <w:r w:rsidR="001505C3" w:rsidRPr="00CC7068">
              <w:rPr>
                <w:rFonts w:asciiTheme="minorEastAsia" w:eastAsiaTheme="minorEastAsia" w:hAnsiTheme="minorEastAsia"/>
                <w:color w:val="000000" w:themeColor="text1"/>
                <w:sz w:val="24"/>
              </w:rPr>
              <w:t>，</w:t>
            </w:r>
            <w:r w:rsidR="001505C3" w:rsidRPr="00CC7068">
              <w:rPr>
                <w:rFonts w:asciiTheme="minorEastAsia" w:eastAsiaTheme="minorEastAsia" w:hAnsiTheme="minorEastAsia" w:hint="eastAsia"/>
                <w:color w:val="000000" w:themeColor="text1"/>
                <w:sz w:val="24"/>
              </w:rPr>
              <w:t>最</w:t>
            </w:r>
            <w:r w:rsidR="001505C3" w:rsidRPr="00CC7068">
              <w:rPr>
                <w:rFonts w:asciiTheme="minorEastAsia" w:eastAsiaTheme="minorEastAsia" w:hAnsiTheme="minorEastAsia"/>
                <w:color w:val="000000" w:themeColor="text1"/>
                <w:sz w:val="24"/>
              </w:rPr>
              <w:t>高得</w:t>
            </w:r>
            <w:r w:rsidR="001505C3" w:rsidRPr="00CC7068">
              <w:rPr>
                <w:rFonts w:asciiTheme="minorEastAsia" w:eastAsiaTheme="minorEastAsia" w:hAnsiTheme="minorEastAsia" w:hint="eastAsia"/>
                <w:color w:val="000000" w:themeColor="text1"/>
                <w:sz w:val="24"/>
              </w:rPr>
              <w:t>5分</w:t>
            </w:r>
            <w:r w:rsidR="001505C3" w:rsidRPr="00CC7068">
              <w:rPr>
                <w:rFonts w:asciiTheme="minorEastAsia" w:eastAsiaTheme="minorEastAsia" w:hAnsiTheme="minorEastAsia"/>
                <w:color w:val="000000" w:themeColor="text1"/>
                <w:sz w:val="24"/>
              </w:rPr>
              <w:t>，无得</w:t>
            </w:r>
            <w:r w:rsidR="001505C3" w:rsidRPr="00CC7068">
              <w:rPr>
                <w:rFonts w:asciiTheme="minorEastAsia" w:eastAsiaTheme="minorEastAsia" w:hAnsiTheme="minorEastAsia" w:hint="eastAsia"/>
                <w:color w:val="000000" w:themeColor="text1"/>
                <w:sz w:val="24"/>
              </w:rPr>
              <w:t>0分</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hint="eastAsia"/>
                <w:b/>
                <w:color w:val="000000" w:themeColor="text1"/>
                <w:sz w:val="24"/>
              </w:rPr>
              <w:t>（</w:t>
            </w:r>
            <w:r w:rsidR="00840359" w:rsidRPr="00CC7068">
              <w:rPr>
                <w:rFonts w:asciiTheme="minorEastAsia" w:eastAsiaTheme="minorEastAsia" w:hAnsiTheme="minorEastAsia"/>
                <w:b/>
                <w:bCs/>
                <w:color w:val="000000" w:themeColor="text1"/>
                <w:sz w:val="24"/>
              </w:rPr>
              <w:t>须提供上述</w:t>
            </w:r>
            <w:r w:rsidR="00460861">
              <w:rPr>
                <w:rFonts w:asciiTheme="minorEastAsia" w:eastAsiaTheme="minorEastAsia" w:hAnsiTheme="minorEastAsia" w:hint="eastAsia"/>
                <w:b/>
                <w:bCs/>
                <w:color w:val="000000" w:themeColor="text1"/>
                <w:sz w:val="24"/>
              </w:rPr>
              <w:t>在</w:t>
            </w:r>
            <w:r w:rsidR="00840359" w:rsidRPr="00CC7068">
              <w:rPr>
                <w:rFonts w:asciiTheme="minorEastAsia" w:eastAsiaTheme="minorEastAsia" w:hAnsiTheme="minorEastAsia"/>
                <w:b/>
                <w:bCs/>
                <w:color w:val="000000" w:themeColor="text1"/>
                <w:sz w:val="24"/>
              </w:rPr>
              <w:t>有效期内的证书复印件加盖投标人公章</w:t>
            </w:r>
            <w:r w:rsidR="002E2B4C"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hint="eastAsia"/>
                <w:b/>
                <w:color w:val="000000" w:themeColor="text1"/>
                <w:sz w:val="24"/>
              </w:rPr>
              <w:t>）</w:t>
            </w:r>
          </w:p>
        </w:tc>
        <w:tc>
          <w:tcPr>
            <w:tcW w:w="1030" w:type="dxa"/>
            <w:vAlign w:val="center"/>
          </w:tcPr>
          <w:p w14:paraId="48C96D95" w14:textId="7DD2832C" w:rsidR="000778CD" w:rsidRPr="00CC7068" w:rsidRDefault="000778CD">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5</w:t>
            </w:r>
          </w:p>
        </w:tc>
      </w:tr>
      <w:tr w:rsidR="00CC7068" w:rsidRPr="00CC7068" w14:paraId="19A24629" w14:textId="77777777">
        <w:tc>
          <w:tcPr>
            <w:tcW w:w="816" w:type="dxa"/>
            <w:vAlign w:val="center"/>
          </w:tcPr>
          <w:p w14:paraId="28DF7189" w14:textId="77777777" w:rsidR="000778CD" w:rsidRPr="00CC7068" w:rsidRDefault="000778CD" w:rsidP="006F4BCF">
            <w:pPr>
              <w:pStyle w:val="afff9"/>
              <w:numPr>
                <w:ilvl w:val="0"/>
                <w:numId w:val="32"/>
              </w:numPr>
              <w:ind w:firstLineChars="0"/>
              <w:jc w:val="center"/>
              <w:rPr>
                <w:rFonts w:asciiTheme="minorEastAsia" w:eastAsiaTheme="minorEastAsia" w:hAnsiTheme="minorEastAsia"/>
                <w:color w:val="000000" w:themeColor="text1"/>
                <w:sz w:val="24"/>
              </w:rPr>
            </w:pPr>
          </w:p>
        </w:tc>
        <w:tc>
          <w:tcPr>
            <w:tcW w:w="1281" w:type="dxa"/>
            <w:vAlign w:val="center"/>
          </w:tcPr>
          <w:p w14:paraId="1F134BB2" w14:textId="5EDFF21A" w:rsidR="000778CD" w:rsidRPr="00CC7068" w:rsidRDefault="00E163AB">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公司实力及信誉度</w:t>
            </w:r>
          </w:p>
        </w:tc>
        <w:tc>
          <w:tcPr>
            <w:tcW w:w="6234" w:type="dxa"/>
            <w:vAlign w:val="center"/>
          </w:tcPr>
          <w:p w14:paraId="0E260800" w14:textId="189DB790" w:rsidR="00E163AB" w:rsidRPr="00CC7068" w:rsidRDefault="00E163AB" w:rsidP="00E163AB">
            <w:pPr>
              <w:numPr>
                <w:ilvl w:val="0"/>
                <w:numId w:val="11"/>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olor w:val="000000" w:themeColor="text1"/>
                <w:sz w:val="24"/>
              </w:rPr>
              <w:t>投标人获得</w:t>
            </w:r>
            <w:r w:rsidRPr="00CC7068">
              <w:rPr>
                <w:rFonts w:asciiTheme="minorEastAsia" w:eastAsiaTheme="minorEastAsia" w:hAnsiTheme="minorEastAsia" w:hint="eastAsia"/>
                <w:color w:val="000000" w:themeColor="text1"/>
                <w:sz w:val="24"/>
              </w:rPr>
              <w:t>政府</w:t>
            </w:r>
            <w:r w:rsidRPr="00CC7068">
              <w:rPr>
                <w:rFonts w:asciiTheme="minorEastAsia" w:eastAsiaTheme="minorEastAsia" w:hAnsiTheme="minorEastAsia"/>
                <w:color w:val="000000" w:themeColor="text1"/>
                <w:sz w:val="24"/>
              </w:rPr>
              <w:t>部门颁发的“重合同守信用”或“守合同重信用”企业证书</w:t>
            </w:r>
            <w:r w:rsidRPr="00CC7068">
              <w:rPr>
                <w:rFonts w:asciiTheme="minorEastAsia" w:eastAsiaTheme="minorEastAsia" w:hAnsiTheme="minorEastAsia" w:hint="eastAsia"/>
                <w:color w:val="000000" w:themeColor="text1"/>
                <w:sz w:val="24"/>
              </w:rPr>
              <w:t>的得</w:t>
            </w:r>
            <w:r w:rsidR="00ED4163">
              <w:rPr>
                <w:rFonts w:asciiTheme="minorEastAsia" w:eastAsiaTheme="minorEastAsia" w:hAnsiTheme="minorEastAsia"/>
                <w:color w:val="000000" w:themeColor="text1"/>
                <w:sz w:val="24"/>
              </w:rPr>
              <w:t>3</w:t>
            </w:r>
            <w:r w:rsidRPr="00CC7068">
              <w:rPr>
                <w:rFonts w:asciiTheme="minorEastAsia" w:eastAsiaTheme="minorEastAsia" w:hAnsiTheme="minorEastAsia"/>
                <w:color w:val="000000" w:themeColor="text1"/>
                <w:sz w:val="24"/>
              </w:rPr>
              <w:t>分，</w:t>
            </w:r>
            <w:r w:rsidRPr="00CC7068">
              <w:rPr>
                <w:rFonts w:asciiTheme="minorEastAsia" w:eastAsiaTheme="minorEastAsia" w:hAnsiTheme="minorEastAsia" w:hint="eastAsia"/>
                <w:color w:val="000000" w:themeColor="text1"/>
                <w:sz w:val="24"/>
              </w:rPr>
              <w:t>无</w:t>
            </w:r>
            <w:r w:rsidRPr="00CC7068">
              <w:rPr>
                <w:rFonts w:asciiTheme="minorEastAsia" w:eastAsiaTheme="minorEastAsia" w:hAnsiTheme="minorEastAsia"/>
                <w:color w:val="000000" w:themeColor="text1"/>
                <w:sz w:val="24"/>
              </w:rPr>
              <w:t>得</w:t>
            </w:r>
            <w:r w:rsidRPr="00CC7068">
              <w:rPr>
                <w:rFonts w:asciiTheme="minorEastAsia" w:eastAsiaTheme="minorEastAsia" w:hAnsiTheme="minorEastAsia" w:hint="eastAsia"/>
                <w:color w:val="000000" w:themeColor="text1"/>
                <w:sz w:val="24"/>
              </w:rPr>
              <w:t>0</w:t>
            </w:r>
            <w:r w:rsidRPr="00CC7068">
              <w:rPr>
                <w:rFonts w:asciiTheme="minorEastAsia" w:eastAsiaTheme="minorEastAsia" w:hAnsiTheme="minorEastAsia"/>
                <w:color w:val="000000" w:themeColor="text1"/>
                <w:sz w:val="24"/>
              </w:rPr>
              <w:t>分。</w:t>
            </w:r>
            <w:r w:rsidRPr="00CC7068">
              <w:rPr>
                <w:rFonts w:asciiTheme="minorEastAsia" w:eastAsiaTheme="minorEastAsia" w:hAnsiTheme="minorEastAsia"/>
                <w:b/>
                <w:bCs/>
                <w:color w:val="000000" w:themeColor="text1"/>
                <w:sz w:val="24"/>
              </w:rPr>
              <w:t>（须提供以上相关证书复印件加盖投标人公章</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color w:val="000000" w:themeColor="text1"/>
                <w:sz w:val="24"/>
              </w:rPr>
              <w:t>如投标人所在地的</w:t>
            </w:r>
            <w:r w:rsidRPr="00CC7068">
              <w:rPr>
                <w:rFonts w:asciiTheme="minorEastAsia" w:eastAsiaTheme="minorEastAsia" w:hAnsiTheme="minorEastAsia" w:hint="eastAsia"/>
                <w:b/>
                <w:color w:val="000000" w:themeColor="text1"/>
                <w:sz w:val="24"/>
              </w:rPr>
              <w:t>政府</w:t>
            </w:r>
            <w:r w:rsidRPr="00CC7068">
              <w:rPr>
                <w:rFonts w:asciiTheme="minorEastAsia" w:eastAsiaTheme="minorEastAsia" w:hAnsiTheme="minorEastAsia"/>
                <w:b/>
                <w:color w:val="000000" w:themeColor="text1"/>
                <w:sz w:val="24"/>
              </w:rPr>
              <w:t>部门不再颁发</w:t>
            </w:r>
            <w:r w:rsidRPr="00CC7068">
              <w:rPr>
                <w:rFonts w:asciiTheme="minorEastAsia" w:eastAsiaTheme="minorEastAsia" w:hAnsiTheme="minorEastAsia" w:hint="eastAsia"/>
                <w:b/>
                <w:color w:val="000000" w:themeColor="text1"/>
                <w:sz w:val="24"/>
              </w:rPr>
              <w:t>该证书</w:t>
            </w:r>
            <w:r w:rsidRPr="00CC7068">
              <w:rPr>
                <w:rFonts w:asciiTheme="minorEastAsia" w:eastAsiaTheme="minorEastAsia" w:hAnsiTheme="minorEastAsia"/>
                <w:b/>
                <w:color w:val="000000" w:themeColor="text1"/>
                <w:sz w:val="24"/>
              </w:rPr>
              <w:t>的</w:t>
            </w:r>
            <w:r w:rsidRPr="00CC7068">
              <w:rPr>
                <w:rFonts w:asciiTheme="minorEastAsia" w:eastAsiaTheme="minorEastAsia" w:hAnsiTheme="minorEastAsia" w:hint="eastAsia"/>
                <w:b/>
                <w:color w:val="000000" w:themeColor="text1"/>
                <w:sz w:val="24"/>
              </w:rPr>
              <w:t>[须提供政策文件]</w:t>
            </w:r>
            <w:r w:rsidRPr="00CC7068">
              <w:rPr>
                <w:rFonts w:asciiTheme="minorEastAsia" w:eastAsiaTheme="minorEastAsia" w:hAnsiTheme="minorEastAsia"/>
                <w:b/>
                <w:color w:val="000000" w:themeColor="text1"/>
                <w:sz w:val="24"/>
              </w:rPr>
              <w:t>，则所在地相关协会颁发的同等认可</w:t>
            </w:r>
            <w:r w:rsidRPr="00CC7068">
              <w:rPr>
                <w:rFonts w:asciiTheme="minorEastAsia" w:eastAsiaTheme="minorEastAsia" w:hAnsiTheme="minorEastAsia" w:hint="eastAsia"/>
                <w:b/>
                <w:color w:val="000000" w:themeColor="text1"/>
                <w:sz w:val="24"/>
              </w:rPr>
              <w:t>。</w:t>
            </w:r>
            <w:r w:rsidRPr="00CC7068">
              <w:rPr>
                <w:rFonts w:asciiTheme="minorEastAsia" w:eastAsiaTheme="minorEastAsia" w:hAnsiTheme="minorEastAsia"/>
                <w:b/>
                <w:bCs/>
                <w:color w:val="000000" w:themeColor="text1"/>
                <w:sz w:val="24"/>
              </w:rPr>
              <w:t>）</w:t>
            </w:r>
          </w:p>
          <w:p w14:paraId="4A154D1A" w14:textId="230E8D52" w:rsidR="006E3912" w:rsidRPr="00CC7068" w:rsidRDefault="006E3912" w:rsidP="00E163AB">
            <w:pPr>
              <w:numPr>
                <w:ilvl w:val="0"/>
                <w:numId w:val="11"/>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投标人具有住房和城乡建设部门颁发的电子与智能</w:t>
            </w:r>
            <w:r w:rsidRPr="00CC7068">
              <w:rPr>
                <w:rFonts w:asciiTheme="minorEastAsia" w:eastAsiaTheme="minorEastAsia" w:hAnsiTheme="minorEastAsia" w:cs="宋体" w:hint="eastAsia"/>
                <w:color w:val="000000" w:themeColor="text1"/>
                <w:kern w:val="0"/>
                <w:sz w:val="24"/>
              </w:rPr>
              <w:lastRenderedPageBreak/>
              <w:t>化工程专业承包</w:t>
            </w:r>
            <w:r w:rsidR="008B56B2" w:rsidRPr="00CC7068">
              <w:rPr>
                <w:rFonts w:asciiTheme="minorEastAsia" w:eastAsiaTheme="minorEastAsia" w:hAnsiTheme="minorEastAsia" w:cs="宋体" w:hint="eastAsia"/>
                <w:color w:val="000000" w:themeColor="text1"/>
                <w:kern w:val="0"/>
                <w:sz w:val="24"/>
              </w:rPr>
              <w:t>证书</w:t>
            </w:r>
            <w:r w:rsidRPr="00CC7068">
              <w:rPr>
                <w:rFonts w:asciiTheme="minorEastAsia" w:eastAsiaTheme="minorEastAsia" w:hAnsiTheme="minorEastAsia" w:cs="宋体" w:hint="eastAsia"/>
                <w:color w:val="000000" w:themeColor="text1"/>
                <w:kern w:val="0"/>
                <w:sz w:val="24"/>
              </w:rPr>
              <w:t>的得</w:t>
            </w:r>
            <w:r w:rsidR="0050765C" w:rsidRPr="00CC7068">
              <w:rPr>
                <w:rFonts w:asciiTheme="minorEastAsia" w:eastAsiaTheme="minorEastAsia" w:hAnsiTheme="minorEastAsia" w:cs="宋体" w:hint="eastAsia"/>
                <w:color w:val="000000" w:themeColor="text1"/>
                <w:kern w:val="0"/>
                <w:sz w:val="24"/>
              </w:rPr>
              <w:t>3</w:t>
            </w:r>
            <w:r w:rsidRPr="00CC7068">
              <w:rPr>
                <w:rFonts w:asciiTheme="minorEastAsia" w:eastAsiaTheme="minorEastAsia" w:hAnsiTheme="minorEastAsia" w:cs="宋体" w:hint="eastAsia"/>
                <w:color w:val="000000" w:themeColor="text1"/>
                <w:kern w:val="0"/>
                <w:sz w:val="24"/>
              </w:rPr>
              <w:t>分，无得</w:t>
            </w:r>
            <w:r w:rsidR="00B97B22" w:rsidRPr="00CC7068">
              <w:rPr>
                <w:rFonts w:asciiTheme="minorEastAsia" w:eastAsiaTheme="minorEastAsia" w:hAnsiTheme="minorEastAsia" w:cs="宋体" w:hint="eastAsia"/>
                <w:color w:val="000000" w:themeColor="text1"/>
                <w:kern w:val="0"/>
                <w:sz w:val="24"/>
              </w:rPr>
              <w:t>0</w:t>
            </w:r>
            <w:r w:rsidRPr="00CC7068">
              <w:rPr>
                <w:rFonts w:asciiTheme="minorEastAsia" w:eastAsiaTheme="minorEastAsia" w:hAnsiTheme="minorEastAsia" w:cs="宋体" w:hint="eastAsia"/>
                <w:color w:val="000000" w:themeColor="text1"/>
                <w:kern w:val="0"/>
                <w:sz w:val="24"/>
              </w:rPr>
              <w:t>分。</w:t>
            </w:r>
          </w:p>
          <w:p w14:paraId="08A00FDF" w14:textId="598B16AF" w:rsidR="006E3912" w:rsidRPr="00CC7068" w:rsidRDefault="006E3912" w:rsidP="00E163AB">
            <w:pPr>
              <w:numPr>
                <w:ilvl w:val="0"/>
                <w:numId w:val="11"/>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投标人具有</w:t>
            </w:r>
            <w:r w:rsidR="008B56B2" w:rsidRPr="00CC7068">
              <w:rPr>
                <w:rFonts w:asciiTheme="minorEastAsia" w:eastAsiaTheme="minorEastAsia" w:hAnsiTheme="minorEastAsia" w:cs="宋体" w:hint="eastAsia"/>
                <w:color w:val="000000" w:themeColor="text1"/>
                <w:kern w:val="0"/>
                <w:sz w:val="24"/>
              </w:rPr>
              <w:t>政府</w:t>
            </w:r>
            <w:r w:rsidRPr="00CC7068">
              <w:rPr>
                <w:rFonts w:asciiTheme="minorEastAsia" w:eastAsiaTheme="minorEastAsia" w:hAnsiTheme="minorEastAsia" w:cs="宋体" w:hint="eastAsia"/>
                <w:color w:val="000000" w:themeColor="text1"/>
                <w:kern w:val="0"/>
                <w:sz w:val="24"/>
              </w:rPr>
              <w:t>部门颁发的高新技术企业证书得</w:t>
            </w:r>
            <w:r w:rsidR="0050765C" w:rsidRPr="00CC7068">
              <w:rPr>
                <w:rFonts w:asciiTheme="minorEastAsia" w:eastAsiaTheme="minorEastAsia" w:hAnsiTheme="minorEastAsia" w:cs="宋体" w:hint="eastAsia"/>
                <w:color w:val="000000" w:themeColor="text1"/>
                <w:kern w:val="0"/>
                <w:sz w:val="24"/>
              </w:rPr>
              <w:t>3</w:t>
            </w:r>
            <w:r w:rsidRPr="00CC7068">
              <w:rPr>
                <w:rFonts w:asciiTheme="minorEastAsia" w:eastAsiaTheme="minorEastAsia" w:hAnsiTheme="minorEastAsia" w:cs="宋体" w:hint="eastAsia"/>
                <w:color w:val="000000" w:themeColor="text1"/>
                <w:kern w:val="0"/>
                <w:sz w:val="24"/>
              </w:rPr>
              <w:t>分，无得</w:t>
            </w:r>
            <w:r w:rsidR="00B97B22" w:rsidRPr="00CC7068">
              <w:rPr>
                <w:rFonts w:asciiTheme="minorEastAsia" w:eastAsiaTheme="minorEastAsia" w:hAnsiTheme="minorEastAsia" w:cs="宋体" w:hint="eastAsia"/>
                <w:color w:val="000000" w:themeColor="text1"/>
                <w:kern w:val="0"/>
                <w:sz w:val="24"/>
              </w:rPr>
              <w:t>0</w:t>
            </w:r>
            <w:r w:rsidRPr="00CC7068">
              <w:rPr>
                <w:rFonts w:asciiTheme="minorEastAsia" w:eastAsiaTheme="minorEastAsia" w:hAnsiTheme="minorEastAsia" w:cs="宋体" w:hint="eastAsia"/>
                <w:color w:val="000000" w:themeColor="text1"/>
                <w:kern w:val="0"/>
                <w:sz w:val="24"/>
              </w:rPr>
              <w:t>分。</w:t>
            </w:r>
          </w:p>
          <w:p w14:paraId="19D2138A" w14:textId="156F214E" w:rsidR="006E3912" w:rsidRPr="00CC7068" w:rsidRDefault="006E3912" w:rsidP="00E163AB">
            <w:pPr>
              <w:numPr>
                <w:ilvl w:val="0"/>
                <w:numId w:val="11"/>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投标人具有</w:t>
            </w:r>
            <w:r w:rsidR="00AB3BB2">
              <w:rPr>
                <w:rFonts w:asciiTheme="minorEastAsia" w:eastAsiaTheme="minorEastAsia" w:hAnsiTheme="minorEastAsia" w:cs="宋体" w:hint="eastAsia"/>
                <w:color w:val="000000" w:themeColor="text1"/>
                <w:kern w:val="0"/>
                <w:sz w:val="24"/>
              </w:rPr>
              <w:t>政府部门颁发的安全生产许可证的得3</w:t>
            </w:r>
            <w:r w:rsidRPr="00CC7068">
              <w:rPr>
                <w:rFonts w:asciiTheme="minorEastAsia" w:eastAsiaTheme="minorEastAsia" w:hAnsiTheme="minorEastAsia" w:cs="宋体" w:hint="eastAsia"/>
                <w:color w:val="000000" w:themeColor="text1"/>
                <w:kern w:val="0"/>
                <w:sz w:val="24"/>
              </w:rPr>
              <w:t>分</w:t>
            </w:r>
            <w:r w:rsidR="00B97B22" w:rsidRPr="00CC7068">
              <w:rPr>
                <w:rFonts w:asciiTheme="minorEastAsia" w:eastAsiaTheme="minorEastAsia" w:hAnsiTheme="minorEastAsia" w:cs="宋体" w:hint="eastAsia"/>
                <w:color w:val="000000" w:themeColor="text1"/>
                <w:kern w:val="0"/>
                <w:sz w:val="24"/>
              </w:rPr>
              <w:t>，无</w:t>
            </w:r>
            <w:r w:rsidRPr="00CC7068">
              <w:rPr>
                <w:rFonts w:asciiTheme="minorEastAsia" w:eastAsiaTheme="minorEastAsia" w:hAnsiTheme="minorEastAsia" w:cs="宋体" w:hint="eastAsia"/>
                <w:color w:val="000000" w:themeColor="text1"/>
                <w:kern w:val="0"/>
                <w:sz w:val="24"/>
              </w:rPr>
              <w:t>得0分。</w:t>
            </w:r>
          </w:p>
          <w:p w14:paraId="394A490F" w14:textId="5A0661FF" w:rsidR="00E163AB" w:rsidRPr="00CC7068" w:rsidRDefault="00E163AB" w:rsidP="00E163AB">
            <w:pPr>
              <w:numPr>
                <w:ilvl w:val="0"/>
                <w:numId w:val="11"/>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投标人</w:t>
            </w:r>
            <w:r w:rsidR="00AB3BB2">
              <w:rPr>
                <w:rFonts w:asciiTheme="minorEastAsia" w:eastAsiaTheme="minorEastAsia" w:hAnsiTheme="minorEastAsia" w:cs="宋体" w:hint="eastAsia"/>
                <w:color w:val="000000" w:themeColor="text1"/>
                <w:kern w:val="0"/>
                <w:sz w:val="24"/>
              </w:rPr>
              <w:t>具有</w:t>
            </w:r>
            <w:r w:rsidR="008D6AC5">
              <w:rPr>
                <w:rFonts w:asciiTheme="minorEastAsia" w:eastAsiaTheme="minorEastAsia" w:hAnsiTheme="minorEastAsia" w:cs="宋体" w:hint="eastAsia"/>
                <w:color w:val="000000" w:themeColor="text1"/>
                <w:kern w:val="0"/>
                <w:sz w:val="24"/>
              </w:rPr>
              <w:t>政府部门、行业协会、</w:t>
            </w:r>
            <w:r w:rsidR="00AB3BB2">
              <w:rPr>
                <w:rFonts w:asciiTheme="minorEastAsia" w:eastAsiaTheme="minorEastAsia" w:hAnsiTheme="minorEastAsia" w:cs="宋体" w:hint="eastAsia"/>
                <w:color w:val="000000" w:themeColor="text1"/>
                <w:kern w:val="0"/>
                <w:sz w:val="24"/>
              </w:rPr>
              <w:t>银行或信用评价机构颁发的信用</w:t>
            </w:r>
            <w:r w:rsidR="002E7105">
              <w:rPr>
                <w:rFonts w:asciiTheme="minorEastAsia" w:eastAsiaTheme="minorEastAsia" w:hAnsiTheme="minorEastAsia" w:cs="宋体" w:hint="eastAsia"/>
                <w:color w:val="000000" w:themeColor="text1"/>
                <w:kern w:val="0"/>
                <w:sz w:val="24"/>
              </w:rPr>
              <w:t>等级</w:t>
            </w:r>
            <w:r w:rsidR="00AB3BB2">
              <w:rPr>
                <w:rFonts w:asciiTheme="minorEastAsia" w:eastAsiaTheme="minorEastAsia" w:hAnsiTheme="minorEastAsia" w:cs="宋体" w:hint="eastAsia"/>
                <w:color w:val="000000" w:themeColor="text1"/>
                <w:kern w:val="0"/>
                <w:sz w:val="24"/>
              </w:rPr>
              <w:t>证书的，AAA</w:t>
            </w:r>
            <w:r w:rsidR="002E7105">
              <w:rPr>
                <w:rFonts w:asciiTheme="minorEastAsia" w:eastAsiaTheme="minorEastAsia" w:hAnsiTheme="minorEastAsia" w:cs="宋体" w:hint="eastAsia"/>
                <w:color w:val="000000" w:themeColor="text1"/>
                <w:kern w:val="0"/>
                <w:sz w:val="24"/>
              </w:rPr>
              <w:t>级</w:t>
            </w:r>
            <w:r w:rsidR="00AB3BB2">
              <w:rPr>
                <w:rFonts w:asciiTheme="minorEastAsia" w:eastAsiaTheme="minorEastAsia" w:hAnsiTheme="minorEastAsia" w:cs="宋体" w:hint="eastAsia"/>
                <w:color w:val="000000" w:themeColor="text1"/>
                <w:kern w:val="0"/>
                <w:sz w:val="24"/>
              </w:rPr>
              <w:t>得3分，AA级得2分，A级得1分</w:t>
            </w:r>
            <w:r w:rsidRPr="00CC7068">
              <w:rPr>
                <w:rFonts w:asciiTheme="minorEastAsia" w:eastAsiaTheme="minorEastAsia" w:hAnsiTheme="minorEastAsia" w:cs="宋体" w:hint="eastAsia"/>
                <w:color w:val="000000" w:themeColor="text1"/>
                <w:kern w:val="0"/>
                <w:sz w:val="24"/>
              </w:rPr>
              <w:t>，无得0分。</w:t>
            </w:r>
          </w:p>
          <w:p w14:paraId="424BA49C" w14:textId="58DB8F81" w:rsidR="000778CD" w:rsidRPr="00CC7068" w:rsidRDefault="006E3912"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b/>
                <w:bCs/>
                <w:color w:val="000000" w:themeColor="text1"/>
                <w:sz w:val="24"/>
              </w:rPr>
              <w:t>（</w:t>
            </w:r>
            <w:r w:rsidR="00FA0B3C" w:rsidRPr="00CC7068">
              <w:rPr>
                <w:rFonts w:asciiTheme="minorEastAsia" w:eastAsiaTheme="minorEastAsia" w:hAnsiTheme="minorEastAsia" w:hint="eastAsia"/>
                <w:b/>
                <w:bCs/>
                <w:color w:val="000000" w:themeColor="text1"/>
                <w:sz w:val="24"/>
              </w:rPr>
              <w:t>须</w:t>
            </w:r>
            <w:r w:rsidR="00FA0B3C" w:rsidRPr="00CC7068">
              <w:rPr>
                <w:rFonts w:asciiTheme="minorEastAsia" w:eastAsiaTheme="minorEastAsia" w:hAnsiTheme="minorEastAsia"/>
                <w:b/>
                <w:bCs/>
                <w:color w:val="000000" w:themeColor="text1"/>
                <w:sz w:val="24"/>
              </w:rPr>
              <w:t>提供证书复印件加盖投标人公章</w:t>
            </w:r>
            <w:r w:rsidR="00FA0B3C"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hint="eastAsia"/>
                <w:b/>
                <w:bCs/>
                <w:color w:val="000000" w:themeColor="text1"/>
                <w:sz w:val="24"/>
              </w:rPr>
              <w:t>具有有效期限的证书</w:t>
            </w:r>
            <w:r w:rsidRPr="00CC7068">
              <w:rPr>
                <w:rFonts w:asciiTheme="minorEastAsia" w:eastAsiaTheme="minorEastAsia" w:hAnsiTheme="minorEastAsia"/>
                <w:b/>
                <w:bCs/>
                <w:color w:val="000000" w:themeColor="text1"/>
                <w:sz w:val="24"/>
              </w:rPr>
              <w:t>必须在有效期内</w:t>
            </w:r>
            <w:r w:rsidR="002E2B4C"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w:t>
            </w:r>
            <w:r w:rsidR="00394571" w:rsidRPr="00CC7068">
              <w:rPr>
                <w:rFonts w:asciiTheme="minorEastAsia" w:eastAsiaTheme="minorEastAsia" w:hAnsiTheme="minorEastAsia" w:hint="eastAsia"/>
                <w:b/>
                <w:bCs/>
                <w:color w:val="000000" w:themeColor="text1"/>
                <w:sz w:val="24"/>
              </w:rPr>
              <w:t xml:space="preserve"> </w:t>
            </w:r>
          </w:p>
        </w:tc>
        <w:tc>
          <w:tcPr>
            <w:tcW w:w="1030" w:type="dxa"/>
            <w:vAlign w:val="center"/>
          </w:tcPr>
          <w:p w14:paraId="6AF6D04F" w14:textId="7597D07F" w:rsidR="000778CD" w:rsidRPr="00CC7068" w:rsidRDefault="00AB3BB2">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15</w:t>
            </w:r>
          </w:p>
        </w:tc>
      </w:tr>
      <w:tr w:rsidR="00CC7068" w:rsidRPr="00CC7068" w14:paraId="2C769CEF" w14:textId="77777777">
        <w:tc>
          <w:tcPr>
            <w:tcW w:w="816" w:type="dxa"/>
            <w:vAlign w:val="center"/>
          </w:tcPr>
          <w:p w14:paraId="56DB00A0" w14:textId="4438710E" w:rsidR="00C14F06" w:rsidRPr="00CC7068" w:rsidRDefault="00C14F06" w:rsidP="00287514">
            <w:pPr>
              <w:pStyle w:val="afff9"/>
              <w:numPr>
                <w:ilvl w:val="0"/>
                <w:numId w:val="32"/>
              </w:numPr>
              <w:ind w:firstLineChars="0"/>
              <w:jc w:val="center"/>
              <w:rPr>
                <w:rFonts w:asciiTheme="minorEastAsia" w:eastAsiaTheme="minorEastAsia" w:hAnsiTheme="minorEastAsia"/>
                <w:color w:val="000000" w:themeColor="text1"/>
                <w:sz w:val="24"/>
              </w:rPr>
            </w:pPr>
          </w:p>
        </w:tc>
        <w:tc>
          <w:tcPr>
            <w:tcW w:w="1281" w:type="dxa"/>
            <w:vAlign w:val="center"/>
          </w:tcPr>
          <w:p w14:paraId="2AB3E8CC"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同类项目</w:t>
            </w:r>
          </w:p>
          <w:p w14:paraId="52F69873"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业绩</w:t>
            </w:r>
          </w:p>
        </w:tc>
        <w:tc>
          <w:tcPr>
            <w:tcW w:w="6234" w:type="dxa"/>
            <w:vAlign w:val="center"/>
          </w:tcPr>
          <w:p w14:paraId="2EA74BD6" w14:textId="17744E85" w:rsidR="00EB5A2D" w:rsidRPr="00CC7068" w:rsidRDefault="00C71E05" w:rsidP="00EB5A2D">
            <w:pPr>
              <w:widowControl/>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w:t>
            </w:r>
            <w:r w:rsidR="00EB5A2D" w:rsidRPr="00CC7068">
              <w:rPr>
                <w:rFonts w:asciiTheme="minorEastAsia" w:eastAsiaTheme="minorEastAsia" w:hAnsiTheme="minorEastAsia" w:hint="eastAsia"/>
                <w:color w:val="000000" w:themeColor="text1"/>
                <w:sz w:val="24"/>
              </w:rPr>
              <w:t>投标人2016年以来具</w:t>
            </w:r>
            <w:r w:rsidR="00EB5A2D" w:rsidRPr="00CC7068">
              <w:rPr>
                <w:rFonts w:asciiTheme="minorEastAsia" w:eastAsiaTheme="minorEastAsia" w:hAnsiTheme="minorEastAsia"/>
                <w:color w:val="000000" w:themeColor="text1"/>
                <w:sz w:val="24"/>
              </w:rPr>
              <w:t>有</w:t>
            </w:r>
            <w:r w:rsidR="00EB5A2D" w:rsidRPr="00CC7068">
              <w:rPr>
                <w:rFonts w:asciiTheme="minorEastAsia" w:eastAsiaTheme="minorEastAsia" w:hAnsiTheme="minorEastAsia" w:hint="eastAsia"/>
                <w:color w:val="000000" w:themeColor="text1"/>
                <w:sz w:val="24"/>
              </w:rPr>
              <w:t>同类项目业绩（</w:t>
            </w:r>
            <w:r w:rsidRPr="00CC7068">
              <w:rPr>
                <w:rFonts w:asciiTheme="minorEastAsia" w:eastAsiaTheme="minorEastAsia" w:hAnsiTheme="minorEastAsia" w:hint="eastAsia"/>
                <w:color w:val="000000" w:themeColor="text1"/>
                <w:sz w:val="24"/>
              </w:rPr>
              <w:t>合同内容必须包</w:t>
            </w:r>
            <w:r w:rsidR="00EB5A2D" w:rsidRPr="00CC7068">
              <w:rPr>
                <w:rFonts w:asciiTheme="minorEastAsia" w:eastAsiaTheme="minorEastAsia" w:hAnsiTheme="minorEastAsia" w:hint="eastAsia"/>
                <w:color w:val="000000" w:themeColor="text1"/>
                <w:sz w:val="24"/>
              </w:rPr>
              <w:t>含视</w:t>
            </w:r>
            <w:r w:rsidR="00EB5A2D" w:rsidRPr="00CC7068">
              <w:rPr>
                <w:rFonts w:asciiTheme="minorEastAsia" w:eastAsiaTheme="minorEastAsia" w:hAnsiTheme="minorEastAsia"/>
                <w:color w:val="000000" w:themeColor="text1"/>
                <w:sz w:val="24"/>
              </w:rPr>
              <w:t>频</w:t>
            </w:r>
            <w:r w:rsidR="00EB5A2D" w:rsidRPr="00CC7068">
              <w:rPr>
                <w:rFonts w:asciiTheme="minorEastAsia" w:eastAsiaTheme="minorEastAsia" w:hAnsiTheme="minorEastAsia" w:hint="eastAsia"/>
                <w:color w:val="000000" w:themeColor="text1"/>
                <w:sz w:val="24"/>
              </w:rPr>
              <w:t>监控</w:t>
            </w:r>
            <w:r w:rsidR="00884237" w:rsidRPr="00CC7068">
              <w:rPr>
                <w:rFonts w:asciiTheme="minorEastAsia" w:eastAsiaTheme="minorEastAsia" w:hAnsiTheme="minorEastAsia" w:hint="eastAsia"/>
                <w:color w:val="000000" w:themeColor="text1"/>
                <w:sz w:val="24"/>
              </w:rPr>
              <w:t>产品</w:t>
            </w:r>
            <w:r w:rsidR="00EB5A2D"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hint="eastAsia"/>
                <w:color w:val="000000" w:themeColor="text1"/>
                <w:sz w:val="24"/>
              </w:rPr>
              <w:t>进行评比</w:t>
            </w:r>
            <w:r w:rsidR="00EB5A2D" w:rsidRPr="00CC7068">
              <w:rPr>
                <w:rFonts w:asciiTheme="minorEastAsia" w:eastAsiaTheme="minorEastAsia" w:hAnsiTheme="minorEastAsia" w:hint="eastAsia"/>
                <w:color w:val="000000" w:themeColor="text1"/>
                <w:sz w:val="24"/>
              </w:rPr>
              <w:t>，每</w:t>
            </w:r>
            <w:r w:rsidRPr="00CC7068">
              <w:rPr>
                <w:rFonts w:asciiTheme="minorEastAsia" w:eastAsiaTheme="minorEastAsia" w:hAnsiTheme="minorEastAsia" w:hint="eastAsia"/>
                <w:color w:val="000000" w:themeColor="text1"/>
                <w:sz w:val="24"/>
              </w:rPr>
              <w:t>提供一个有效业绩</w:t>
            </w:r>
            <w:r w:rsidR="00EB5A2D" w:rsidRPr="00CC7068">
              <w:rPr>
                <w:rFonts w:asciiTheme="minorEastAsia" w:eastAsiaTheme="minorEastAsia" w:hAnsiTheme="minorEastAsia" w:hint="eastAsia"/>
                <w:color w:val="000000" w:themeColor="text1"/>
                <w:sz w:val="24"/>
              </w:rPr>
              <w:t>得1分，最高得7分。</w:t>
            </w:r>
          </w:p>
          <w:p w14:paraId="59435269" w14:textId="7A1D3076" w:rsidR="00C14F06" w:rsidRPr="00CC7068" w:rsidRDefault="00EB5A2D" w:rsidP="00C71E05">
            <w:pPr>
              <w:snapToGrid w:val="0"/>
              <w:spacing w:line="360" w:lineRule="auto"/>
              <w:ind w:leftChars="66" w:left="141" w:rightChars="70" w:right="15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（须提供项目合同关键页及项目竣工验收证明资料复印件加盖投标人公章</w:t>
            </w:r>
            <w:r w:rsidR="002E2B4C" w:rsidRPr="00CC7068">
              <w:rPr>
                <w:rFonts w:asciiTheme="minorEastAsia" w:eastAsiaTheme="minorEastAsia" w:hAnsiTheme="minorEastAsia" w:hint="eastAsia"/>
                <w:b/>
                <w:color w:val="000000" w:themeColor="text1"/>
                <w:sz w:val="24"/>
              </w:rPr>
              <w:t>。</w:t>
            </w:r>
            <w:r w:rsidRPr="00CC7068">
              <w:rPr>
                <w:rFonts w:asciiTheme="minorEastAsia" w:eastAsiaTheme="minorEastAsia" w:hAnsiTheme="minorEastAsia" w:hint="eastAsia"/>
                <w:b/>
                <w:color w:val="000000" w:themeColor="text1"/>
                <w:sz w:val="24"/>
              </w:rPr>
              <w:t>）</w:t>
            </w:r>
          </w:p>
        </w:tc>
        <w:tc>
          <w:tcPr>
            <w:tcW w:w="1030" w:type="dxa"/>
            <w:vAlign w:val="center"/>
          </w:tcPr>
          <w:p w14:paraId="06BD6FCC" w14:textId="6A34F0A4" w:rsidR="00C14F06" w:rsidRPr="00CC7068" w:rsidRDefault="00121F71">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w:t>
            </w:r>
          </w:p>
        </w:tc>
      </w:tr>
      <w:tr w:rsidR="00CC7068" w:rsidRPr="00CC7068" w14:paraId="60B0D287" w14:textId="77777777">
        <w:tc>
          <w:tcPr>
            <w:tcW w:w="816" w:type="dxa"/>
            <w:vAlign w:val="center"/>
          </w:tcPr>
          <w:p w14:paraId="4F4DC23B" w14:textId="77777777" w:rsidR="00655F60" w:rsidRPr="00CC7068" w:rsidRDefault="00655F60" w:rsidP="00287514">
            <w:pPr>
              <w:pStyle w:val="afff9"/>
              <w:numPr>
                <w:ilvl w:val="0"/>
                <w:numId w:val="32"/>
              </w:numPr>
              <w:ind w:firstLineChars="0"/>
              <w:jc w:val="center"/>
              <w:rPr>
                <w:rFonts w:asciiTheme="minorEastAsia" w:eastAsiaTheme="minorEastAsia" w:hAnsiTheme="minorEastAsia"/>
                <w:color w:val="000000" w:themeColor="text1"/>
                <w:sz w:val="24"/>
              </w:rPr>
            </w:pPr>
          </w:p>
        </w:tc>
        <w:tc>
          <w:tcPr>
            <w:tcW w:w="1281" w:type="dxa"/>
            <w:vAlign w:val="center"/>
          </w:tcPr>
          <w:p w14:paraId="752124D3" w14:textId="00505810" w:rsidR="00655F60" w:rsidRPr="00CC7068" w:rsidRDefault="00655F60" w:rsidP="00655F60">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服务</w:t>
            </w:r>
            <w:r w:rsidR="00F871A6" w:rsidRPr="00CC7068">
              <w:rPr>
                <w:rFonts w:asciiTheme="minorEastAsia" w:eastAsiaTheme="minorEastAsia" w:hAnsiTheme="minorEastAsia" w:hint="eastAsia"/>
                <w:color w:val="000000" w:themeColor="text1"/>
                <w:sz w:val="24"/>
              </w:rPr>
              <w:t>响应</w:t>
            </w:r>
            <w:r w:rsidR="00F871A6" w:rsidRPr="00CC7068">
              <w:rPr>
                <w:rFonts w:asciiTheme="minorEastAsia" w:eastAsiaTheme="minorEastAsia" w:hAnsiTheme="minorEastAsia"/>
                <w:color w:val="000000" w:themeColor="text1"/>
                <w:sz w:val="24"/>
              </w:rPr>
              <w:t>时间</w:t>
            </w:r>
          </w:p>
        </w:tc>
        <w:tc>
          <w:tcPr>
            <w:tcW w:w="6234" w:type="dxa"/>
            <w:vAlign w:val="center"/>
          </w:tcPr>
          <w:p w14:paraId="22DCBB5B" w14:textId="76A76BC4" w:rsidR="00C26D9F" w:rsidRPr="00CC7068" w:rsidRDefault="00C26D9F" w:rsidP="00C26D9F">
            <w:pPr>
              <w:spacing w:beforeLines="10" w:before="31" w:after="30"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投标人从服务机构到达采购人办公地点的时间在</w:t>
            </w:r>
            <w:r w:rsidR="00F871A6" w:rsidRPr="00CC7068">
              <w:rPr>
                <w:rFonts w:asciiTheme="minorEastAsia" w:eastAsiaTheme="minorEastAsia" w:hAnsiTheme="minorEastAsia"/>
                <w:color w:val="000000" w:themeColor="text1"/>
                <w:sz w:val="24"/>
              </w:rPr>
              <w:t>60</w:t>
            </w:r>
            <w:r w:rsidRPr="00CC7068">
              <w:rPr>
                <w:rFonts w:asciiTheme="minorEastAsia" w:eastAsiaTheme="minorEastAsia" w:hAnsiTheme="minorEastAsia" w:hint="eastAsia"/>
                <w:color w:val="000000" w:themeColor="text1"/>
                <w:sz w:val="24"/>
              </w:rPr>
              <w:t>分钟</w:t>
            </w:r>
            <w:r w:rsidR="00F871A6" w:rsidRPr="00CC7068">
              <w:rPr>
                <w:rFonts w:asciiTheme="minorEastAsia" w:eastAsiaTheme="minorEastAsia" w:hAnsiTheme="minorEastAsia" w:hint="eastAsia"/>
                <w:color w:val="000000" w:themeColor="text1"/>
                <w:sz w:val="24"/>
              </w:rPr>
              <w:t>（含）</w:t>
            </w:r>
            <w:r w:rsidRPr="00CC7068">
              <w:rPr>
                <w:rFonts w:asciiTheme="minorEastAsia" w:eastAsiaTheme="minorEastAsia" w:hAnsiTheme="minorEastAsia" w:hint="eastAsia"/>
                <w:color w:val="000000" w:themeColor="text1"/>
                <w:sz w:val="24"/>
              </w:rPr>
              <w:t>以内得2分，</w:t>
            </w:r>
            <w:r w:rsidR="00F871A6" w:rsidRPr="00CC7068">
              <w:rPr>
                <w:rFonts w:asciiTheme="minorEastAsia" w:eastAsiaTheme="minorEastAsia" w:hAnsiTheme="minorEastAsia"/>
                <w:color w:val="000000" w:themeColor="text1"/>
                <w:sz w:val="24"/>
              </w:rPr>
              <w:t>120</w:t>
            </w:r>
            <w:r w:rsidRPr="00CC7068">
              <w:rPr>
                <w:rFonts w:asciiTheme="minorEastAsia" w:eastAsiaTheme="minorEastAsia" w:hAnsiTheme="minorEastAsia" w:hint="eastAsia"/>
                <w:color w:val="000000" w:themeColor="text1"/>
                <w:sz w:val="24"/>
              </w:rPr>
              <w:t>分钟</w:t>
            </w:r>
            <w:r w:rsidR="00F871A6" w:rsidRPr="00CC7068">
              <w:rPr>
                <w:rFonts w:asciiTheme="minorEastAsia" w:eastAsiaTheme="minorEastAsia" w:hAnsiTheme="minorEastAsia" w:hint="eastAsia"/>
                <w:color w:val="000000" w:themeColor="text1"/>
                <w:sz w:val="24"/>
              </w:rPr>
              <w:t>（含）</w:t>
            </w:r>
            <w:r w:rsidRPr="00CC7068">
              <w:rPr>
                <w:rFonts w:asciiTheme="minorEastAsia" w:eastAsiaTheme="minorEastAsia" w:hAnsiTheme="minorEastAsia" w:hint="eastAsia"/>
                <w:color w:val="000000" w:themeColor="text1"/>
                <w:sz w:val="24"/>
              </w:rPr>
              <w:t>以内得1分，超过</w:t>
            </w:r>
            <w:r w:rsidR="00F871A6" w:rsidRPr="00CC7068">
              <w:rPr>
                <w:rFonts w:asciiTheme="minorEastAsia" w:eastAsiaTheme="minorEastAsia" w:hAnsiTheme="minorEastAsia"/>
                <w:color w:val="000000" w:themeColor="text1"/>
                <w:sz w:val="24"/>
              </w:rPr>
              <w:t>120</w:t>
            </w:r>
            <w:r w:rsidRPr="00CC7068">
              <w:rPr>
                <w:rFonts w:asciiTheme="minorEastAsia" w:eastAsiaTheme="minorEastAsia" w:hAnsiTheme="minorEastAsia" w:hint="eastAsia"/>
                <w:color w:val="000000" w:themeColor="text1"/>
                <w:sz w:val="24"/>
              </w:rPr>
              <w:t>分钟不得分。</w:t>
            </w:r>
          </w:p>
          <w:p w14:paraId="138EB93A" w14:textId="511C3FA1" w:rsidR="00655F60" w:rsidRPr="00CC7068" w:rsidRDefault="00264344" w:rsidP="004602D5">
            <w:pPr>
              <w:snapToGrid w:val="0"/>
              <w:spacing w:line="360" w:lineRule="auto"/>
              <w:ind w:leftChars="66" w:left="141" w:rightChars="70" w:right="15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须提供服务机构场所的营业执照或自有产权证明材料或租赁合同[租赁合同与产权证明材料须同时提供]，并同时提供服务机构场所到采购人地址的导航软件截图（截图需包含路程距离及到达所需时间），复印件和截图加盖投标人公章，本项目不接受委托第三方售后服务，未按本要求提供材料本项评分不得分。）</w:t>
            </w:r>
          </w:p>
        </w:tc>
        <w:tc>
          <w:tcPr>
            <w:tcW w:w="1030" w:type="dxa"/>
            <w:vAlign w:val="center"/>
          </w:tcPr>
          <w:p w14:paraId="6564A23C" w14:textId="3E5D5984" w:rsidR="00655F60" w:rsidRPr="00CC7068" w:rsidRDefault="00121F71">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r>
      <w:tr w:rsidR="00C14F06" w:rsidRPr="00CC7068" w14:paraId="669F924A" w14:textId="77777777">
        <w:trPr>
          <w:trHeight w:val="427"/>
        </w:trPr>
        <w:tc>
          <w:tcPr>
            <w:tcW w:w="8331" w:type="dxa"/>
            <w:gridSpan w:val="3"/>
            <w:vAlign w:val="center"/>
          </w:tcPr>
          <w:p w14:paraId="5D6F3CA9" w14:textId="77777777" w:rsidR="00C14F06" w:rsidRPr="00CC7068" w:rsidRDefault="0098264E" w:rsidP="000778CD">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合计</w:t>
            </w:r>
          </w:p>
        </w:tc>
        <w:tc>
          <w:tcPr>
            <w:tcW w:w="1030" w:type="dxa"/>
            <w:vAlign w:val="center"/>
          </w:tcPr>
          <w:p w14:paraId="0F77164F" w14:textId="53EB60A2" w:rsidR="00C14F06" w:rsidRPr="00CC7068" w:rsidRDefault="00655F60">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30</w:t>
            </w:r>
            <w:r w:rsidR="0098264E" w:rsidRPr="00CC7068">
              <w:rPr>
                <w:rFonts w:asciiTheme="minorEastAsia" w:eastAsiaTheme="minorEastAsia" w:hAnsiTheme="minorEastAsia"/>
                <w:b/>
                <w:color w:val="000000" w:themeColor="text1"/>
                <w:sz w:val="24"/>
              </w:rPr>
              <w:t>分</w:t>
            </w:r>
          </w:p>
        </w:tc>
      </w:tr>
    </w:tbl>
    <w:p w14:paraId="12BC0690" w14:textId="77777777" w:rsidR="00C14F06" w:rsidRPr="00CC7068" w:rsidRDefault="00C14F06">
      <w:pPr>
        <w:spacing w:line="360" w:lineRule="auto"/>
        <w:rPr>
          <w:rFonts w:asciiTheme="minorEastAsia" w:eastAsiaTheme="minorEastAsia" w:hAnsiTheme="minorEastAsia"/>
          <w:b/>
          <w:color w:val="000000" w:themeColor="text1"/>
          <w:sz w:val="24"/>
        </w:rPr>
      </w:pPr>
    </w:p>
    <w:p w14:paraId="52548872" w14:textId="2B45A43B" w:rsidR="00C14F06" w:rsidRPr="00CC7068" w:rsidRDefault="0098264E">
      <w:pPr>
        <w:numPr>
          <w:ilvl w:val="1"/>
          <w:numId w:val="4"/>
        </w:numPr>
        <w:tabs>
          <w:tab w:val="clear" w:pos="2558"/>
          <w:tab w:val="left" w:pos="709"/>
          <w:tab w:val="left" w:pos="851"/>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技术评分标准（</w:t>
      </w:r>
      <w:r w:rsidR="00AC2C20" w:rsidRPr="00CC7068">
        <w:rPr>
          <w:rFonts w:asciiTheme="minorEastAsia" w:eastAsiaTheme="minorEastAsia" w:hAnsiTheme="minorEastAsia"/>
          <w:b/>
          <w:color w:val="000000" w:themeColor="text1"/>
          <w:sz w:val="24"/>
        </w:rPr>
        <w:t>40</w:t>
      </w:r>
      <w:r w:rsidRPr="00CC7068">
        <w:rPr>
          <w:rFonts w:asciiTheme="minorEastAsia" w:eastAsiaTheme="minorEastAsia" w:hAnsiTheme="minorEastAsia"/>
          <w:b/>
          <w:color w:val="000000" w:themeColor="text1"/>
          <w:sz w:val="24"/>
        </w:rPr>
        <w:t>分）</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CC7068" w:rsidRPr="00CC7068" w14:paraId="60D34C96" w14:textId="77777777">
        <w:trPr>
          <w:trHeight w:val="405"/>
        </w:trPr>
        <w:tc>
          <w:tcPr>
            <w:tcW w:w="796" w:type="dxa"/>
            <w:vAlign w:val="center"/>
          </w:tcPr>
          <w:p w14:paraId="100357DB"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1254" w:type="dxa"/>
            <w:tcBorders>
              <w:bottom w:val="single" w:sz="4" w:space="0" w:color="auto"/>
            </w:tcBorders>
            <w:vAlign w:val="center"/>
          </w:tcPr>
          <w:p w14:paraId="6B4E2940"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评分内容</w:t>
            </w:r>
          </w:p>
        </w:tc>
        <w:tc>
          <w:tcPr>
            <w:tcW w:w="6229" w:type="dxa"/>
            <w:tcBorders>
              <w:bottom w:val="single" w:sz="4" w:space="0" w:color="auto"/>
            </w:tcBorders>
            <w:vAlign w:val="center"/>
          </w:tcPr>
          <w:p w14:paraId="30915B09"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评分标准</w:t>
            </w:r>
          </w:p>
        </w:tc>
        <w:tc>
          <w:tcPr>
            <w:tcW w:w="1063" w:type="dxa"/>
            <w:vAlign w:val="center"/>
          </w:tcPr>
          <w:p w14:paraId="535E3991"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分值（分）</w:t>
            </w:r>
          </w:p>
        </w:tc>
      </w:tr>
      <w:tr w:rsidR="00CC7068" w:rsidRPr="00CC7068" w14:paraId="3F0F8B3E" w14:textId="77777777">
        <w:trPr>
          <w:trHeight w:val="957"/>
        </w:trPr>
        <w:tc>
          <w:tcPr>
            <w:tcW w:w="796" w:type="dxa"/>
            <w:vAlign w:val="center"/>
          </w:tcPr>
          <w:p w14:paraId="252DF953"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1</w:t>
            </w:r>
          </w:p>
        </w:tc>
        <w:tc>
          <w:tcPr>
            <w:tcW w:w="1254" w:type="dxa"/>
            <w:vAlign w:val="center"/>
          </w:tcPr>
          <w:p w14:paraId="6FC2AF07" w14:textId="77777777" w:rsidR="00C14F06" w:rsidRPr="00CC7068" w:rsidRDefault="0098264E">
            <w:pPr>
              <w:spacing w:line="360" w:lineRule="auto"/>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投标设备参数响应情况</w:t>
            </w:r>
          </w:p>
        </w:tc>
        <w:tc>
          <w:tcPr>
            <w:tcW w:w="6229" w:type="dxa"/>
            <w:vAlign w:val="center"/>
          </w:tcPr>
          <w:p w14:paraId="1AC1A37F" w14:textId="1AB57E23" w:rsidR="008D51D5" w:rsidRPr="00CC7068" w:rsidRDefault="0098264E" w:rsidP="00884237">
            <w:pPr>
              <w:spacing w:line="360" w:lineRule="auto"/>
              <w:rPr>
                <w:rFonts w:asciiTheme="minorEastAsia" w:eastAsiaTheme="minorEastAsia" w:hAnsiTheme="minorEastAsia" w:cs="宋体"/>
                <w:b/>
                <w:bCs/>
                <w:color w:val="000000" w:themeColor="text1"/>
                <w:kern w:val="0"/>
                <w:sz w:val="24"/>
              </w:rPr>
            </w:pPr>
            <w:r w:rsidRPr="00CC7068">
              <w:rPr>
                <w:rFonts w:asciiTheme="minorEastAsia" w:eastAsiaTheme="minorEastAsia" w:hAnsiTheme="minorEastAsia" w:cs="宋体" w:hint="eastAsia"/>
                <w:color w:val="000000" w:themeColor="text1"/>
                <w:kern w:val="0"/>
                <w:sz w:val="24"/>
              </w:rPr>
              <w:t>根据投标人所投产品对《用户需求书》中</w:t>
            </w:r>
            <w:r w:rsidR="008D51D5" w:rsidRPr="00CC7068">
              <w:rPr>
                <w:rFonts w:asciiTheme="minorEastAsia" w:eastAsiaTheme="minorEastAsia" w:hAnsiTheme="minorEastAsia" w:cs="宋体" w:hint="eastAsia"/>
                <w:color w:val="000000" w:themeColor="text1"/>
                <w:kern w:val="0"/>
                <w:sz w:val="24"/>
              </w:rPr>
              <w:t>的</w:t>
            </w:r>
            <w:r w:rsidR="008D51D5" w:rsidRPr="00CC7068">
              <w:rPr>
                <w:rFonts w:asciiTheme="minorEastAsia" w:eastAsiaTheme="minorEastAsia" w:hAnsiTheme="minorEastAsia" w:cs="宋体"/>
                <w:color w:val="000000" w:themeColor="text1"/>
                <w:kern w:val="0"/>
                <w:sz w:val="24"/>
              </w:rPr>
              <w:t>产品参数要求</w:t>
            </w:r>
            <w:r w:rsidRPr="00CC7068">
              <w:rPr>
                <w:rFonts w:asciiTheme="minorEastAsia" w:eastAsiaTheme="minorEastAsia" w:hAnsiTheme="minorEastAsia" w:cs="宋体" w:hint="eastAsia"/>
                <w:color w:val="000000" w:themeColor="text1"/>
                <w:kern w:val="0"/>
                <w:sz w:val="24"/>
              </w:rPr>
              <w:t>响应情况进行评审：全部满足或优于的得20分；</w:t>
            </w:r>
            <w:r w:rsidR="008D51D5" w:rsidRPr="00CC7068">
              <w:rPr>
                <w:rFonts w:asciiTheme="minorEastAsia" w:eastAsiaTheme="minorEastAsia" w:hAnsiTheme="minorEastAsia" w:cs="宋体" w:hint="eastAsia"/>
                <w:color w:val="000000" w:themeColor="text1"/>
                <w:kern w:val="0"/>
                <w:sz w:val="24"/>
              </w:rPr>
              <w:t>加注“▲”号的条款</w:t>
            </w:r>
            <w:r w:rsidRPr="00CC7068">
              <w:rPr>
                <w:rFonts w:asciiTheme="minorEastAsia" w:eastAsiaTheme="minorEastAsia" w:hAnsiTheme="minorEastAsia" w:cs="宋体" w:hint="eastAsia"/>
                <w:color w:val="000000" w:themeColor="text1"/>
                <w:kern w:val="0"/>
                <w:sz w:val="24"/>
              </w:rPr>
              <w:t>出现负偏离或未响应的每项扣</w:t>
            </w:r>
            <w:r w:rsidR="008D51D5" w:rsidRPr="00CC7068">
              <w:rPr>
                <w:rFonts w:asciiTheme="minorEastAsia" w:eastAsiaTheme="minorEastAsia" w:hAnsiTheme="minorEastAsia" w:cs="宋体" w:hint="eastAsia"/>
                <w:color w:val="000000" w:themeColor="text1"/>
                <w:kern w:val="0"/>
                <w:sz w:val="24"/>
              </w:rPr>
              <w:t>1</w:t>
            </w:r>
            <w:r w:rsidRPr="00CC7068">
              <w:rPr>
                <w:rFonts w:asciiTheme="minorEastAsia" w:eastAsiaTheme="minorEastAsia" w:hAnsiTheme="minorEastAsia" w:cs="宋体" w:hint="eastAsia"/>
                <w:color w:val="000000" w:themeColor="text1"/>
                <w:kern w:val="0"/>
                <w:sz w:val="24"/>
              </w:rPr>
              <w:t>分，扣完为止。</w:t>
            </w:r>
            <w:r w:rsidRPr="00CC7068">
              <w:rPr>
                <w:rFonts w:asciiTheme="minorEastAsia" w:eastAsiaTheme="minorEastAsia" w:hAnsiTheme="minorEastAsia" w:cs="宋体" w:hint="eastAsia"/>
                <w:b/>
                <w:bCs/>
                <w:color w:val="000000" w:themeColor="text1"/>
                <w:kern w:val="0"/>
                <w:sz w:val="24"/>
              </w:rPr>
              <w:t>（投标人必须按照《技术条款偏离表》要求逐条响应并按以下要求提供证明材料：①单项条款中有要求</w:t>
            </w:r>
            <w:r w:rsidR="008D51D5" w:rsidRPr="00CC7068">
              <w:rPr>
                <w:rFonts w:asciiTheme="minorEastAsia" w:eastAsiaTheme="minorEastAsia" w:hAnsiTheme="minorEastAsia" w:cs="宋体" w:hint="eastAsia"/>
                <w:b/>
                <w:bCs/>
                <w:color w:val="000000" w:themeColor="text1"/>
                <w:kern w:val="0"/>
                <w:sz w:val="24"/>
              </w:rPr>
              <w:t>提供</w:t>
            </w:r>
            <w:r w:rsidR="008D51D5" w:rsidRPr="00CC7068">
              <w:rPr>
                <w:rFonts w:asciiTheme="minorEastAsia" w:eastAsiaTheme="minorEastAsia" w:hAnsiTheme="minorEastAsia" w:cs="宋体"/>
                <w:b/>
                <w:bCs/>
                <w:color w:val="000000" w:themeColor="text1"/>
                <w:kern w:val="0"/>
                <w:sz w:val="24"/>
              </w:rPr>
              <w:t>证明材料的，</w:t>
            </w:r>
            <w:r w:rsidR="008D51D5" w:rsidRPr="00CC7068">
              <w:rPr>
                <w:rFonts w:asciiTheme="minorEastAsia" w:eastAsiaTheme="minorEastAsia" w:hAnsiTheme="minorEastAsia" w:cs="宋体" w:hint="eastAsia"/>
                <w:b/>
                <w:bCs/>
                <w:color w:val="000000" w:themeColor="text1"/>
                <w:kern w:val="0"/>
                <w:sz w:val="24"/>
              </w:rPr>
              <w:t>则须提供对应产品参数的证明材料</w:t>
            </w:r>
            <w:r w:rsidRPr="00CC7068">
              <w:rPr>
                <w:rFonts w:asciiTheme="minorEastAsia" w:eastAsiaTheme="minorEastAsia" w:hAnsiTheme="minorEastAsia" w:cs="宋体" w:hint="eastAsia"/>
                <w:b/>
                <w:bCs/>
                <w:color w:val="000000" w:themeColor="text1"/>
                <w:kern w:val="0"/>
                <w:sz w:val="24"/>
              </w:rPr>
              <w:t>；②</w:t>
            </w:r>
            <w:r w:rsidR="004A0A9B" w:rsidRPr="00CC7068">
              <w:rPr>
                <w:rFonts w:asciiTheme="minorEastAsia" w:eastAsiaTheme="minorEastAsia" w:hAnsiTheme="minorEastAsia" w:cs="宋体" w:hint="eastAsia"/>
                <w:b/>
                <w:bCs/>
                <w:color w:val="000000" w:themeColor="text1"/>
                <w:kern w:val="0"/>
                <w:sz w:val="24"/>
              </w:rPr>
              <w:t>用户需求书未要求提供证明资料的,则投标文件中须提供所投产品彩页原件或原厂商的公开官网链接地址及参数截图或国家认可的检测机构出具的检测报告复印件并加盖投标人公章。</w:t>
            </w:r>
            <w:r w:rsidRPr="00CC7068">
              <w:rPr>
                <w:rFonts w:asciiTheme="minorEastAsia" w:eastAsiaTheme="minorEastAsia" w:hAnsiTheme="minorEastAsia" w:cs="宋体" w:hint="eastAsia"/>
                <w:b/>
                <w:bCs/>
                <w:color w:val="000000" w:themeColor="text1"/>
                <w:kern w:val="0"/>
                <w:sz w:val="24"/>
              </w:rPr>
              <w:t>）</w:t>
            </w:r>
          </w:p>
        </w:tc>
        <w:tc>
          <w:tcPr>
            <w:tcW w:w="1063" w:type="dxa"/>
            <w:vAlign w:val="center"/>
          </w:tcPr>
          <w:p w14:paraId="11A9EDAC"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20</w:t>
            </w:r>
          </w:p>
        </w:tc>
      </w:tr>
      <w:tr w:rsidR="00CC7068" w:rsidRPr="00CC7068" w14:paraId="54020442" w14:textId="77777777">
        <w:trPr>
          <w:trHeight w:val="233"/>
        </w:trPr>
        <w:tc>
          <w:tcPr>
            <w:tcW w:w="796" w:type="dxa"/>
            <w:vAlign w:val="center"/>
          </w:tcPr>
          <w:p w14:paraId="525DA65C"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254" w:type="dxa"/>
            <w:vAlign w:val="center"/>
          </w:tcPr>
          <w:p w14:paraId="6DC3F348" w14:textId="24081E49" w:rsidR="00C14F06" w:rsidRPr="00CC7068" w:rsidRDefault="0098264E" w:rsidP="009B5623">
            <w:pPr>
              <w:spacing w:line="360" w:lineRule="auto"/>
              <w:jc w:val="center"/>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项目实施</w:t>
            </w:r>
            <w:r w:rsidR="009B5623" w:rsidRPr="00CC7068">
              <w:rPr>
                <w:rFonts w:asciiTheme="minorEastAsia" w:eastAsiaTheme="minorEastAsia" w:hAnsiTheme="minorEastAsia" w:cs="宋体" w:hint="eastAsia"/>
                <w:color w:val="000000" w:themeColor="text1"/>
                <w:kern w:val="0"/>
                <w:sz w:val="24"/>
              </w:rPr>
              <w:t>方案</w:t>
            </w:r>
          </w:p>
        </w:tc>
        <w:tc>
          <w:tcPr>
            <w:tcW w:w="6229" w:type="dxa"/>
            <w:vAlign w:val="center"/>
          </w:tcPr>
          <w:p w14:paraId="11590586" w14:textId="4CD90E96"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根据投标人项目实施组织计划，包括但不限于施工进度</w:t>
            </w:r>
            <w:r w:rsidR="00A42E75" w:rsidRPr="00CC7068">
              <w:rPr>
                <w:rFonts w:asciiTheme="minorEastAsia" w:eastAsiaTheme="minorEastAsia" w:hAnsiTheme="minorEastAsia" w:hint="eastAsia"/>
                <w:color w:val="000000" w:themeColor="text1"/>
                <w:sz w:val="24"/>
              </w:rPr>
              <w:t>计</w:t>
            </w:r>
            <w:r w:rsidR="00A42E75" w:rsidRPr="00CC7068">
              <w:rPr>
                <w:rFonts w:asciiTheme="minorEastAsia" w:eastAsiaTheme="minorEastAsia" w:hAnsiTheme="minorEastAsia"/>
                <w:color w:val="000000" w:themeColor="text1"/>
                <w:sz w:val="24"/>
              </w:rPr>
              <w:t>划</w:t>
            </w:r>
            <w:r w:rsidRPr="00CC7068">
              <w:rPr>
                <w:rFonts w:asciiTheme="minorEastAsia" w:eastAsiaTheme="minorEastAsia" w:hAnsiTheme="minorEastAsia"/>
                <w:color w:val="000000" w:themeColor="text1"/>
                <w:sz w:val="24"/>
              </w:rPr>
              <w:t>安排、</w:t>
            </w:r>
            <w:r w:rsidR="00A42E75" w:rsidRPr="00CC7068">
              <w:rPr>
                <w:rFonts w:asciiTheme="minorEastAsia" w:eastAsiaTheme="minorEastAsia" w:hAnsiTheme="minorEastAsia" w:hint="eastAsia"/>
                <w:color w:val="000000" w:themeColor="text1"/>
                <w:sz w:val="24"/>
              </w:rPr>
              <w:t>安装</w:t>
            </w:r>
            <w:r w:rsidR="00A42E75" w:rsidRPr="00CC7068">
              <w:rPr>
                <w:rFonts w:asciiTheme="minorEastAsia" w:eastAsiaTheme="minorEastAsia" w:hAnsiTheme="minorEastAsia"/>
                <w:color w:val="000000" w:themeColor="text1"/>
                <w:sz w:val="24"/>
              </w:rPr>
              <w:t>调</w:t>
            </w:r>
            <w:r w:rsidR="002E2B4C" w:rsidRPr="00CC7068">
              <w:rPr>
                <w:rFonts w:asciiTheme="minorEastAsia" w:eastAsiaTheme="minorEastAsia" w:hAnsiTheme="minorEastAsia" w:hint="eastAsia"/>
                <w:color w:val="000000" w:themeColor="text1"/>
                <w:sz w:val="24"/>
              </w:rPr>
              <w:t>试</w:t>
            </w:r>
            <w:r w:rsidR="00A42E75" w:rsidRPr="00CC7068">
              <w:rPr>
                <w:rFonts w:asciiTheme="minorEastAsia" w:eastAsiaTheme="minorEastAsia" w:hAnsiTheme="minorEastAsia"/>
                <w:color w:val="000000" w:themeColor="text1"/>
                <w:sz w:val="24"/>
              </w:rPr>
              <w:t>方</w:t>
            </w:r>
            <w:r w:rsidR="00A42E75" w:rsidRPr="00CC7068">
              <w:rPr>
                <w:rFonts w:asciiTheme="minorEastAsia" w:eastAsiaTheme="minorEastAsia" w:hAnsiTheme="minorEastAsia" w:hint="eastAsia"/>
                <w:color w:val="000000" w:themeColor="text1"/>
                <w:sz w:val="24"/>
              </w:rPr>
              <w:t>案</w:t>
            </w:r>
            <w:r w:rsidR="00A42E75"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rPr>
              <w:t>质量保证措施、项目测试及项目试运行方案</w:t>
            </w:r>
            <w:r w:rsidR="00A42E75" w:rsidRPr="00CC7068">
              <w:rPr>
                <w:rFonts w:asciiTheme="minorEastAsia" w:eastAsiaTheme="minorEastAsia" w:hAnsiTheme="minorEastAsia" w:hint="eastAsia"/>
                <w:color w:val="000000" w:themeColor="text1"/>
                <w:sz w:val="24"/>
              </w:rPr>
              <w:t>、技术</w:t>
            </w:r>
            <w:r w:rsidR="00A42E75" w:rsidRPr="00CC7068">
              <w:rPr>
                <w:rFonts w:asciiTheme="minorEastAsia" w:eastAsiaTheme="minorEastAsia" w:hAnsiTheme="minorEastAsia"/>
                <w:color w:val="000000" w:themeColor="text1"/>
                <w:sz w:val="24"/>
              </w:rPr>
              <w:t>培训</w:t>
            </w:r>
            <w:r w:rsidR="00A42E75"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验收组织安排等内容进行评分：</w:t>
            </w:r>
          </w:p>
          <w:p w14:paraId="1F359C9B" w14:textId="46F28B9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方案完善、工作流程安排科学合理，进度和质量保障措施充分，验收方案完善、可行性高的得</w:t>
            </w:r>
            <w:r w:rsidR="007D1B48" w:rsidRPr="00CC7068">
              <w:rPr>
                <w:rFonts w:asciiTheme="minorEastAsia" w:eastAsiaTheme="minorEastAsia" w:hAnsiTheme="minorEastAsia"/>
                <w:color w:val="000000" w:themeColor="text1"/>
                <w:sz w:val="24"/>
              </w:rPr>
              <w:t>6</w:t>
            </w:r>
            <w:r w:rsidRPr="00CC7068">
              <w:rPr>
                <w:rFonts w:asciiTheme="minorEastAsia" w:eastAsiaTheme="minorEastAsia" w:hAnsiTheme="minorEastAsia"/>
                <w:color w:val="000000" w:themeColor="text1"/>
                <w:sz w:val="24"/>
              </w:rPr>
              <w:t>分；</w:t>
            </w:r>
          </w:p>
          <w:p w14:paraId="66C59F41" w14:textId="195E71DA"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方案、工作流程安排合理，进度和质量保障措施较充分，验收方案较完善、可行性较高的得</w:t>
            </w:r>
            <w:r w:rsidR="007D1B48" w:rsidRPr="00CC7068">
              <w:rPr>
                <w:rFonts w:asciiTheme="minorEastAsia" w:eastAsiaTheme="minorEastAsia" w:hAnsiTheme="minorEastAsia"/>
                <w:color w:val="000000" w:themeColor="text1"/>
                <w:sz w:val="24"/>
              </w:rPr>
              <w:t>4</w:t>
            </w:r>
            <w:r w:rsidRPr="00CC7068">
              <w:rPr>
                <w:rFonts w:asciiTheme="minorEastAsia" w:eastAsiaTheme="minorEastAsia" w:hAnsiTheme="minorEastAsia"/>
                <w:color w:val="000000" w:themeColor="text1"/>
                <w:sz w:val="24"/>
              </w:rPr>
              <w:t>分；</w:t>
            </w:r>
          </w:p>
          <w:p w14:paraId="467B5C40" w14:textId="46828CC0"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方案、工作流程安排基本合理，有一定进度和质量保障措施，验收方案基本可行的得</w:t>
            </w:r>
            <w:r w:rsidR="007D1B48" w:rsidRPr="00CC7068">
              <w:rPr>
                <w:rFonts w:asciiTheme="minorEastAsia" w:eastAsiaTheme="minorEastAsia" w:hAnsiTheme="minorEastAsia"/>
                <w:color w:val="000000" w:themeColor="text1"/>
                <w:sz w:val="24"/>
              </w:rPr>
              <w:t>2</w:t>
            </w:r>
            <w:r w:rsidRPr="00CC7068">
              <w:rPr>
                <w:rFonts w:asciiTheme="minorEastAsia" w:eastAsiaTheme="minorEastAsia" w:hAnsiTheme="minorEastAsia"/>
                <w:color w:val="000000" w:themeColor="text1"/>
                <w:sz w:val="24"/>
              </w:rPr>
              <w:t>分；</w:t>
            </w:r>
          </w:p>
          <w:p w14:paraId="058EE2B6"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方案、工作流程安排不合理，进度和质量保障措施不充分，验收方案可行性差的得1分；</w:t>
            </w:r>
          </w:p>
          <w:p w14:paraId="559C2354" w14:textId="3AD8D1B3" w:rsidR="00C14F06" w:rsidRPr="00CC7068" w:rsidRDefault="0098264E">
            <w:pPr>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olor w:val="000000" w:themeColor="text1"/>
                <w:sz w:val="24"/>
              </w:rPr>
              <w:t>未提供得</w:t>
            </w:r>
            <w:r w:rsidR="007D1B48" w:rsidRPr="00CC7068">
              <w:rPr>
                <w:rFonts w:asciiTheme="minorEastAsia" w:eastAsiaTheme="minorEastAsia" w:hAnsiTheme="minorEastAsia" w:hint="eastAsia"/>
                <w:color w:val="000000" w:themeColor="text1"/>
                <w:sz w:val="24"/>
              </w:rPr>
              <w:t>0</w:t>
            </w:r>
            <w:r w:rsidRPr="00CC7068">
              <w:rPr>
                <w:rFonts w:asciiTheme="minorEastAsia" w:eastAsiaTheme="minorEastAsia" w:hAnsiTheme="minorEastAsia"/>
                <w:color w:val="000000" w:themeColor="text1"/>
                <w:sz w:val="24"/>
              </w:rPr>
              <w:t>分。</w:t>
            </w:r>
          </w:p>
        </w:tc>
        <w:tc>
          <w:tcPr>
            <w:tcW w:w="1063" w:type="dxa"/>
            <w:vAlign w:val="center"/>
          </w:tcPr>
          <w:p w14:paraId="620424BB" w14:textId="5B1BC91D" w:rsidR="00C14F06" w:rsidRPr="00CC7068" w:rsidRDefault="009B5623">
            <w:pPr>
              <w:spacing w:line="0" w:lineRule="atLeast"/>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w:t>
            </w:r>
          </w:p>
        </w:tc>
      </w:tr>
      <w:tr w:rsidR="00CC7068" w:rsidRPr="00CC7068" w14:paraId="796CB919" w14:textId="77777777">
        <w:trPr>
          <w:trHeight w:val="838"/>
        </w:trPr>
        <w:tc>
          <w:tcPr>
            <w:tcW w:w="796" w:type="dxa"/>
            <w:vAlign w:val="center"/>
          </w:tcPr>
          <w:p w14:paraId="6C6A2826"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3</w:t>
            </w:r>
          </w:p>
        </w:tc>
        <w:tc>
          <w:tcPr>
            <w:tcW w:w="1254" w:type="dxa"/>
            <w:vAlign w:val="center"/>
          </w:tcPr>
          <w:p w14:paraId="3F932148" w14:textId="77777777" w:rsidR="00C14F06" w:rsidRPr="00CC7068" w:rsidRDefault="0098264E">
            <w:pPr>
              <w:spacing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拟派人员情况</w:t>
            </w:r>
          </w:p>
        </w:tc>
        <w:tc>
          <w:tcPr>
            <w:tcW w:w="6229" w:type="dxa"/>
            <w:vAlign w:val="center"/>
          </w:tcPr>
          <w:p w14:paraId="440128A0" w14:textId="77777777" w:rsidR="00CB7313" w:rsidRPr="00CC7068" w:rsidRDefault="00CB7313" w:rsidP="00CB7313">
            <w:pPr>
              <w:numPr>
                <w:ilvl w:val="0"/>
                <w:numId w:val="40"/>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拟投入本项目人员的管理组织架构情况评比：</w:t>
            </w:r>
          </w:p>
          <w:p w14:paraId="7B806C85" w14:textId="77777777" w:rsidR="00CB7313" w:rsidRPr="00CC7068" w:rsidRDefault="00CB7313" w:rsidP="00CB7313">
            <w:pPr>
              <w:pStyle w:val="26"/>
              <w:spacing w:line="360" w:lineRule="auto"/>
              <w:ind w:firstLineChars="0" w:firstLine="0"/>
              <w:jc w:val="left"/>
              <w:rPr>
                <w:rFonts w:asciiTheme="minorEastAsia" w:eastAsiaTheme="minorEastAsia" w:hAnsiTheme="minorEastAsia" w:cs="宋体"/>
                <w:color w:val="000000" w:themeColor="text1"/>
                <w:sz w:val="24"/>
                <w:szCs w:val="24"/>
              </w:rPr>
            </w:pPr>
            <w:r w:rsidRPr="00CC7068">
              <w:rPr>
                <w:rFonts w:asciiTheme="minorEastAsia" w:eastAsiaTheme="minorEastAsia" w:hAnsiTheme="minorEastAsia" w:cs="宋体" w:hint="eastAsia"/>
                <w:color w:val="000000" w:themeColor="text1"/>
                <w:sz w:val="24"/>
                <w:szCs w:val="24"/>
              </w:rPr>
              <w:t>各类相关专业技术人员配备齐全、经验丰富和专业素质好得4分；</w:t>
            </w:r>
          </w:p>
          <w:p w14:paraId="08D027D3" w14:textId="77777777" w:rsidR="00CB7313" w:rsidRPr="00CC7068" w:rsidRDefault="00CB7313" w:rsidP="00CB7313">
            <w:pPr>
              <w:pStyle w:val="26"/>
              <w:spacing w:line="360" w:lineRule="auto"/>
              <w:ind w:firstLineChars="0" w:firstLine="0"/>
              <w:jc w:val="left"/>
              <w:rPr>
                <w:rFonts w:asciiTheme="minorEastAsia" w:eastAsiaTheme="minorEastAsia" w:hAnsiTheme="minorEastAsia" w:cs="宋体"/>
                <w:color w:val="000000" w:themeColor="text1"/>
                <w:sz w:val="24"/>
                <w:szCs w:val="24"/>
              </w:rPr>
            </w:pPr>
            <w:r w:rsidRPr="00CC7068">
              <w:rPr>
                <w:rFonts w:asciiTheme="minorEastAsia" w:eastAsiaTheme="minorEastAsia" w:hAnsiTheme="minorEastAsia" w:cs="宋体" w:hint="eastAsia"/>
                <w:color w:val="000000" w:themeColor="text1"/>
                <w:sz w:val="24"/>
                <w:szCs w:val="24"/>
              </w:rPr>
              <w:t>各类相关专业技术人员配备较齐全、经验较丰富和专业素质一般得2分；</w:t>
            </w:r>
          </w:p>
          <w:p w14:paraId="349486B8" w14:textId="77777777" w:rsidR="00CB7313" w:rsidRPr="00CC7068" w:rsidRDefault="00CB7313" w:rsidP="00CB7313">
            <w:pPr>
              <w:pStyle w:val="26"/>
              <w:spacing w:line="360" w:lineRule="auto"/>
              <w:ind w:firstLineChars="0" w:firstLine="0"/>
              <w:jc w:val="left"/>
              <w:rPr>
                <w:rFonts w:asciiTheme="minorEastAsia" w:eastAsiaTheme="minorEastAsia" w:hAnsiTheme="minorEastAsia" w:cs="宋体"/>
                <w:color w:val="000000" w:themeColor="text1"/>
                <w:sz w:val="24"/>
                <w:szCs w:val="24"/>
              </w:rPr>
            </w:pPr>
            <w:r w:rsidRPr="00CC7068">
              <w:rPr>
                <w:rFonts w:asciiTheme="minorEastAsia" w:eastAsiaTheme="minorEastAsia" w:hAnsiTheme="minorEastAsia" w:cs="宋体" w:hint="eastAsia"/>
                <w:color w:val="000000" w:themeColor="text1"/>
                <w:sz w:val="24"/>
                <w:szCs w:val="24"/>
              </w:rPr>
              <w:t>各类相关专业技术人员配备不齐全、经验不丰富和专业素质较差得1分；</w:t>
            </w:r>
          </w:p>
          <w:p w14:paraId="1CFCF266" w14:textId="1D445521" w:rsidR="00C14F06" w:rsidRPr="00CC7068" w:rsidRDefault="00096C40" w:rsidP="00CB7313">
            <w:pPr>
              <w:numPr>
                <w:ilvl w:val="255"/>
                <w:numId w:val="0"/>
              </w:numPr>
              <w:spacing w:line="360" w:lineRule="auto"/>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lastRenderedPageBreak/>
              <w:t>未</w:t>
            </w:r>
            <w:r w:rsidR="00CB7313" w:rsidRPr="00CC7068">
              <w:rPr>
                <w:rFonts w:asciiTheme="minorEastAsia" w:eastAsiaTheme="minorEastAsia" w:hAnsiTheme="minorEastAsia" w:cs="宋体" w:hint="eastAsia"/>
                <w:color w:val="000000" w:themeColor="text1"/>
                <w:sz w:val="24"/>
              </w:rPr>
              <w:t>提供人员管理组织架构的得0分。</w:t>
            </w:r>
          </w:p>
          <w:p w14:paraId="52859B53" w14:textId="68391C49" w:rsidR="00CB7313" w:rsidRPr="00CC7068" w:rsidRDefault="00CB7313" w:rsidP="007D1B48">
            <w:pPr>
              <w:numPr>
                <w:ilvl w:val="0"/>
                <w:numId w:val="40"/>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拟投入本项目的</w:t>
            </w:r>
            <w:r w:rsidR="00C04CA6" w:rsidRPr="00CC7068">
              <w:rPr>
                <w:rFonts w:asciiTheme="minorEastAsia" w:eastAsiaTheme="minorEastAsia" w:hAnsiTheme="minorEastAsia" w:cs="宋体" w:hint="eastAsia"/>
                <w:color w:val="000000" w:themeColor="text1"/>
                <w:kern w:val="0"/>
                <w:sz w:val="24"/>
              </w:rPr>
              <w:t>项目负责人</w:t>
            </w:r>
            <w:r w:rsidRPr="00CC7068">
              <w:rPr>
                <w:rFonts w:asciiTheme="minorEastAsia" w:eastAsiaTheme="minorEastAsia" w:hAnsiTheme="minorEastAsia" w:cs="宋体" w:hint="eastAsia"/>
                <w:color w:val="000000" w:themeColor="text1"/>
                <w:kern w:val="0"/>
                <w:sz w:val="24"/>
              </w:rPr>
              <w:t>具有人社部门颁发的高级信息系统项目管理师证书的得</w:t>
            </w:r>
            <w:r w:rsidR="00B8452A">
              <w:rPr>
                <w:rFonts w:asciiTheme="minorEastAsia" w:eastAsiaTheme="minorEastAsia" w:hAnsiTheme="minorEastAsia" w:cs="宋体"/>
                <w:color w:val="000000" w:themeColor="text1"/>
                <w:kern w:val="0"/>
                <w:sz w:val="24"/>
              </w:rPr>
              <w:t>2</w:t>
            </w:r>
            <w:r w:rsidRPr="00CC7068">
              <w:rPr>
                <w:rFonts w:asciiTheme="minorEastAsia" w:eastAsiaTheme="minorEastAsia" w:hAnsiTheme="minorEastAsia" w:cs="宋体" w:hint="eastAsia"/>
                <w:color w:val="000000" w:themeColor="text1"/>
                <w:kern w:val="0"/>
                <w:sz w:val="24"/>
              </w:rPr>
              <w:t>分，无得0分。</w:t>
            </w:r>
          </w:p>
          <w:p w14:paraId="6AA49CE3" w14:textId="75617E2B" w:rsidR="00CB7313" w:rsidRPr="00CC7068" w:rsidRDefault="00CB7313" w:rsidP="007D1B48">
            <w:pPr>
              <w:numPr>
                <w:ilvl w:val="0"/>
                <w:numId w:val="40"/>
              </w:numPr>
              <w:tabs>
                <w:tab w:val="left" w:pos="312"/>
              </w:tabs>
              <w:spacing w:line="360" w:lineRule="auto"/>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拟投入本项目的</w:t>
            </w:r>
            <w:r w:rsidR="00C04CA6">
              <w:rPr>
                <w:rFonts w:asciiTheme="minorEastAsia" w:eastAsiaTheme="minorEastAsia" w:hAnsiTheme="minorEastAsia" w:cs="宋体" w:hint="eastAsia"/>
                <w:color w:val="000000" w:themeColor="text1"/>
                <w:kern w:val="0"/>
                <w:sz w:val="24"/>
              </w:rPr>
              <w:t>技术</w:t>
            </w:r>
            <w:r w:rsidR="00C04CA6" w:rsidRPr="00CC7068">
              <w:rPr>
                <w:rFonts w:asciiTheme="minorEastAsia" w:eastAsiaTheme="minorEastAsia" w:hAnsiTheme="minorEastAsia" w:cs="宋体" w:hint="eastAsia"/>
                <w:color w:val="000000" w:themeColor="text1"/>
                <w:kern w:val="0"/>
                <w:sz w:val="24"/>
              </w:rPr>
              <w:t>人员</w:t>
            </w:r>
            <w:r w:rsidRPr="00CC7068">
              <w:rPr>
                <w:rFonts w:asciiTheme="minorEastAsia" w:eastAsiaTheme="minorEastAsia" w:hAnsiTheme="minorEastAsia" w:cs="宋体" w:hint="eastAsia"/>
                <w:color w:val="000000" w:themeColor="text1"/>
                <w:kern w:val="0"/>
                <w:sz w:val="24"/>
              </w:rPr>
              <w:t>具有高级工程师</w:t>
            </w:r>
            <w:r w:rsidR="00AE5520" w:rsidRPr="00CC7068">
              <w:rPr>
                <w:rFonts w:asciiTheme="minorEastAsia" w:eastAsiaTheme="minorEastAsia" w:hAnsiTheme="minorEastAsia" w:cs="宋体" w:hint="eastAsia"/>
                <w:color w:val="000000" w:themeColor="text1"/>
                <w:kern w:val="0"/>
                <w:sz w:val="24"/>
              </w:rPr>
              <w:t>证书</w:t>
            </w:r>
            <w:r w:rsidR="00B8452A">
              <w:rPr>
                <w:rFonts w:asciiTheme="minorEastAsia" w:eastAsiaTheme="minorEastAsia" w:hAnsiTheme="minorEastAsia" w:cs="宋体" w:hint="eastAsia"/>
                <w:color w:val="000000" w:themeColor="text1"/>
                <w:kern w:val="0"/>
                <w:sz w:val="24"/>
              </w:rPr>
              <w:t>，每1名得1分，本项最高得2分，</w:t>
            </w:r>
            <w:r w:rsidRPr="00CC7068">
              <w:rPr>
                <w:rFonts w:asciiTheme="minorEastAsia" w:eastAsiaTheme="minorEastAsia" w:hAnsiTheme="minorEastAsia" w:cs="宋体" w:hint="eastAsia"/>
                <w:color w:val="000000" w:themeColor="text1"/>
                <w:kern w:val="0"/>
                <w:sz w:val="24"/>
              </w:rPr>
              <w:t>无得0分。</w:t>
            </w:r>
          </w:p>
          <w:p w14:paraId="2EEBF49E" w14:textId="3E1163BD"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s="宋体" w:hint="eastAsia"/>
                <w:b/>
                <w:bCs/>
                <w:color w:val="000000" w:themeColor="text1"/>
                <w:kern w:val="0"/>
                <w:sz w:val="24"/>
              </w:rPr>
              <w:t>（以提供以上人员相关证书和投标人最近三个月（不含开标当月）连续为其缴纳的社会养老保险有效凭证为准，复印件加盖投标人公章，同一人员具有多个证书的不重复计分</w:t>
            </w:r>
            <w:r w:rsidR="002E2B4C" w:rsidRPr="00CC7068">
              <w:rPr>
                <w:rFonts w:asciiTheme="minorEastAsia" w:eastAsiaTheme="minorEastAsia" w:hAnsiTheme="minorEastAsia" w:cs="宋体" w:hint="eastAsia"/>
                <w:b/>
                <w:bCs/>
                <w:color w:val="000000" w:themeColor="text1"/>
                <w:kern w:val="0"/>
                <w:sz w:val="24"/>
              </w:rPr>
              <w:t>。</w:t>
            </w:r>
            <w:r w:rsidRPr="00CC7068">
              <w:rPr>
                <w:rFonts w:asciiTheme="minorEastAsia" w:eastAsiaTheme="minorEastAsia" w:hAnsiTheme="minorEastAsia" w:cs="宋体" w:hint="eastAsia"/>
                <w:b/>
                <w:bCs/>
                <w:color w:val="000000" w:themeColor="text1"/>
                <w:kern w:val="0"/>
                <w:sz w:val="24"/>
              </w:rPr>
              <w:t>）</w:t>
            </w:r>
          </w:p>
        </w:tc>
        <w:tc>
          <w:tcPr>
            <w:tcW w:w="1063" w:type="dxa"/>
            <w:vAlign w:val="center"/>
          </w:tcPr>
          <w:p w14:paraId="2D1428C4" w14:textId="3D81FAF1" w:rsidR="00C14F06" w:rsidRPr="00CC7068" w:rsidRDefault="00CB7313">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8</w:t>
            </w:r>
          </w:p>
        </w:tc>
      </w:tr>
      <w:tr w:rsidR="00CC7068" w:rsidRPr="00CC7068" w14:paraId="74C83FF9" w14:textId="77777777">
        <w:trPr>
          <w:trHeight w:val="838"/>
        </w:trPr>
        <w:tc>
          <w:tcPr>
            <w:tcW w:w="796" w:type="dxa"/>
            <w:vAlign w:val="center"/>
          </w:tcPr>
          <w:p w14:paraId="5B05E260" w14:textId="1036A976" w:rsidR="00C14F06" w:rsidRPr="00CC7068" w:rsidRDefault="00844F1B">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4</w:t>
            </w:r>
          </w:p>
        </w:tc>
        <w:tc>
          <w:tcPr>
            <w:tcW w:w="1254" w:type="dxa"/>
            <w:vAlign w:val="center"/>
          </w:tcPr>
          <w:p w14:paraId="0BCA651B" w14:textId="706A2E6B" w:rsidR="00C14F06" w:rsidRPr="00CC7068" w:rsidRDefault="006959C5">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售后</w:t>
            </w:r>
            <w:r w:rsidR="0098264E" w:rsidRPr="00CC7068">
              <w:rPr>
                <w:rFonts w:asciiTheme="minorEastAsia" w:eastAsiaTheme="minorEastAsia" w:hAnsiTheme="minorEastAsia" w:hint="eastAsia"/>
                <w:color w:val="000000" w:themeColor="text1"/>
                <w:sz w:val="24"/>
              </w:rPr>
              <w:t>服务承诺</w:t>
            </w:r>
          </w:p>
        </w:tc>
        <w:tc>
          <w:tcPr>
            <w:tcW w:w="6229" w:type="dxa"/>
            <w:vAlign w:val="center"/>
          </w:tcPr>
          <w:p w14:paraId="6E956352" w14:textId="31F3CA65" w:rsidR="00C14F06" w:rsidRPr="00CC7068" w:rsidRDefault="001B4888">
            <w:pPr>
              <w:spacing w:beforeLines="10" w:before="31" w:after="30"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根据各投标人提供的售后服务承诺（包括但不限于以下内容：保修期、交货计划、应急维修时间安排、质保期外的维修服务收费标准、服务人员配置安排等方案进行比较</w:t>
            </w:r>
            <w:r w:rsidR="0098264E" w:rsidRPr="00CC7068">
              <w:rPr>
                <w:rFonts w:asciiTheme="minorEastAsia" w:eastAsiaTheme="minorEastAsia" w:hAnsiTheme="minorEastAsia" w:hint="eastAsia"/>
                <w:color w:val="000000" w:themeColor="text1"/>
                <w:sz w:val="24"/>
              </w:rPr>
              <w:t>评分</w:t>
            </w:r>
            <w:r w:rsidR="0098264E" w:rsidRPr="00CC7068">
              <w:rPr>
                <w:rFonts w:asciiTheme="minorEastAsia" w:eastAsiaTheme="minorEastAsia" w:hAnsiTheme="minorEastAsia"/>
                <w:color w:val="000000" w:themeColor="text1"/>
                <w:sz w:val="24"/>
              </w:rPr>
              <w:t>：</w:t>
            </w:r>
          </w:p>
          <w:p w14:paraId="74102890" w14:textId="48CC5C5C" w:rsidR="00C14F06" w:rsidRPr="00CC7068" w:rsidRDefault="0098264E">
            <w:pPr>
              <w:spacing w:beforeLines="10" w:before="31" w:after="30"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售后服务措施、保障措施非</w:t>
            </w:r>
            <w:r w:rsidRPr="00CC7068">
              <w:rPr>
                <w:rFonts w:asciiTheme="minorEastAsia" w:eastAsiaTheme="minorEastAsia" w:hAnsiTheme="minorEastAsia" w:hint="eastAsia"/>
                <w:color w:val="000000" w:themeColor="text1"/>
                <w:sz w:val="24"/>
              </w:rPr>
              <w:t>常</w:t>
            </w:r>
            <w:r w:rsidRPr="00CC7068">
              <w:rPr>
                <w:rFonts w:asciiTheme="minorEastAsia" w:eastAsiaTheme="minorEastAsia" w:hAnsiTheme="minorEastAsia"/>
                <w:color w:val="000000" w:themeColor="text1"/>
                <w:sz w:val="24"/>
              </w:rPr>
              <w:t>详细完整、科学合理，可行性高的得</w:t>
            </w:r>
            <w:r w:rsidR="006959C5" w:rsidRPr="00CC7068">
              <w:rPr>
                <w:rFonts w:asciiTheme="minorEastAsia" w:eastAsiaTheme="minorEastAsia" w:hAnsiTheme="minorEastAsia"/>
                <w:color w:val="000000" w:themeColor="text1"/>
                <w:sz w:val="24"/>
              </w:rPr>
              <w:t>3</w:t>
            </w:r>
            <w:r w:rsidRPr="00CC7068">
              <w:rPr>
                <w:rFonts w:asciiTheme="minorEastAsia" w:eastAsiaTheme="minorEastAsia" w:hAnsiTheme="minorEastAsia" w:hint="eastAsia"/>
                <w:color w:val="000000" w:themeColor="text1"/>
                <w:sz w:val="24"/>
              </w:rPr>
              <w:t>分</w:t>
            </w:r>
            <w:r w:rsidRPr="00CC7068">
              <w:rPr>
                <w:rFonts w:asciiTheme="minorEastAsia" w:eastAsiaTheme="minorEastAsia" w:hAnsiTheme="minorEastAsia"/>
                <w:color w:val="000000" w:themeColor="text1"/>
                <w:sz w:val="24"/>
              </w:rPr>
              <w:t>；</w:t>
            </w:r>
          </w:p>
          <w:p w14:paraId="2AF10C2F" w14:textId="192488D6" w:rsidR="00C14F06" w:rsidRPr="00CC7068" w:rsidRDefault="0098264E">
            <w:pPr>
              <w:spacing w:beforeLines="10" w:before="31" w:after="30"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售后服务措施、保障措施</w:t>
            </w:r>
            <w:r w:rsidRPr="00CC7068">
              <w:rPr>
                <w:rFonts w:asciiTheme="minorEastAsia" w:eastAsiaTheme="minorEastAsia" w:hAnsiTheme="minorEastAsia" w:hint="eastAsia"/>
                <w:color w:val="000000" w:themeColor="text1"/>
                <w:sz w:val="24"/>
              </w:rPr>
              <w:t>较为</w:t>
            </w:r>
            <w:r w:rsidRPr="00CC7068">
              <w:rPr>
                <w:rFonts w:asciiTheme="minorEastAsia" w:eastAsiaTheme="minorEastAsia" w:hAnsiTheme="minorEastAsia"/>
                <w:color w:val="000000" w:themeColor="text1"/>
                <w:sz w:val="24"/>
              </w:rPr>
              <w:t>完整、科学合理，可行性</w:t>
            </w:r>
            <w:r w:rsidRPr="00CC7068">
              <w:rPr>
                <w:rFonts w:asciiTheme="minorEastAsia" w:eastAsiaTheme="minorEastAsia" w:hAnsiTheme="minorEastAsia" w:hint="eastAsia"/>
                <w:color w:val="000000" w:themeColor="text1"/>
                <w:sz w:val="24"/>
              </w:rPr>
              <w:t>较</w:t>
            </w:r>
            <w:r w:rsidRPr="00CC7068">
              <w:rPr>
                <w:rFonts w:asciiTheme="minorEastAsia" w:eastAsiaTheme="minorEastAsia" w:hAnsiTheme="minorEastAsia"/>
                <w:color w:val="000000" w:themeColor="text1"/>
                <w:sz w:val="24"/>
              </w:rPr>
              <w:t>高的得</w:t>
            </w:r>
            <w:r w:rsidR="006959C5" w:rsidRPr="00CC7068">
              <w:rPr>
                <w:rFonts w:asciiTheme="minorEastAsia" w:eastAsiaTheme="minorEastAsia" w:hAnsiTheme="minorEastAsia"/>
                <w:color w:val="000000" w:themeColor="text1"/>
                <w:sz w:val="24"/>
              </w:rPr>
              <w:t>2</w:t>
            </w:r>
            <w:r w:rsidRPr="00CC7068">
              <w:rPr>
                <w:rFonts w:asciiTheme="minorEastAsia" w:eastAsiaTheme="minorEastAsia" w:hAnsiTheme="minorEastAsia" w:hint="eastAsia"/>
                <w:color w:val="000000" w:themeColor="text1"/>
                <w:sz w:val="24"/>
              </w:rPr>
              <w:t>分</w:t>
            </w:r>
            <w:r w:rsidRPr="00CC7068">
              <w:rPr>
                <w:rFonts w:asciiTheme="minorEastAsia" w:eastAsiaTheme="minorEastAsia" w:hAnsiTheme="minorEastAsia"/>
                <w:color w:val="000000" w:themeColor="text1"/>
                <w:sz w:val="24"/>
              </w:rPr>
              <w:t>；</w:t>
            </w:r>
          </w:p>
          <w:p w14:paraId="01BA183A" w14:textId="7AAC7E70" w:rsidR="00C14F06" w:rsidRPr="00CC7068" w:rsidRDefault="0098264E" w:rsidP="006959C5">
            <w:pPr>
              <w:spacing w:beforeLines="10" w:before="31" w:after="30"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售后服务措施、保障措施基本完整、合理，可行性</w:t>
            </w:r>
            <w:r w:rsidR="006959C5" w:rsidRPr="00CC7068">
              <w:rPr>
                <w:rFonts w:asciiTheme="minorEastAsia" w:eastAsiaTheme="minorEastAsia" w:hAnsiTheme="minorEastAsia" w:hint="eastAsia"/>
                <w:color w:val="000000" w:themeColor="text1"/>
                <w:sz w:val="24"/>
              </w:rPr>
              <w:t>差</w:t>
            </w:r>
            <w:r w:rsidRPr="00CC7068">
              <w:rPr>
                <w:rFonts w:asciiTheme="minorEastAsia" w:eastAsiaTheme="minorEastAsia" w:hAnsiTheme="minorEastAsia"/>
                <w:color w:val="000000" w:themeColor="text1"/>
                <w:sz w:val="24"/>
              </w:rPr>
              <w:t>的得</w:t>
            </w:r>
            <w:r w:rsidR="006959C5" w:rsidRPr="00CC7068">
              <w:rPr>
                <w:rFonts w:asciiTheme="minorEastAsia" w:eastAsiaTheme="minorEastAsia" w:hAnsiTheme="minorEastAsia"/>
                <w:color w:val="000000" w:themeColor="text1"/>
                <w:sz w:val="24"/>
              </w:rPr>
              <w:t>1</w:t>
            </w:r>
            <w:r w:rsidRPr="00CC7068">
              <w:rPr>
                <w:rFonts w:asciiTheme="minorEastAsia" w:eastAsiaTheme="minorEastAsia" w:hAnsiTheme="minorEastAsia" w:hint="eastAsia"/>
                <w:color w:val="000000" w:themeColor="text1"/>
                <w:sz w:val="24"/>
              </w:rPr>
              <w:t>分</w:t>
            </w:r>
            <w:r w:rsidRPr="00CC7068">
              <w:rPr>
                <w:rFonts w:asciiTheme="minorEastAsia" w:eastAsiaTheme="minorEastAsia" w:hAnsiTheme="minorEastAsia"/>
                <w:color w:val="000000" w:themeColor="text1"/>
                <w:sz w:val="24"/>
              </w:rPr>
              <w:t>；</w:t>
            </w:r>
          </w:p>
          <w:p w14:paraId="5B4007DD" w14:textId="49F102DE" w:rsidR="00C14F06" w:rsidRPr="00CC7068" w:rsidRDefault="0098264E" w:rsidP="006959C5">
            <w:pPr>
              <w:spacing w:line="360" w:lineRule="auto"/>
              <w:rPr>
                <w:rFonts w:asciiTheme="minorEastAsia" w:eastAsiaTheme="minorEastAsia" w:hAnsiTheme="minorEastAsia" w:cs="宋体"/>
                <w:b/>
                <w:bCs/>
                <w:color w:val="000000" w:themeColor="text1"/>
                <w:kern w:val="0"/>
                <w:sz w:val="24"/>
              </w:rPr>
            </w:pPr>
            <w:r w:rsidRPr="00CC7068">
              <w:rPr>
                <w:rFonts w:asciiTheme="minorEastAsia" w:eastAsiaTheme="minorEastAsia" w:hAnsiTheme="minorEastAsia" w:hint="eastAsia"/>
                <w:color w:val="000000" w:themeColor="text1"/>
                <w:sz w:val="24"/>
              </w:rPr>
              <w:t>未提供得</w:t>
            </w:r>
            <w:r w:rsidR="006959C5" w:rsidRPr="00CC7068">
              <w:rPr>
                <w:rFonts w:asciiTheme="minorEastAsia" w:eastAsiaTheme="minorEastAsia" w:hAnsiTheme="minorEastAsia" w:hint="eastAsia"/>
                <w:color w:val="000000" w:themeColor="text1"/>
                <w:sz w:val="24"/>
              </w:rPr>
              <w:t>0</w:t>
            </w:r>
            <w:r w:rsidRPr="00CC7068">
              <w:rPr>
                <w:rFonts w:asciiTheme="minorEastAsia" w:eastAsiaTheme="minorEastAsia" w:hAnsiTheme="minorEastAsia" w:hint="eastAsia"/>
                <w:color w:val="000000" w:themeColor="text1"/>
                <w:sz w:val="24"/>
              </w:rPr>
              <w:t>分。</w:t>
            </w:r>
          </w:p>
        </w:tc>
        <w:tc>
          <w:tcPr>
            <w:tcW w:w="1063" w:type="dxa"/>
            <w:vAlign w:val="center"/>
          </w:tcPr>
          <w:p w14:paraId="427A9C3A" w14:textId="1EB4FECD" w:rsidR="00C14F06" w:rsidRPr="00CC7068" w:rsidRDefault="006959C5">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r>
      <w:tr w:rsidR="00CC7068" w:rsidRPr="00CC7068" w14:paraId="0234F078" w14:textId="77777777">
        <w:trPr>
          <w:trHeight w:val="838"/>
        </w:trPr>
        <w:tc>
          <w:tcPr>
            <w:tcW w:w="796" w:type="dxa"/>
            <w:vAlign w:val="center"/>
          </w:tcPr>
          <w:p w14:paraId="1106A3FB" w14:textId="3CA3F877" w:rsidR="006959C5" w:rsidRPr="00CC7068" w:rsidRDefault="00844F1B">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5</w:t>
            </w:r>
          </w:p>
        </w:tc>
        <w:tc>
          <w:tcPr>
            <w:tcW w:w="1254" w:type="dxa"/>
            <w:vAlign w:val="center"/>
          </w:tcPr>
          <w:p w14:paraId="46CDA1BC" w14:textId="2C6E4A47" w:rsidR="006959C5" w:rsidRPr="00CC7068" w:rsidRDefault="00844F1B" w:rsidP="00844F1B">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故障应急增值服务承诺</w:t>
            </w:r>
          </w:p>
        </w:tc>
        <w:tc>
          <w:tcPr>
            <w:tcW w:w="6229" w:type="dxa"/>
            <w:vAlign w:val="center"/>
          </w:tcPr>
          <w:p w14:paraId="626A0E0B" w14:textId="69223AEF" w:rsidR="00844F1B" w:rsidRPr="00CC7068" w:rsidRDefault="0036530D" w:rsidP="00844F1B">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w:t>
            </w:r>
            <w:r w:rsidR="00844F1B" w:rsidRPr="00CC7068">
              <w:rPr>
                <w:rFonts w:asciiTheme="minorEastAsia" w:eastAsiaTheme="minorEastAsia" w:hAnsiTheme="minorEastAsia" w:hint="eastAsia"/>
                <w:color w:val="000000" w:themeColor="text1"/>
                <w:sz w:val="24"/>
              </w:rPr>
              <w:t>投标</w:t>
            </w:r>
            <w:r w:rsidR="00844F1B" w:rsidRPr="00CC7068">
              <w:rPr>
                <w:rFonts w:asciiTheme="minorEastAsia" w:eastAsiaTheme="minorEastAsia" w:hAnsiTheme="minorEastAsia"/>
                <w:color w:val="000000" w:themeColor="text1"/>
                <w:sz w:val="24"/>
              </w:rPr>
              <w:t>人</w:t>
            </w:r>
            <w:r w:rsidR="00844F1B" w:rsidRPr="00CC7068">
              <w:rPr>
                <w:rFonts w:asciiTheme="minorEastAsia" w:eastAsiaTheme="minorEastAsia" w:hAnsiTheme="minorEastAsia" w:hint="eastAsia"/>
                <w:color w:val="000000" w:themeColor="text1"/>
                <w:sz w:val="24"/>
              </w:rPr>
              <w:t>结合监控系统可能出现的主要故障，提出可行有效的应急处理方法、手段等的可行性、可靠性、实用性进行评估比较。</w:t>
            </w:r>
          </w:p>
          <w:p w14:paraId="19A9A0A1" w14:textId="77777777" w:rsidR="00844F1B" w:rsidRPr="00CC7068" w:rsidRDefault="00844F1B" w:rsidP="0036530D">
            <w:pPr>
              <w:pStyle w:val="ac"/>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故障应急增值服务承诺可行、可靠、实用完整得3分；</w:t>
            </w:r>
          </w:p>
          <w:p w14:paraId="1B83F1CB" w14:textId="77777777" w:rsidR="00844F1B" w:rsidRPr="00CC7068" w:rsidRDefault="00844F1B" w:rsidP="0036530D">
            <w:pPr>
              <w:pStyle w:val="ac"/>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故障应急增值服务承诺比较可行、可靠、实用完整得2分；</w:t>
            </w:r>
          </w:p>
          <w:p w14:paraId="2FDFC027" w14:textId="3C2C1BEF" w:rsidR="00844F1B" w:rsidRPr="00CC7068" w:rsidRDefault="00844F1B" w:rsidP="0036530D">
            <w:pPr>
              <w:pStyle w:val="ac"/>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故障应急增值服务承诺缺少可行、可靠、实用完整得1分</w:t>
            </w:r>
            <w:r w:rsidR="002E2B4C" w:rsidRPr="00CC7068">
              <w:rPr>
                <w:rFonts w:asciiTheme="minorEastAsia" w:eastAsiaTheme="minorEastAsia" w:hAnsiTheme="minorEastAsia" w:hint="eastAsia"/>
                <w:color w:val="000000" w:themeColor="text1"/>
                <w:sz w:val="24"/>
              </w:rPr>
              <w:t>；</w:t>
            </w:r>
          </w:p>
          <w:p w14:paraId="59C2830F" w14:textId="35DB75FB" w:rsidR="006959C5" w:rsidRPr="00CC7068" w:rsidRDefault="00844F1B" w:rsidP="00844F1B">
            <w:pPr>
              <w:spacing w:beforeLines="10" w:before="31" w:after="30"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未提出相关故障应急增值服务，得0分。</w:t>
            </w:r>
          </w:p>
        </w:tc>
        <w:tc>
          <w:tcPr>
            <w:tcW w:w="1063" w:type="dxa"/>
            <w:vAlign w:val="center"/>
          </w:tcPr>
          <w:p w14:paraId="162AC785" w14:textId="5C11B35B" w:rsidR="006959C5" w:rsidRPr="00CC7068" w:rsidRDefault="00844F1B">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3</w:t>
            </w:r>
          </w:p>
        </w:tc>
      </w:tr>
      <w:tr w:rsidR="00CC7068" w:rsidRPr="00CC7068" w14:paraId="461C1E8E" w14:textId="77777777">
        <w:trPr>
          <w:trHeight w:val="539"/>
        </w:trPr>
        <w:tc>
          <w:tcPr>
            <w:tcW w:w="8279" w:type="dxa"/>
            <w:gridSpan w:val="3"/>
            <w:vAlign w:val="center"/>
          </w:tcPr>
          <w:p w14:paraId="414B2AAB"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合计</w:t>
            </w:r>
          </w:p>
        </w:tc>
        <w:tc>
          <w:tcPr>
            <w:tcW w:w="1063" w:type="dxa"/>
            <w:vAlign w:val="center"/>
          </w:tcPr>
          <w:p w14:paraId="7BB0BBA8" w14:textId="2C613883" w:rsidR="00C14F06" w:rsidRPr="00CC7068" w:rsidRDefault="0098264E" w:rsidP="0036530D">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fldChar w:fldCharType="begin"/>
            </w:r>
            <w:r w:rsidRPr="00CC7068">
              <w:rPr>
                <w:rFonts w:asciiTheme="minorEastAsia" w:eastAsiaTheme="minorEastAsia" w:hAnsiTheme="minorEastAsia"/>
                <w:b/>
                <w:color w:val="000000" w:themeColor="text1"/>
                <w:sz w:val="24"/>
              </w:rPr>
              <w:instrText xml:space="preserve"> =SUM(ABOVE) </w:instrText>
            </w:r>
            <w:r w:rsidRPr="00CC7068">
              <w:rPr>
                <w:rFonts w:asciiTheme="minorEastAsia" w:eastAsiaTheme="minorEastAsia" w:hAnsiTheme="minorEastAsia"/>
                <w:b/>
                <w:color w:val="000000" w:themeColor="text1"/>
                <w:sz w:val="24"/>
              </w:rPr>
              <w:fldChar w:fldCharType="separate"/>
            </w:r>
            <w:r w:rsidRPr="00CC7068">
              <w:rPr>
                <w:rFonts w:asciiTheme="minorEastAsia" w:eastAsiaTheme="minorEastAsia" w:hAnsiTheme="minorEastAsia"/>
                <w:b/>
                <w:color w:val="000000" w:themeColor="text1"/>
                <w:sz w:val="24"/>
              </w:rPr>
              <w:t>4</w:t>
            </w:r>
            <w:r w:rsidR="0036530D" w:rsidRPr="00CC7068">
              <w:rPr>
                <w:rFonts w:asciiTheme="minorEastAsia" w:eastAsiaTheme="minorEastAsia" w:hAnsiTheme="minorEastAsia"/>
                <w:b/>
                <w:color w:val="000000" w:themeColor="text1"/>
                <w:sz w:val="24"/>
              </w:rPr>
              <w:t>0</w:t>
            </w:r>
            <w:r w:rsidRPr="00CC7068">
              <w:rPr>
                <w:rFonts w:asciiTheme="minorEastAsia" w:eastAsiaTheme="minorEastAsia" w:hAnsiTheme="minorEastAsia"/>
                <w:b/>
                <w:color w:val="000000" w:themeColor="text1"/>
                <w:sz w:val="24"/>
              </w:rPr>
              <w:fldChar w:fldCharType="end"/>
            </w:r>
            <w:r w:rsidRPr="00CC7068">
              <w:rPr>
                <w:rFonts w:asciiTheme="minorEastAsia" w:eastAsiaTheme="minorEastAsia" w:hAnsiTheme="minorEastAsia"/>
                <w:b/>
                <w:color w:val="000000" w:themeColor="text1"/>
                <w:sz w:val="24"/>
              </w:rPr>
              <w:t>分</w:t>
            </w:r>
          </w:p>
        </w:tc>
      </w:tr>
    </w:tbl>
    <w:p w14:paraId="3FCD179C" w14:textId="77777777" w:rsidR="00C14F06" w:rsidRPr="00CC7068" w:rsidRDefault="0098264E">
      <w:pPr>
        <w:numPr>
          <w:ilvl w:val="1"/>
          <w:numId w:val="4"/>
        </w:numPr>
        <w:tabs>
          <w:tab w:val="clear" w:pos="2558"/>
          <w:tab w:val="left" w:pos="720"/>
          <w:tab w:val="left" w:pos="851"/>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lastRenderedPageBreak/>
        <w:t>推荐中标候选人</w:t>
      </w:r>
    </w:p>
    <w:p w14:paraId="3A0F9656" w14:textId="77777777" w:rsidR="00C14F06" w:rsidRPr="00CC7068" w:rsidRDefault="0098264E">
      <w:pPr>
        <w:numPr>
          <w:ilvl w:val="2"/>
          <w:numId w:val="4"/>
        </w:numPr>
        <w:tabs>
          <w:tab w:val="clear" w:pos="1759"/>
          <w:tab w:val="left" w:pos="720"/>
          <w:tab w:val="left" w:pos="1333"/>
          <w:tab w:val="left" w:pos="2350"/>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评标委员会按评审后的综合得分由高到低顺序排列，并向采购人推荐3名中标候选人，并编写评标报告。</w:t>
      </w:r>
    </w:p>
    <w:p w14:paraId="030732D8" w14:textId="77777777" w:rsidR="00C14F06" w:rsidRPr="00CC7068" w:rsidRDefault="0098264E">
      <w:pPr>
        <w:numPr>
          <w:ilvl w:val="2"/>
          <w:numId w:val="4"/>
        </w:numPr>
        <w:tabs>
          <w:tab w:val="clear" w:pos="1759"/>
          <w:tab w:val="left" w:pos="720"/>
          <w:tab w:val="left" w:pos="1333"/>
          <w:tab w:val="left" w:pos="2350"/>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不同投标人综合得分相同的，按投标报价由低到高顺序排列。综合得分且投标报价相同的，按技术部分得分顺序排列。综合得分、价格及技术得分均相同的，评标委员会成员通过表决，以少数服从多数原则，决定列前中标候选人。</w:t>
      </w:r>
    </w:p>
    <w:p w14:paraId="46363487" w14:textId="77777777" w:rsidR="00C14F06" w:rsidRPr="00CC7068" w:rsidRDefault="0098264E">
      <w:pPr>
        <w:numPr>
          <w:ilvl w:val="2"/>
          <w:numId w:val="4"/>
        </w:numPr>
        <w:tabs>
          <w:tab w:val="clear" w:pos="1759"/>
          <w:tab w:val="left" w:pos="720"/>
          <w:tab w:val="left" w:pos="1333"/>
          <w:tab w:val="left" w:pos="2350"/>
        </w:tabs>
        <w:spacing w:line="360" w:lineRule="auto"/>
        <w:ind w:left="709" w:hanging="7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评标委员会成员对评标报告有异议的，应当在评标报告上签署不同意见，并说明理由，否则视为同意评标报告。</w:t>
      </w:r>
    </w:p>
    <w:p w14:paraId="2889F165" w14:textId="77777777" w:rsidR="00C14F06" w:rsidRPr="00CC7068" w:rsidRDefault="0098264E">
      <w:pPr>
        <w:numPr>
          <w:ilvl w:val="1"/>
          <w:numId w:val="4"/>
        </w:numPr>
        <w:tabs>
          <w:tab w:val="left" w:pos="360"/>
          <w:tab w:val="left" w:pos="720"/>
        </w:tabs>
        <w:spacing w:line="360" w:lineRule="auto"/>
        <w:ind w:left="720" w:hanging="720"/>
        <w:rPr>
          <w:rFonts w:asciiTheme="minorEastAsia" w:eastAsiaTheme="minorEastAsia" w:hAnsiTheme="minorEastAsia"/>
          <w:color w:val="000000" w:themeColor="text1"/>
          <w:sz w:val="24"/>
          <w:szCs w:val="20"/>
        </w:rPr>
      </w:pPr>
      <w:r w:rsidRPr="00CC7068">
        <w:rPr>
          <w:rFonts w:asciiTheme="minorEastAsia" w:eastAsiaTheme="minorEastAsia" w:hAnsiTheme="minorEastAsia" w:hint="eastAsia"/>
          <w:color w:val="000000" w:themeColor="text1"/>
          <w:sz w:val="24"/>
          <w:szCs w:val="20"/>
        </w:rPr>
        <w:t>提供相同品牌产品（非单一产品采购项目，以核心产品品牌为准）且通过资格审查、符合性审查的不同投标人参加同一合同项下</w:t>
      </w:r>
      <w:r w:rsidRPr="00CC7068">
        <w:rPr>
          <w:rFonts w:asciiTheme="minorEastAsia" w:eastAsiaTheme="minorEastAsia" w:hAnsiTheme="minorEastAsia" w:hint="eastAsia"/>
          <w:color w:val="000000" w:themeColor="text1"/>
          <w:sz w:val="24"/>
        </w:rPr>
        <w:t>投标的，按一家投标人计算，评审后得分最高的同品牌投标人获得中标人推荐资格；评审得分相同的，由采购人或者采购人委托评标委</w:t>
      </w:r>
      <w:r w:rsidRPr="00CC7068">
        <w:rPr>
          <w:rFonts w:asciiTheme="minorEastAsia" w:eastAsiaTheme="minorEastAsia" w:hAnsiTheme="minorEastAsia" w:hint="eastAsia"/>
          <w:color w:val="000000" w:themeColor="text1"/>
          <w:sz w:val="24"/>
          <w:szCs w:val="20"/>
        </w:rPr>
        <w:t>员会按照</w:t>
      </w:r>
      <w:r w:rsidRPr="00CC7068">
        <w:rPr>
          <w:rFonts w:asciiTheme="minorEastAsia" w:eastAsiaTheme="minorEastAsia" w:hAnsiTheme="minorEastAsia"/>
          <w:color w:val="000000" w:themeColor="text1"/>
          <w:sz w:val="24"/>
          <w:szCs w:val="20"/>
        </w:rPr>
        <w:t>30.6.2</w:t>
      </w:r>
      <w:r w:rsidRPr="00CC7068">
        <w:rPr>
          <w:rFonts w:asciiTheme="minorEastAsia" w:eastAsiaTheme="minorEastAsia" w:hAnsiTheme="minorEastAsia" w:hint="eastAsia"/>
          <w:color w:val="000000" w:themeColor="text1"/>
          <w:sz w:val="24"/>
          <w:szCs w:val="20"/>
        </w:rPr>
        <w:t>规定的方式确定一个投标人获得中标人推荐资格，其他同品牌投标人不作为中标候选人。</w:t>
      </w:r>
    </w:p>
    <w:p w14:paraId="4EFE6BB5" w14:textId="773470DA" w:rsidR="00C14F06" w:rsidRPr="00CC7068" w:rsidRDefault="0098264E">
      <w:pPr>
        <w:numPr>
          <w:ilvl w:val="1"/>
          <w:numId w:val="4"/>
        </w:numPr>
        <w:tabs>
          <w:tab w:val="left" w:pos="360"/>
          <w:tab w:val="left" w:pos="720"/>
        </w:tabs>
        <w:spacing w:line="360" w:lineRule="auto"/>
        <w:ind w:left="720" w:hanging="720"/>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sz w:val="24"/>
          <w:szCs w:val="20"/>
        </w:rPr>
        <w:t>经评标委员会评审，实质性响应招标文件不足3家的，</w:t>
      </w:r>
      <w:r w:rsidRPr="00CC7068">
        <w:rPr>
          <w:rFonts w:asciiTheme="minorEastAsia" w:eastAsiaTheme="minorEastAsia" w:hAnsiTheme="minorEastAsia" w:hint="eastAsia"/>
          <w:color w:val="000000" w:themeColor="text1"/>
          <w:sz w:val="24"/>
          <w:szCs w:val="20"/>
        </w:rPr>
        <w:t>采购项目废标，由采购人根据《政府采购非招标</w:t>
      </w:r>
      <w:r w:rsidR="00F057AA" w:rsidRPr="00CC7068">
        <w:rPr>
          <w:rFonts w:asciiTheme="minorEastAsia" w:eastAsiaTheme="minorEastAsia" w:hAnsiTheme="minorEastAsia" w:hint="eastAsia"/>
          <w:color w:val="000000" w:themeColor="text1"/>
          <w:sz w:val="24"/>
          <w:szCs w:val="20"/>
        </w:rPr>
        <w:t>采购人</w:t>
      </w:r>
      <w:r w:rsidRPr="00CC7068">
        <w:rPr>
          <w:rFonts w:asciiTheme="minorEastAsia" w:eastAsiaTheme="minorEastAsia" w:hAnsiTheme="minorEastAsia" w:hint="eastAsia"/>
          <w:color w:val="000000" w:themeColor="text1"/>
          <w:sz w:val="24"/>
          <w:szCs w:val="20"/>
        </w:rPr>
        <w:t>式管理办法》向财政部门申请</w:t>
      </w:r>
      <w:r w:rsidRPr="00CC7068">
        <w:rPr>
          <w:rFonts w:asciiTheme="minorEastAsia" w:eastAsiaTheme="minorEastAsia" w:hAnsiTheme="minorEastAsia"/>
          <w:color w:val="000000" w:themeColor="text1"/>
          <w:sz w:val="24"/>
          <w:szCs w:val="20"/>
        </w:rPr>
        <w:t>转变招标方式或者</w:t>
      </w:r>
      <w:r w:rsidRPr="00CC7068">
        <w:rPr>
          <w:rFonts w:asciiTheme="minorEastAsia" w:eastAsiaTheme="minorEastAsia" w:hAnsiTheme="minorEastAsia" w:hint="eastAsia"/>
          <w:color w:val="000000" w:themeColor="text1"/>
          <w:sz w:val="24"/>
          <w:szCs w:val="20"/>
        </w:rPr>
        <w:t>根据《中国人民共和国政府采购法实施条例》规定</w:t>
      </w:r>
      <w:r w:rsidRPr="00CC7068">
        <w:rPr>
          <w:rFonts w:asciiTheme="minorEastAsia" w:eastAsiaTheme="minorEastAsia" w:hAnsiTheme="minorEastAsia"/>
          <w:color w:val="000000" w:themeColor="text1"/>
          <w:sz w:val="24"/>
          <w:szCs w:val="20"/>
        </w:rPr>
        <w:t>重新</w:t>
      </w:r>
      <w:r w:rsidRPr="00CC7068">
        <w:rPr>
          <w:rFonts w:asciiTheme="minorEastAsia" w:eastAsiaTheme="minorEastAsia" w:hAnsiTheme="minorEastAsia" w:hint="eastAsia"/>
          <w:color w:val="000000" w:themeColor="text1"/>
          <w:sz w:val="24"/>
          <w:szCs w:val="20"/>
        </w:rPr>
        <w:t>组织</w:t>
      </w:r>
      <w:r w:rsidRPr="00CC7068">
        <w:rPr>
          <w:rFonts w:asciiTheme="minorEastAsia" w:eastAsiaTheme="minorEastAsia" w:hAnsiTheme="minorEastAsia"/>
          <w:color w:val="000000" w:themeColor="text1"/>
          <w:sz w:val="24"/>
          <w:szCs w:val="20"/>
        </w:rPr>
        <w:t>招标。</w:t>
      </w:r>
    </w:p>
    <w:p w14:paraId="1176EB8E"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bookmarkStart w:id="75" w:name="_Toc532304774"/>
      <w:r w:rsidRPr="00CC7068">
        <w:rPr>
          <w:rFonts w:asciiTheme="minorEastAsia" w:eastAsiaTheme="minorEastAsia" w:hAnsiTheme="minorEastAsia"/>
          <w:b/>
          <w:color w:val="000000" w:themeColor="text1"/>
          <w:sz w:val="32"/>
          <w:szCs w:val="32"/>
        </w:rPr>
        <w:t>六、授予合同</w:t>
      </w:r>
      <w:bookmarkEnd w:id="75"/>
    </w:p>
    <w:p w14:paraId="1A37502C"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76" w:name="_Toc396492259"/>
      <w:bookmarkStart w:id="77" w:name="_Ref396488554"/>
      <w:bookmarkStart w:id="78" w:name="_Toc532304775"/>
      <w:r w:rsidRPr="00CC7068">
        <w:rPr>
          <w:rFonts w:asciiTheme="minorEastAsia" w:eastAsiaTheme="minorEastAsia" w:hAnsiTheme="minorEastAsia"/>
          <w:b/>
          <w:color w:val="000000" w:themeColor="text1"/>
          <w:sz w:val="24"/>
        </w:rPr>
        <w:t>合同授予标准</w:t>
      </w:r>
      <w:bookmarkEnd w:id="76"/>
      <w:bookmarkEnd w:id="77"/>
      <w:bookmarkEnd w:id="78"/>
    </w:p>
    <w:p w14:paraId="570B7A8E" w14:textId="77777777" w:rsidR="00C14F06" w:rsidRPr="00CC7068" w:rsidRDefault="0098264E">
      <w:pPr>
        <w:numPr>
          <w:ilvl w:val="1"/>
          <w:numId w:val="4"/>
        </w:numPr>
        <w:tabs>
          <w:tab w:val="left" w:pos="360"/>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根据评标委员会的评审结果，采购人按照评标报告推荐的中标候选人中按顺序依法确定1名中标人</w:t>
      </w:r>
      <w:r w:rsidRPr="00CC7068">
        <w:rPr>
          <w:rFonts w:asciiTheme="minorEastAsia" w:eastAsiaTheme="minorEastAsia" w:hAnsiTheme="minorEastAsia"/>
          <w:color w:val="000000" w:themeColor="text1"/>
          <w:sz w:val="24"/>
        </w:rPr>
        <w:t>。</w:t>
      </w:r>
    </w:p>
    <w:p w14:paraId="2BD2390E"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79" w:name="_Toc532304776"/>
      <w:bookmarkStart w:id="80" w:name="_Toc532304777"/>
      <w:bookmarkStart w:id="81" w:name="_Toc532304778"/>
      <w:bookmarkStart w:id="82" w:name="_Toc396492261"/>
      <w:bookmarkEnd w:id="79"/>
      <w:bookmarkEnd w:id="80"/>
      <w:r w:rsidRPr="00CC7068">
        <w:rPr>
          <w:rFonts w:asciiTheme="minorEastAsia" w:eastAsiaTheme="minorEastAsia" w:hAnsiTheme="minorEastAsia"/>
          <w:b/>
          <w:color w:val="000000" w:themeColor="text1"/>
          <w:sz w:val="24"/>
        </w:rPr>
        <w:t>中标通知书</w:t>
      </w:r>
      <w:bookmarkEnd w:id="81"/>
      <w:bookmarkEnd w:id="82"/>
    </w:p>
    <w:p w14:paraId="3AE3962B" w14:textId="214F65A7" w:rsidR="00C14F06" w:rsidRPr="00CC7068" w:rsidRDefault="0098264E">
      <w:pPr>
        <w:numPr>
          <w:ilvl w:val="1"/>
          <w:numId w:val="4"/>
        </w:numPr>
        <w:tabs>
          <w:tab w:val="left" w:pos="360"/>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采购代理机构自中标人</w:t>
      </w:r>
      <w:r w:rsidRPr="00CC7068">
        <w:rPr>
          <w:rFonts w:asciiTheme="minorEastAsia" w:eastAsiaTheme="minorEastAsia" w:hAnsiTheme="minorEastAsia" w:cs="宋体" w:hint="eastAsia"/>
          <w:color w:val="000000" w:themeColor="text1"/>
          <w:sz w:val="24"/>
        </w:rPr>
        <w:t>确定之日起2个工作日内，在省级以上财政部门指定的媒体上公告中标结果</w:t>
      </w:r>
      <w:r w:rsidRPr="00CC7068">
        <w:rPr>
          <w:rFonts w:asciiTheme="minorEastAsia" w:eastAsiaTheme="minorEastAsia" w:hAnsiTheme="minorEastAsia" w:hint="eastAsia"/>
          <w:color w:val="000000" w:themeColor="text1"/>
          <w:sz w:val="24"/>
        </w:rPr>
        <w:t>，同时</w:t>
      </w:r>
      <w:r w:rsidRPr="00CC7068">
        <w:rPr>
          <w:rFonts w:asciiTheme="minorEastAsia" w:eastAsiaTheme="minorEastAsia" w:hAnsiTheme="minorEastAsia" w:cs="宋体" w:hint="eastAsia"/>
          <w:color w:val="000000" w:themeColor="text1"/>
          <w:sz w:val="24"/>
        </w:rPr>
        <w:t>向中标人发出中标通知书</w:t>
      </w:r>
      <w:r w:rsidRPr="00CC7068">
        <w:rPr>
          <w:rFonts w:asciiTheme="minorEastAsia" w:eastAsiaTheme="minorEastAsia" w:hAnsiTheme="minorEastAsia" w:hint="eastAsia"/>
          <w:color w:val="000000" w:themeColor="text1"/>
          <w:sz w:val="24"/>
        </w:rPr>
        <w:t>，通过电子邮件将《采购结果通知书》发送至各投标人的电子邮箱。</w:t>
      </w:r>
    </w:p>
    <w:p w14:paraId="4804BF6B" w14:textId="77777777" w:rsidR="00C14F06" w:rsidRPr="00CC7068" w:rsidRDefault="0098264E">
      <w:pPr>
        <w:numPr>
          <w:ilvl w:val="1"/>
          <w:numId w:val="4"/>
        </w:numPr>
        <w:tabs>
          <w:tab w:val="clear" w:pos="2558"/>
          <w:tab w:val="left" w:pos="720"/>
          <w:tab w:val="left" w:pos="907"/>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《中标通知书》是合同的一个组成部分，《中标通知书》对采购人和中标人均具有同等法律效力；《中标通知书》发出后，采购人改变中标结果，或者中标人放弃中标资格，应当承担相应的法律责任</w:t>
      </w:r>
      <w:r w:rsidRPr="00CC7068">
        <w:rPr>
          <w:rFonts w:asciiTheme="minorEastAsia" w:eastAsiaTheme="minorEastAsia" w:hAnsiTheme="minorEastAsia"/>
          <w:color w:val="000000" w:themeColor="text1"/>
          <w:sz w:val="24"/>
        </w:rPr>
        <w:t>。</w:t>
      </w:r>
    </w:p>
    <w:p w14:paraId="793056DE" w14:textId="342CFAE1" w:rsidR="00C14F06" w:rsidRPr="00CC7068" w:rsidRDefault="0098264E">
      <w:pPr>
        <w:numPr>
          <w:ilvl w:val="1"/>
          <w:numId w:val="4"/>
        </w:numPr>
        <w:tabs>
          <w:tab w:val="clear" w:pos="2558"/>
          <w:tab w:val="left" w:pos="720"/>
          <w:tab w:val="left" w:pos="907"/>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招标文件中</w:t>
      </w:r>
      <w:r w:rsidRPr="00CC7068">
        <w:rPr>
          <w:rFonts w:asciiTheme="minorEastAsia" w:eastAsiaTheme="minorEastAsia" w:hAnsiTheme="minorEastAsia" w:hint="eastAsia"/>
          <w:color w:val="000000" w:themeColor="text1"/>
          <w:sz w:val="24"/>
        </w:rPr>
        <w:t>要求递交履约保证金的</w:t>
      </w:r>
      <w:r w:rsidRPr="00CC7068">
        <w:rPr>
          <w:rFonts w:asciiTheme="minorEastAsia" w:eastAsiaTheme="minorEastAsia" w:hAnsiTheme="minorEastAsia"/>
          <w:color w:val="000000" w:themeColor="text1"/>
          <w:sz w:val="24"/>
        </w:rPr>
        <w:t>，中标人</w:t>
      </w:r>
      <w:r w:rsidRPr="00CC7068">
        <w:rPr>
          <w:rFonts w:asciiTheme="minorEastAsia" w:eastAsiaTheme="minorEastAsia" w:hAnsiTheme="minorEastAsia" w:hint="eastAsia"/>
          <w:color w:val="000000" w:themeColor="text1"/>
          <w:sz w:val="24"/>
        </w:rPr>
        <w:t>按</w:t>
      </w:r>
      <w:r w:rsidRPr="00CC7068">
        <w:rPr>
          <w:rFonts w:asciiTheme="minorEastAsia" w:eastAsiaTheme="minorEastAsia" w:hAnsiTheme="minorEastAsia"/>
          <w:color w:val="000000" w:themeColor="text1"/>
          <w:sz w:val="24"/>
        </w:rPr>
        <w:t>要求递交履约保证金，并向</w:t>
      </w:r>
      <w:r w:rsidRPr="00CC7068">
        <w:rPr>
          <w:rFonts w:asciiTheme="minorEastAsia" w:eastAsiaTheme="minorEastAsia" w:hAnsiTheme="minorEastAsia" w:hint="eastAsia"/>
          <w:color w:val="000000" w:themeColor="text1"/>
          <w:sz w:val="24"/>
        </w:rPr>
        <w:t>采购代</w:t>
      </w:r>
      <w:r w:rsidRPr="00CC7068">
        <w:rPr>
          <w:rFonts w:asciiTheme="minorEastAsia" w:eastAsiaTheme="minorEastAsia" w:hAnsiTheme="minorEastAsia" w:hint="eastAsia"/>
          <w:color w:val="000000" w:themeColor="text1"/>
          <w:sz w:val="24"/>
        </w:rPr>
        <w:lastRenderedPageBreak/>
        <w:t>理机构</w:t>
      </w:r>
      <w:r w:rsidRPr="00CC7068">
        <w:rPr>
          <w:rFonts w:asciiTheme="minorEastAsia" w:eastAsiaTheme="minorEastAsia" w:hAnsiTheme="minorEastAsia"/>
          <w:color w:val="000000" w:themeColor="text1"/>
          <w:sz w:val="24"/>
        </w:rPr>
        <w:t>提交一份履约保证支付凭证（支付凭证需盖银行业务章，以A4纸复印并加盖投标人公章）。</w:t>
      </w:r>
    </w:p>
    <w:p w14:paraId="4E816B2C"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83" w:name="_Toc14746850"/>
      <w:bookmarkStart w:id="84" w:name="_Toc396492262"/>
      <w:bookmarkStart w:id="85" w:name="_Toc532304779"/>
      <w:bookmarkStart w:id="86" w:name="_Toc161739959"/>
      <w:r w:rsidRPr="00CC7068">
        <w:rPr>
          <w:rFonts w:asciiTheme="minorEastAsia" w:eastAsiaTheme="minorEastAsia" w:hAnsiTheme="minorEastAsia"/>
          <w:b/>
          <w:color w:val="000000" w:themeColor="text1"/>
          <w:sz w:val="24"/>
        </w:rPr>
        <w:t>签订合同</w:t>
      </w:r>
      <w:bookmarkEnd w:id="83"/>
      <w:bookmarkEnd w:id="84"/>
      <w:bookmarkEnd w:id="85"/>
      <w:bookmarkEnd w:id="86"/>
    </w:p>
    <w:p w14:paraId="55F95FCF" w14:textId="77777777" w:rsidR="00C14F06" w:rsidRPr="00CC7068" w:rsidRDefault="0098264E">
      <w:pPr>
        <w:numPr>
          <w:ilvl w:val="1"/>
          <w:numId w:val="4"/>
        </w:numPr>
        <w:tabs>
          <w:tab w:val="clear" w:pos="2558"/>
          <w:tab w:val="left" w:pos="720"/>
          <w:tab w:val="left" w:pos="907"/>
          <w:tab w:val="left" w:pos="1475"/>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采购人</w:t>
      </w:r>
      <w:r w:rsidRPr="00CC7068">
        <w:rPr>
          <w:rFonts w:asciiTheme="minorEastAsia" w:eastAsiaTheme="minorEastAsia" w:hAnsiTheme="minorEastAsia"/>
          <w:color w:val="000000" w:themeColor="text1"/>
          <w:sz w:val="24"/>
        </w:rPr>
        <w:t>与中标</w:t>
      </w:r>
      <w:r w:rsidRPr="00CC7068">
        <w:rPr>
          <w:rFonts w:asciiTheme="minorEastAsia" w:eastAsiaTheme="minorEastAsia" w:hAnsiTheme="minorEastAsia" w:hint="eastAsia"/>
          <w:color w:val="000000" w:themeColor="text1"/>
          <w:sz w:val="24"/>
        </w:rPr>
        <w:t>人自《</w:t>
      </w:r>
      <w:r w:rsidRPr="00CC7068">
        <w:rPr>
          <w:rFonts w:asciiTheme="minorEastAsia" w:eastAsiaTheme="minorEastAsia" w:hAnsiTheme="minorEastAsia"/>
          <w:color w:val="000000" w:themeColor="text1"/>
          <w:sz w:val="24"/>
        </w:rPr>
        <w:t>中标通知书</w:t>
      </w:r>
      <w:r w:rsidRPr="00CC7068">
        <w:rPr>
          <w:rFonts w:asciiTheme="minorEastAsia" w:eastAsiaTheme="minorEastAsia" w:hAnsiTheme="minorEastAsia" w:hint="eastAsia"/>
          <w:color w:val="000000" w:themeColor="text1"/>
          <w:sz w:val="24"/>
        </w:rPr>
        <w:t>》发出之日起30日</w:t>
      </w:r>
      <w:r w:rsidRPr="00CC7068">
        <w:rPr>
          <w:rFonts w:asciiTheme="minorEastAsia" w:eastAsiaTheme="minorEastAsia" w:hAnsiTheme="minorEastAsia"/>
          <w:color w:val="000000" w:themeColor="text1"/>
          <w:sz w:val="24"/>
        </w:rPr>
        <w:t>内，按照招标文件和中标</w:t>
      </w:r>
      <w:r w:rsidRPr="00CC7068">
        <w:rPr>
          <w:rFonts w:asciiTheme="minorEastAsia" w:eastAsiaTheme="minorEastAsia" w:hAnsiTheme="minorEastAsia" w:hint="eastAsia"/>
          <w:color w:val="000000" w:themeColor="text1"/>
          <w:sz w:val="24"/>
        </w:rPr>
        <w:t>人</w:t>
      </w:r>
      <w:r w:rsidRPr="00CC7068">
        <w:rPr>
          <w:rFonts w:asciiTheme="minorEastAsia" w:eastAsiaTheme="minorEastAsia" w:hAnsiTheme="minorEastAsia"/>
          <w:color w:val="000000" w:themeColor="text1"/>
          <w:sz w:val="24"/>
        </w:rPr>
        <w:t>的投标文件</w:t>
      </w:r>
      <w:r w:rsidRPr="00CC7068">
        <w:rPr>
          <w:rFonts w:asciiTheme="minorEastAsia" w:eastAsiaTheme="minorEastAsia" w:hAnsiTheme="minorEastAsia" w:hint="eastAsia"/>
          <w:color w:val="000000" w:themeColor="text1"/>
          <w:sz w:val="24"/>
        </w:rPr>
        <w:t>承诺签订政府采购</w:t>
      </w:r>
      <w:r w:rsidRPr="00CC7068">
        <w:rPr>
          <w:rFonts w:asciiTheme="minorEastAsia" w:eastAsiaTheme="minorEastAsia" w:hAnsiTheme="minorEastAsia"/>
          <w:color w:val="000000" w:themeColor="text1"/>
          <w:sz w:val="24"/>
        </w:rPr>
        <w:t>合同，</w:t>
      </w:r>
      <w:r w:rsidRPr="00CC7068">
        <w:rPr>
          <w:rFonts w:asciiTheme="minorEastAsia" w:eastAsiaTheme="minorEastAsia" w:hAnsiTheme="minorEastAsia" w:hint="eastAsia"/>
          <w:color w:val="000000" w:themeColor="text1"/>
          <w:sz w:val="24"/>
        </w:rPr>
        <w:t>但不得超出招标文件和中标人投标文件的范围、也不得再行订立</w:t>
      </w:r>
      <w:r w:rsidRPr="00CC7068">
        <w:rPr>
          <w:rFonts w:asciiTheme="minorEastAsia" w:eastAsiaTheme="minorEastAsia" w:hAnsiTheme="minorEastAsia"/>
          <w:color w:val="000000" w:themeColor="text1"/>
          <w:sz w:val="24"/>
        </w:rPr>
        <w:t>背离合同实质性内容的其他协议。</w:t>
      </w:r>
    </w:p>
    <w:p w14:paraId="5ADD6675" w14:textId="77777777" w:rsidR="00C14F06" w:rsidRPr="00CC7068" w:rsidRDefault="0098264E">
      <w:pPr>
        <w:numPr>
          <w:ilvl w:val="1"/>
          <w:numId w:val="4"/>
        </w:numPr>
        <w:tabs>
          <w:tab w:val="left" w:pos="360"/>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中标或者成交供应商拒绝与采购人签订合同的，招标采购单位可以按照评审报告推荐的中标或者成交候选人名单排序，确定下一候选人为中标或者成交供应商，也可以重新开展政府采购活动。</w:t>
      </w:r>
    </w:p>
    <w:p w14:paraId="7AB083AC"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签订政府采购合同后七个工作日内，采购人应将政府采购合同副本报同级政府采购监督管理部门及</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备案。</w:t>
      </w:r>
    </w:p>
    <w:p w14:paraId="60B85046" w14:textId="77777777" w:rsidR="00C14F06" w:rsidRPr="00CC7068" w:rsidRDefault="0098264E">
      <w:pPr>
        <w:numPr>
          <w:ilvl w:val="0"/>
          <w:numId w:val="4"/>
        </w:numPr>
        <w:tabs>
          <w:tab w:val="left" w:pos="720"/>
          <w:tab w:val="left" w:pos="1990"/>
        </w:tabs>
        <w:spacing w:line="360" w:lineRule="auto"/>
        <w:ind w:left="720" w:hanging="720"/>
        <w:outlineLvl w:val="2"/>
        <w:rPr>
          <w:rFonts w:asciiTheme="minorEastAsia" w:eastAsiaTheme="minorEastAsia" w:hAnsiTheme="minorEastAsia"/>
          <w:b/>
          <w:color w:val="000000" w:themeColor="text1"/>
          <w:sz w:val="24"/>
        </w:rPr>
      </w:pPr>
      <w:bookmarkStart w:id="87" w:name="_Toc532304780"/>
      <w:bookmarkStart w:id="88" w:name="_Toc396492263"/>
      <w:r w:rsidRPr="00CC7068">
        <w:rPr>
          <w:rFonts w:asciiTheme="minorEastAsia" w:eastAsiaTheme="minorEastAsia" w:hAnsiTheme="minorEastAsia"/>
          <w:b/>
          <w:color w:val="000000" w:themeColor="text1"/>
          <w:sz w:val="24"/>
        </w:rPr>
        <w:t>合同的履行</w:t>
      </w:r>
      <w:bookmarkEnd w:id="87"/>
      <w:bookmarkEnd w:id="88"/>
    </w:p>
    <w:p w14:paraId="19EC71C3" w14:textId="7777777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sz w:val="24"/>
        </w:rPr>
        <w:t>政府</w:t>
      </w:r>
      <w:r w:rsidRPr="00CC7068">
        <w:rPr>
          <w:rFonts w:asciiTheme="minorEastAsia" w:eastAsiaTheme="minorEastAsia" w:hAnsiTheme="minorEastAsia"/>
          <w:color w:val="000000" w:themeColor="text1"/>
          <w:kern w:val="0"/>
          <w:sz w:val="24"/>
        </w:rPr>
        <w:t>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14:paraId="1ED501A3" w14:textId="3CA14BE7" w:rsidR="00C14F06" w:rsidRPr="00CC7068" w:rsidRDefault="0098264E">
      <w:pPr>
        <w:numPr>
          <w:ilvl w:val="1"/>
          <w:numId w:val="4"/>
        </w:numPr>
        <w:tabs>
          <w:tab w:val="left" w:pos="720"/>
          <w:tab w:val="left" w:pos="907"/>
        </w:tabs>
        <w:spacing w:line="360" w:lineRule="auto"/>
        <w:ind w:left="720" w:hanging="720"/>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政府采购合同履行中，采购人需追加与合同标的相同的货物、工程或者服务的，在不改变合同其他条款的前提下，可以与</w:t>
      </w:r>
      <w:r w:rsidRPr="00CC7068">
        <w:rPr>
          <w:rFonts w:asciiTheme="minorEastAsia" w:eastAsiaTheme="minorEastAsia" w:hAnsiTheme="minorEastAsia" w:hint="eastAsia"/>
          <w:color w:val="000000" w:themeColor="text1"/>
          <w:kern w:val="0"/>
          <w:sz w:val="24"/>
        </w:rPr>
        <w:t>中标人</w:t>
      </w:r>
      <w:r w:rsidRPr="00CC7068">
        <w:rPr>
          <w:rFonts w:asciiTheme="minorEastAsia" w:eastAsiaTheme="minorEastAsia" w:hAnsiTheme="minorEastAsia"/>
          <w:color w:val="000000" w:themeColor="text1"/>
          <w:kern w:val="0"/>
          <w:sz w:val="24"/>
        </w:rPr>
        <w:t>签订补充合同，但所补充合同的采购金额不得超过原采购金额的百分之十。签订补充合同的必须按照3</w:t>
      </w:r>
      <w:r w:rsidRPr="00CC7068">
        <w:rPr>
          <w:rFonts w:asciiTheme="minorEastAsia" w:eastAsiaTheme="minorEastAsia" w:hAnsiTheme="minorEastAsia" w:hint="eastAsia"/>
          <w:color w:val="000000" w:themeColor="text1"/>
          <w:kern w:val="0"/>
          <w:sz w:val="24"/>
        </w:rPr>
        <w:t>3</w:t>
      </w:r>
      <w:r w:rsidRPr="00CC7068">
        <w:rPr>
          <w:rFonts w:asciiTheme="minorEastAsia" w:eastAsiaTheme="minorEastAsia" w:hAnsiTheme="minorEastAsia"/>
          <w:color w:val="000000" w:themeColor="text1"/>
          <w:kern w:val="0"/>
          <w:sz w:val="24"/>
        </w:rPr>
        <w:t>.</w:t>
      </w:r>
      <w:r w:rsidRPr="00CC7068">
        <w:rPr>
          <w:rFonts w:asciiTheme="minorEastAsia" w:eastAsiaTheme="minorEastAsia" w:hAnsiTheme="minorEastAsia" w:hint="eastAsia"/>
          <w:color w:val="000000" w:themeColor="text1"/>
          <w:kern w:val="0"/>
          <w:sz w:val="24"/>
        </w:rPr>
        <w:t>3</w:t>
      </w:r>
      <w:r w:rsidRPr="00CC7068">
        <w:rPr>
          <w:rFonts w:asciiTheme="minorEastAsia" w:eastAsiaTheme="minorEastAsia" w:hAnsiTheme="minorEastAsia"/>
          <w:color w:val="000000" w:themeColor="text1"/>
          <w:kern w:val="0"/>
          <w:sz w:val="24"/>
        </w:rPr>
        <w:t xml:space="preserve"> 条的规定备案。</w:t>
      </w:r>
    </w:p>
    <w:p w14:paraId="6CAC7BB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89" w:name="_Toc532304781"/>
      <w:bookmarkStart w:id="90" w:name="_Ref384908159"/>
      <w:bookmarkStart w:id="91" w:name="_Toc161739960"/>
      <w:bookmarkStart w:id="92" w:name="_Toc14746851"/>
      <w:r w:rsidRPr="00CC7068">
        <w:rPr>
          <w:rFonts w:asciiTheme="minorEastAsia" w:eastAsiaTheme="minorEastAsia" w:hAnsiTheme="minorEastAsia"/>
          <w:b/>
          <w:color w:val="000000" w:themeColor="text1"/>
          <w:sz w:val="24"/>
        </w:rPr>
        <w:t>履约保证金</w:t>
      </w:r>
      <w:bookmarkEnd w:id="89"/>
      <w:bookmarkEnd w:id="90"/>
    </w:p>
    <w:p w14:paraId="3014045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bookmarkStart w:id="93" w:name="_Ref399684561"/>
      <w:r w:rsidRPr="00CC7068">
        <w:rPr>
          <w:rFonts w:asciiTheme="minorEastAsia" w:eastAsiaTheme="minorEastAsia" w:hAnsiTheme="minorEastAsia" w:hint="eastAsia"/>
          <w:color w:val="000000" w:themeColor="text1"/>
          <w:sz w:val="24"/>
        </w:rPr>
        <w:t>采购人可根据政府采购项目的实际情况，自行决定是否收取履约保证金。</w:t>
      </w:r>
      <w:r w:rsidRPr="00CC7068">
        <w:rPr>
          <w:rFonts w:asciiTheme="minorEastAsia" w:eastAsiaTheme="minorEastAsia" w:hAnsiTheme="minorEastAsia"/>
          <w:color w:val="000000" w:themeColor="text1"/>
          <w:sz w:val="24"/>
        </w:rPr>
        <w:t>招标文件</w:t>
      </w:r>
      <w:r w:rsidRPr="00CC7068">
        <w:rPr>
          <w:rFonts w:asciiTheme="minorEastAsia" w:eastAsiaTheme="minorEastAsia" w:hAnsiTheme="minorEastAsia" w:hint="eastAsia"/>
          <w:b/>
          <w:color w:val="000000" w:themeColor="text1"/>
          <w:sz w:val="24"/>
        </w:rPr>
        <w:t>“第四章 用户需求书Ⅰ.商务用户需求”</w:t>
      </w:r>
      <w:r w:rsidRPr="00CC7068">
        <w:rPr>
          <w:rFonts w:asciiTheme="minorEastAsia" w:eastAsiaTheme="minorEastAsia" w:hAnsiTheme="minorEastAsia"/>
          <w:color w:val="000000" w:themeColor="text1"/>
          <w:sz w:val="24"/>
        </w:rPr>
        <w:t>中</w:t>
      </w:r>
      <w:r w:rsidRPr="00CC7068">
        <w:rPr>
          <w:rFonts w:asciiTheme="minorEastAsia" w:eastAsiaTheme="minorEastAsia" w:hAnsiTheme="minorEastAsia" w:hint="eastAsia"/>
          <w:color w:val="000000" w:themeColor="text1"/>
          <w:sz w:val="24"/>
        </w:rPr>
        <w:t>要求递交履约保证金的</w:t>
      </w:r>
      <w:r w:rsidRPr="00CC7068">
        <w:rPr>
          <w:rFonts w:asciiTheme="minorEastAsia" w:eastAsiaTheme="minorEastAsia" w:hAnsiTheme="minorEastAsia"/>
          <w:color w:val="000000" w:themeColor="text1"/>
          <w:sz w:val="24"/>
        </w:rPr>
        <w:t>，则必须满足：</w:t>
      </w:r>
    </w:p>
    <w:p w14:paraId="0AF728B1" w14:textId="7D1D4DEB" w:rsidR="00C14F06" w:rsidRPr="00CC7068" w:rsidRDefault="0098264E">
      <w:pPr>
        <w:numPr>
          <w:ilvl w:val="2"/>
          <w:numId w:val="4"/>
        </w:numPr>
        <w:tabs>
          <w:tab w:val="clear" w:pos="1759"/>
          <w:tab w:val="left" w:pos="900"/>
          <w:tab w:val="left" w:pos="1267"/>
        </w:tabs>
        <w:spacing w:line="360" w:lineRule="auto"/>
        <w:ind w:left="900" w:hanging="900"/>
        <w:rPr>
          <w:rFonts w:asciiTheme="minorEastAsia" w:eastAsiaTheme="minorEastAsia" w:hAnsiTheme="minorEastAsia"/>
          <w:color w:val="000000" w:themeColor="text1"/>
        </w:rPr>
      </w:pPr>
      <w:r w:rsidRPr="00CC7068">
        <w:rPr>
          <w:rFonts w:asciiTheme="minorEastAsia" w:eastAsiaTheme="minorEastAsia" w:hAnsiTheme="minorEastAsia" w:hint="eastAsia"/>
          <w:snapToGrid w:val="0"/>
          <w:color w:val="000000" w:themeColor="text1"/>
          <w:kern w:val="0"/>
          <w:sz w:val="24"/>
        </w:rPr>
        <w:t>中标人应当以支票、汇票、本票或者金融机构、担保机构出具的保函等非现金形式提交，履约保证金</w:t>
      </w:r>
      <w:r w:rsidRPr="00CC7068">
        <w:rPr>
          <w:rFonts w:asciiTheme="minorEastAsia" w:eastAsiaTheme="minorEastAsia" w:hAnsiTheme="minorEastAsia" w:hint="eastAsia"/>
          <w:color w:val="000000" w:themeColor="text1"/>
          <w:sz w:val="24"/>
        </w:rPr>
        <w:t>担保</w:t>
      </w:r>
      <w:r w:rsidRPr="00CC7068">
        <w:rPr>
          <w:rFonts w:asciiTheme="minorEastAsia" w:eastAsiaTheme="minorEastAsia" w:hAnsiTheme="minorEastAsia" w:hint="eastAsia"/>
          <w:snapToGrid w:val="0"/>
          <w:color w:val="000000" w:themeColor="text1"/>
          <w:kern w:val="0"/>
          <w:sz w:val="24"/>
        </w:rPr>
        <w:t>金额为中标价的</w:t>
      </w:r>
      <w:r w:rsidRPr="00CC7068">
        <w:rPr>
          <w:rFonts w:asciiTheme="minorEastAsia" w:eastAsiaTheme="minorEastAsia" w:hAnsiTheme="minorEastAsia"/>
          <w:b/>
          <w:snapToGrid w:val="0"/>
          <w:color w:val="000000" w:themeColor="text1"/>
          <w:kern w:val="0"/>
          <w:sz w:val="24"/>
        </w:rPr>
        <w:t>5</w:t>
      </w:r>
      <w:r w:rsidRPr="00CC7068">
        <w:rPr>
          <w:rFonts w:asciiTheme="minorEastAsia" w:eastAsiaTheme="minorEastAsia" w:hAnsiTheme="minorEastAsia" w:hint="eastAsia"/>
          <w:b/>
          <w:snapToGrid w:val="0"/>
          <w:color w:val="000000" w:themeColor="text1"/>
          <w:kern w:val="0"/>
          <w:sz w:val="24"/>
        </w:rPr>
        <w:t>﹪</w:t>
      </w:r>
      <w:r w:rsidRPr="00CC7068">
        <w:rPr>
          <w:rFonts w:asciiTheme="minorEastAsia" w:eastAsiaTheme="minorEastAsia" w:hAnsiTheme="minorEastAsia" w:hint="eastAsia"/>
          <w:snapToGrid w:val="0"/>
          <w:color w:val="000000" w:themeColor="text1"/>
          <w:kern w:val="0"/>
          <w:sz w:val="24"/>
        </w:rPr>
        <w:t>。给采购人造成的损失超过投标担保数额的，还应当由其对超过部分予以赔偿，并依法追究其责任。</w:t>
      </w:r>
      <w:bookmarkEnd w:id="93"/>
    </w:p>
    <w:p w14:paraId="36734EAF"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履约保证金采用保函方式递交履约保证金的，若项目未能按期完成，中标人必须办理保函延期，并承担其相关费用。</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hint="eastAsia"/>
          <w:snapToGrid w:val="0"/>
          <w:color w:val="000000" w:themeColor="text1"/>
          <w:kern w:val="0"/>
          <w:sz w:val="24"/>
        </w:rPr>
        <w:t>注：</w:t>
      </w:r>
      <w:r w:rsidRPr="00CC7068">
        <w:rPr>
          <w:rFonts w:asciiTheme="minorEastAsia" w:eastAsiaTheme="minorEastAsia" w:hAnsiTheme="minorEastAsia"/>
          <w:b/>
          <w:color w:val="000000" w:themeColor="text1"/>
          <w:sz w:val="24"/>
        </w:rPr>
        <w:t>《政府采购</w:t>
      </w:r>
      <w:r w:rsidRPr="00CC7068">
        <w:rPr>
          <w:rFonts w:asciiTheme="minorEastAsia" w:eastAsiaTheme="minorEastAsia" w:hAnsiTheme="minorEastAsia" w:hint="eastAsia"/>
          <w:b/>
          <w:color w:val="000000" w:themeColor="text1"/>
          <w:sz w:val="24"/>
        </w:rPr>
        <w:t>履约</w:t>
      </w:r>
      <w:r w:rsidRPr="00CC7068">
        <w:rPr>
          <w:rFonts w:asciiTheme="minorEastAsia" w:eastAsiaTheme="minorEastAsia" w:hAnsiTheme="minorEastAsia"/>
          <w:b/>
          <w:color w:val="000000" w:themeColor="text1"/>
          <w:sz w:val="24"/>
        </w:rPr>
        <w:t>担保函格式》详见附</w:t>
      </w:r>
      <w:r w:rsidRPr="00CC7068">
        <w:rPr>
          <w:rFonts w:asciiTheme="minorEastAsia" w:eastAsiaTheme="minorEastAsia" w:hAnsiTheme="minorEastAsia"/>
          <w:b/>
          <w:color w:val="000000" w:themeColor="text1"/>
          <w:sz w:val="24"/>
        </w:rPr>
        <w:lastRenderedPageBreak/>
        <w:t>件</w:t>
      </w:r>
      <w:r w:rsidRPr="00CC7068">
        <w:rPr>
          <w:rFonts w:asciiTheme="minorEastAsia" w:eastAsiaTheme="minorEastAsia" w:hAnsiTheme="minorEastAsia" w:hint="eastAsia"/>
          <w:b/>
          <w:color w:val="000000" w:themeColor="text1"/>
          <w:sz w:val="24"/>
        </w:rPr>
        <w:t>）</w:t>
      </w:r>
    </w:p>
    <w:p w14:paraId="587296D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中标人完成其合同义务并经</w:t>
      </w:r>
      <w:r w:rsidRPr="00CC7068">
        <w:rPr>
          <w:rFonts w:asciiTheme="minorEastAsia" w:eastAsiaTheme="minorEastAsia" w:hAnsiTheme="minorEastAsia"/>
          <w:color w:val="000000" w:themeColor="text1"/>
          <w:sz w:val="24"/>
        </w:rPr>
        <w:t>验收合格的采购项目，中标</w:t>
      </w:r>
      <w:r w:rsidRPr="00CC7068">
        <w:rPr>
          <w:rFonts w:asciiTheme="minorEastAsia" w:eastAsiaTheme="minorEastAsia" w:hAnsiTheme="minorEastAsia" w:hint="eastAsia"/>
          <w:color w:val="000000" w:themeColor="text1"/>
          <w:sz w:val="24"/>
        </w:rPr>
        <w:t>人</w:t>
      </w:r>
      <w:r w:rsidRPr="00CC7068">
        <w:rPr>
          <w:rFonts w:asciiTheme="minorEastAsia" w:eastAsiaTheme="minorEastAsia" w:hAnsiTheme="minorEastAsia"/>
          <w:color w:val="000000" w:themeColor="text1"/>
          <w:sz w:val="24"/>
        </w:rPr>
        <w:t>可向采购人提交退回履约保证金的申请。采购人收到中标</w:t>
      </w:r>
      <w:r w:rsidRPr="00CC7068">
        <w:rPr>
          <w:rFonts w:asciiTheme="minorEastAsia" w:eastAsiaTheme="minorEastAsia" w:hAnsiTheme="minorEastAsia" w:hint="eastAsia"/>
          <w:color w:val="000000" w:themeColor="text1"/>
          <w:sz w:val="24"/>
        </w:rPr>
        <w:t>人</w:t>
      </w:r>
      <w:r w:rsidRPr="00CC7068">
        <w:rPr>
          <w:rFonts w:asciiTheme="minorEastAsia" w:eastAsiaTheme="minorEastAsia" w:hAnsiTheme="minorEastAsia"/>
          <w:color w:val="000000" w:themeColor="text1"/>
          <w:sz w:val="24"/>
        </w:rPr>
        <w:t>的退回履约保证金申请</w:t>
      </w:r>
      <w:r w:rsidRPr="00CC7068">
        <w:rPr>
          <w:rFonts w:asciiTheme="minorEastAsia" w:eastAsiaTheme="minorEastAsia" w:hAnsiTheme="minorEastAsia" w:hint="eastAsia"/>
          <w:color w:val="000000" w:themeColor="text1"/>
          <w:sz w:val="24"/>
        </w:rPr>
        <w:t>材料并经审核无误</w:t>
      </w:r>
      <w:r w:rsidRPr="00CC7068">
        <w:rPr>
          <w:rFonts w:asciiTheme="minorEastAsia" w:eastAsiaTheme="minorEastAsia" w:hAnsiTheme="minorEastAsia"/>
          <w:color w:val="000000" w:themeColor="text1"/>
          <w:sz w:val="24"/>
        </w:rPr>
        <w:t>后，</w:t>
      </w:r>
      <w:r w:rsidRPr="00CC7068">
        <w:rPr>
          <w:rFonts w:asciiTheme="minorEastAsia" w:eastAsiaTheme="minorEastAsia" w:hAnsiTheme="minorEastAsia" w:hint="eastAsia"/>
          <w:color w:val="000000" w:themeColor="text1"/>
          <w:sz w:val="24"/>
        </w:rPr>
        <w:t>5</w:t>
      </w:r>
      <w:r w:rsidRPr="00CC7068">
        <w:rPr>
          <w:rFonts w:asciiTheme="minorEastAsia" w:eastAsiaTheme="minorEastAsia" w:hAnsiTheme="minorEastAsia"/>
          <w:color w:val="000000" w:themeColor="text1"/>
          <w:sz w:val="24"/>
        </w:rPr>
        <w:t>个工作日内</w:t>
      </w:r>
      <w:r w:rsidRPr="00CC7068">
        <w:rPr>
          <w:rFonts w:asciiTheme="minorEastAsia" w:eastAsiaTheme="minorEastAsia" w:hAnsiTheme="minorEastAsia" w:hint="eastAsia"/>
          <w:color w:val="000000" w:themeColor="text1"/>
          <w:sz w:val="24"/>
        </w:rPr>
        <w:t>把履约保证金无息退还中标人。</w:t>
      </w:r>
    </w:p>
    <w:p w14:paraId="3F120522"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招标文件中</w:t>
      </w:r>
      <w:r w:rsidRPr="00CC7068">
        <w:rPr>
          <w:rFonts w:asciiTheme="minorEastAsia" w:eastAsiaTheme="minorEastAsia" w:hAnsiTheme="minorEastAsia" w:hint="eastAsia"/>
          <w:b/>
          <w:color w:val="000000" w:themeColor="text1"/>
          <w:sz w:val="24"/>
        </w:rPr>
        <w:t>要求递交履约保证金的，</w:t>
      </w:r>
      <w:r w:rsidRPr="00CC7068">
        <w:rPr>
          <w:rFonts w:asciiTheme="minorEastAsia" w:eastAsiaTheme="minorEastAsia" w:hAnsiTheme="minorEastAsia"/>
          <w:b/>
          <w:color w:val="000000" w:themeColor="text1"/>
          <w:sz w:val="24"/>
        </w:rPr>
        <w:t>下列任何情况发生时</w:t>
      </w:r>
      <w:r w:rsidRPr="00CC7068">
        <w:rPr>
          <w:rFonts w:asciiTheme="minorEastAsia" w:eastAsiaTheme="minorEastAsia" w:hAnsiTheme="minorEastAsia" w:hint="eastAsia"/>
          <w:b/>
          <w:color w:val="000000" w:themeColor="text1"/>
          <w:sz w:val="24"/>
        </w:rPr>
        <w:t>，</w:t>
      </w:r>
      <w:r w:rsidRPr="00CC7068">
        <w:rPr>
          <w:rFonts w:asciiTheme="minorEastAsia" w:eastAsiaTheme="minorEastAsia" w:hAnsiTheme="minorEastAsia"/>
          <w:b/>
          <w:color w:val="000000" w:themeColor="text1"/>
          <w:sz w:val="24"/>
        </w:rPr>
        <w:t>履约保证金将被没收：</w:t>
      </w:r>
    </w:p>
    <w:p w14:paraId="315BC9C9"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中标人将本项目转让给他人，或者在投标文件中未说明，且未经采购人同意，将中标项目分包给他人的，采购人可依法没收其履约保证金。</w:t>
      </w:r>
    </w:p>
    <w:p w14:paraId="2958F518"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中标</w:t>
      </w:r>
      <w:r w:rsidRPr="00CC7068">
        <w:rPr>
          <w:rFonts w:asciiTheme="minorEastAsia" w:eastAsiaTheme="minorEastAsia" w:hAnsiTheme="minorEastAsia" w:hint="eastAsia"/>
          <w:color w:val="000000" w:themeColor="text1"/>
          <w:sz w:val="24"/>
        </w:rPr>
        <w:t>人</w:t>
      </w:r>
      <w:r w:rsidRPr="00CC7068">
        <w:rPr>
          <w:rFonts w:asciiTheme="minorEastAsia" w:eastAsiaTheme="minorEastAsia" w:hAnsiTheme="minorEastAsia"/>
          <w:color w:val="000000" w:themeColor="text1"/>
          <w:sz w:val="24"/>
        </w:rPr>
        <w:t>在履行采购合同期间，违反有关法律法规的规定及合同约定的条款，损害了采购人的利益，</w:t>
      </w:r>
      <w:r w:rsidRPr="00CC7068">
        <w:rPr>
          <w:rFonts w:asciiTheme="minorEastAsia" w:eastAsiaTheme="minorEastAsia" w:hAnsiTheme="minorEastAsia" w:hint="eastAsia"/>
          <w:color w:val="000000" w:themeColor="text1"/>
          <w:sz w:val="24"/>
        </w:rPr>
        <w:t>采购人有权依法追究其责任</w:t>
      </w:r>
      <w:r w:rsidRPr="00CC7068">
        <w:rPr>
          <w:rFonts w:asciiTheme="minorEastAsia" w:eastAsiaTheme="minorEastAsia" w:hAnsiTheme="minorEastAsia"/>
          <w:color w:val="000000" w:themeColor="text1"/>
          <w:sz w:val="24"/>
        </w:rPr>
        <w:t>。</w:t>
      </w:r>
    </w:p>
    <w:p w14:paraId="54BF61B9"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94" w:name="_Toc532304782"/>
      <w:r w:rsidRPr="00CC7068">
        <w:rPr>
          <w:rFonts w:asciiTheme="minorEastAsia" w:eastAsiaTheme="minorEastAsia" w:hAnsiTheme="minorEastAsia"/>
          <w:b/>
          <w:color w:val="000000" w:themeColor="text1"/>
          <w:sz w:val="24"/>
        </w:rPr>
        <w:t>招标代理服务费</w:t>
      </w:r>
      <w:bookmarkEnd w:id="91"/>
      <w:bookmarkEnd w:id="92"/>
      <w:bookmarkEnd w:id="94"/>
    </w:p>
    <w:p w14:paraId="4D14E566" w14:textId="5A317B9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中标方须向</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按如下标准和规定交纳招标代理服务费。</w:t>
      </w:r>
    </w:p>
    <w:p w14:paraId="35B1692D" w14:textId="375F37C8"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服务费</w:t>
      </w:r>
      <w:r w:rsidRPr="00CC7068">
        <w:rPr>
          <w:rFonts w:asciiTheme="minorEastAsia" w:eastAsiaTheme="minorEastAsia" w:hAnsiTheme="minorEastAsia"/>
          <w:color w:val="000000" w:themeColor="text1"/>
          <w:sz w:val="24"/>
        </w:rPr>
        <w:t>以《中标通知书》中规定的中标总金额作为收费的计算基数</w:t>
      </w:r>
      <w:r w:rsidRPr="00CC7068">
        <w:rPr>
          <w:rFonts w:asciiTheme="minorEastAsia" w:eastAsiaTheme="minorEastAsia" w:hAnsiTheme="minorEastAsia" w:hint="eastAsia"/>
          <w:color w:val="000000" w:themeColor="text1"/>
          <w:sz w:val="24"/>
        </w:rPr>
        <w:t>。</w:t>
      </w:r>
    </w:p>
    <w:p w14:paraId="4FF7F59F" w14:textId="2DE651E1"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招标代理服务费收费标准按国家发展和改革委员会文件“发改价格[2011]534号]”及“国家计委[计价格[2002]1980号]文”相关规定计算</w:t>
      </w:r>
      <w:r w:rsidRPr="00CC7068">
        <w:rPr>
          <w:rFonts w:asciiTheme="minorEastAsia" w:eastAsiaTheme="minorEastAsia" w:hAnsiTheme="minorEastAsia" w:hint="eastAsia"/>
          <w:color w:val="000000" w:themeColor="text1"/>
          <w:sz w:val="24"/>
        </w:rPr>
        <w:t>。</w:t>
      </w:r>
    </w:p>
    <w:p w14:paraId="36816F54"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招标代理服务收费按差额定率累进法计算，以中标通知书中确定的中标金额作为收费的计算依据，中标金额的各部分费率如下表：</w:t>
      </w:r>
    </w:p>
    <w:tbl>
      <w:tblPr>
        <w:tblW w:w="6946" w:type="dxa"/>
        <w:tblInd w:w="86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518"/>
        <w:gridCol w:w="3428"/>
      </w:tblGrid>
      <w:tr w:rsidR="00CC7068" w:rsidRPr="00CC7068" w14:paraId="314810BD" w14:textId="77777777" w:rsidTr="004247C9">
        <w:trPr>
          <w:trHeight w:val="483"/>
        </w:trPr>
        <w:tc>
          <w:tcPr>
            <w:tcW w:w="3518" w:type="dxa"/>
            <w:tcBorders>
              <w:top w:val="single" w:sz="4" w:space="0" w:color="auto"/>
              <w:left w:val="single" w:sz="4" w:space="0" w:color="auto"/>
              <w:bottom w:val="single" w:sz="4" w:space="0" w:color="auto"/>
              <w:right w:val="single" w:sz="4" w:space="0" w:color="auto"/>
            </w:tcBorders>
            <w:vAlign w:val="center"/>
          </w:tcPr>
          <w:p w14:paraId="1E98C5AE" w14:textId="77777777" w:rsidR="004247C9" w:rsidRPr="00CC7068" w:rsidRDefault="004247C9">
            <w:pPr>
              <w:jc w:val="center"/>
              <w:rPr>
                <w:rFonts w:asciiTheme="minorEastAsia" w:eastAsiaTheme="minorEastAsia" w:hAnsiTheme="minorEastAsia"/>
                <w:color w:val="000000" w:themeColor="text1"/>
                <w:sz w:val="24"/>
                <w:lang w:val="zh-CN"/>
              </w:rPr>
            </w:pPr>
            <w:r w:rsidRPr="00CC7068">
              <w:rPr>
                <w:rFonts w:asciiTheme="minorEastAsia" w:eastAsiaTheme="minorEastAsia" w:hAnsiTheme="minorEastAsia"/>
                <w:noProof/>
                <w:color w:val="000000" w:themeColor="text1"/>
                <w:sz w:val="24"/>
              </w:rPr>
              <mc:AlternateContent>
                <mc:Choice Requires="wps">
                  <w:drawing>
                    <wp:anchor distT="0" distB="0" distL="114300" distR="114300" simplePos="0" relativeHeight="251710464" behindDoc="0" locked="0" layoutInCell="1" allowOverlap="1" wp14:anchorId="1E652E07" wp14:editId="2AA38109">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D804F" id="直线 127"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Pr="00CC7068">
              <w:rPr>
                <w:rFonts w:asciiTheme="minorEastAsia" w:eastAsiaTheme="minorEastAsia" w:hAnsiTheme="minorEastAsia"/>
                <w:noProof/>
                <w:color w:val="000000" w:themeColor="text1"/>
                <w:sz w:val="24"/>
              </w:rPr>
              <mc:AlternateContent>
                <mc:Choice Requires="wps">
                  <w:drawing>
                    <wp:anchor distT="0" distB="0" distL="114300" distR="114300" simplePos="0" relativeHeight="251709440" behindDoc="0" locked="0" layoutInCell="1" allowOverlap="1" wp14:anchorId="5D99FC7A" wp14:editId="7777B5B9">
                      <wp:simplePos x="0" y="0"/>
                      <wp:positionH relativeFrom="column">
                        <wp:posOffset>-6350</wp:posOffset>
                      </wp:positionH>
                      <wp:positionV relativeFrom="paragraph">
                        <wp:posOffset>-6350</wp:posOffset>
                      </wp:positionV>
                      <wp:extent cx="2223135" cy="343535"/>
                      <wp:effectExtent l="635" t="4445" r="5080" b="13970"/>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343535"/>
                              </a:xfrm>
                              <a:prstGeom prst="line">
                                <a:avLst/>
                              </a:prstGeom>
                              <a:noFill/>
                              <a:ln w="9525">
                                <a:solidFill>
                                  <a:srgbClr val="0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6FC6F" id="直线 12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pt,-.5pt" to="17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"/>
                  </w:pict>
                </mc:Fallback>
              </mc:AlternateContent>
            </w:r>
            <w:r w:rsidRPr="00CC7068">
              <w:rPr>
                <w:rFonts w:asciiTheme="minorEastAsia" w:eastAsiaTheme="minorEastAsia" w:hAnsiTheme="minorEastAsia"/>
                <w:color w:val="000000" w:themeColor="text1"/>
                <w:sz w:val="24"/>
                <w:lang w:val="zh-CN"/>
              </w:rPr>
              <w:t xml:space="preserve">              服务类型</w:t>
            </w:r>
          </w:p>
          <w:p w14:paraId="65E467B8" w14:textId="77777777" w:rsidR="004247C9" w:rsidRPr="00CC7068" w:rsidRDefault="004247C9">
            <w:pPr>
              <w:ind w:firstLine="1104"/>
              <w:rPr>
                <w:rFonts w:asciiTheme="minorEastAsia" w:eastAsiaTheme="minorEastAsia" w:hAnsiTheme="minorEastAsia"/>
                <w:color w:val="000000" w:themeColor="text1"/>
                <w:sz w:val="24"/>
                <w:lang w:val="zh-CN"/>
              </w:rPr>
            </w:pPr>
          </w:p>
          <w:p w14:paraId="066BF0F0" w14:textId="77777777" w:rsidR="004247C9" w:rsidRPr="00CC7068" w:rsidRDefault="004247C9">
            <w:pPr>
              <w:rPr>
                <w:rFonts w:asciiTheme="minorEastAsia" w:eastAsiaTheme="minorEastAsia" w:hAnsiTheme="minorEastAsia"/>
                <w:color w:val="000000" w:themeColor="text1"/>
                <w:sz w:val="24"/>
                <w:lang w:val="zh-CN"/>
              </w:rPr>
            </w:pPr>
            <w:r w:rsidRPr="00CC7068">
              <w:rPr>
                <w:rFonts w:asciiTheme="minorEastAsia" w:eastAsiaTheme="minorEastAsia" w:hAnsiTheme="minorEastAsia"/>
                <w:color w:val="000000" w:themeColor="text1"/>
                <w:sz w:val="24"/>
                <w:lang w:val="zh-CN"/>
              </w:rPr>
              <w:t>成交金额（万元）    费率</w:t>
            </w:r>
          </w:p>
        </w:tc>
        <w:tc>
          <w:tcPr>
            <w:tcW w:w="3428" w:type="dxa"/>
            <w:tcBorders>
              <w:top w:val="single" w:sz="4" w:space="0" w:color="auto"/>
              <w:left w:val="single" w:sz="4" w:space="0" w:color="auto"/>
              <w:bottom w:val="single" w:sz="4" w:space="0" w:color="auto"/>
              <w:right w:val="single" w:sz="4" w:space="0" w:color="auto"/>
            </w:tcBorders>
            <w:vAlign w:val="center"/>
          </w:tcPr>
          <w:p w14:paraId="7606DAA9" w14:textId="77777777" w:rsidR="004247C9" w:rsidRPr="00CC7068" w:rsidRDefault="004247C9">
            <w:pPr>
              <w:spacing w:line="360" w:lineRule="auto"/>
              <w:jc w:val="center"/>
              <w:rPr>
                <w:rFonts w:asciiTheme="minorEastAsia" w:eastAsiaTheme="minorEastAsia" w:hAnsiTheme="minorEastAsia"/>
                <w:color w:val="000000" w:themeColor="text1"/>
                <w:sz w:val="24"/>
                <w:lang w:val="zh-CN"/>
              </w:rPr>
            </w:pPr>
            <w:r w:rsidRPr="00CC7068">
              <w:rPr>
                <w:rFonts w:asciiTheme="minorEastAsia" w:eastAsiaTheme="minorEastAsia" w:hAnsiTheme="minorEastAsia"/>
                <w:color w:val="000000" w:themeColor="text1"/>
                <w:sz w:val="24"/>
                <w:lang w:val="zh-CN"/>
              </w:rPr>
              <w:t>货物采购</w:t>
            </w:r>
          </w:p>
        </w:tc>
      </w:tr>
      <w:tr w:rsidR="00CC7068" w:rsidRPr="00CC7068" w14:paraId="4C67F088"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34B6ED24"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100万元以下</w:t>
            </w:r>
          </w:p>
        </w:tc>
        <w:tc>
          <w:tcPr>
            <w:tcW w:w="3428" w:type="dxa"/>
            <w:tcBorders>
              <w:top w:val="single" w:sz="4" w:space="0" w:color="auto"/>
              <w:left w:val="single" w:sz="4" w:space="0" w:color="auto"/>
              <w:bottom w:val="single" w:sz="4" w:space="0" w:color="auto"/>
              <w:right w:val="single" w:sz="4" w:space="0" w:color="auto"/>
            </w:tcBorders>
            <w:vAlign w:val="center"/>
          </w:tcPr>
          <w:p w14:paraId="68B446AE"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1.5%</w:t>
            </w:r>
          </w:p>
        </w:tc>
      </w:tr>
      <w:tr w:rsidR="00CC7068" w:rsidRPr="00CC7068" w14:paraId="4950EAAB"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4A837C8E"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100～500万元</w:t>
            </w:r>
          </w:p>
        </w:tc>
        <w:tc>
          <w:tcPr>
            <w:tcW w:w="3428" w:type="dxa"/>
            <w:tcBorders>
              <w:top w:val="single" w:sz="4" w:space="0" w:color="auto"/>
              <w:left w:val="single" w:sz="4" w:space="0" w:color="auto"/>
              <w:bottom w:val="single" w:sz="4" w:space="0" w:color="auto"/>
              <w:right w:val="single" w:sz="4" w:space="0" w:color="auto"/>
            </w:tcBorders>
            <w:vAlign w:val="center"/>
          </w:tcPr>
          <w:p w14:paraId="314E23AF" w14:textId="77777777" w:rsidR="004247C9" w:rsidRPr="00CC7068" w:rsidRDefault="004247C9">
            <w:pPr>
              <w:ind w:firstLineChars="100" w:firstLine="244"/>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w:t>
            </w:r>
          </w:p>
        </w:tc>
      </w:tr>
      <w:tr w:rsidR="00CC7068" w:rsidRPr="00CC7068" w14:paraId="767573CF"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40478C5F"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500～1000万元</w:t>
            </w:r>
          </w:p>
        </w:tc>
        <w:tc>
          <w:tcPr>
            <w:tcW w:w="3428" w:type="dxa"/>
            <w:tcBorders>
              <w:top w:val="single" w:sz="4" w:space="0" w:color="auto"/>
              <w:left w:val="single" w:sz="4" w:space="0" w:color="auto"/>
              <w:bottom w:val="single" w:sz="4" w:space="0" w:color="auto"/>
              <w:right w:val="single" w:sz="4" w:space="0" w:color="auto"/>
            </w:tcBorders>
            <w:vAlign w:val="center"/>
          </w:tcPr>
          <w:p w14:paraId="13E0E1B8"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0.8%</w:t>
            </w:r>
          </w:p>
        </w:tc>
      </w:tr>
      <w:tr w:rsidR="00CC7068" w:rsidRPr="00CC7068" w14:paraId="23040487"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12E8BA59"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1000～5000万元</w:t>
            </w:r>
          </w:p>
        </w:tc>
        <w:tc>
          <w:tcPr>
            <w:tcW w:w="3428" w:type="dxa"/>
            <w:tcBorders>
              <w:top w:val="single" w:sz="4" w:space="0" w:color="auto"/>
              <w:left w:val="single" w:sz="4" w:space="0" w:color="auto"/>
              <w:bottom w:val="single" w:sz="4" w:space="0" w:color="auto"/>
              <w:right w:val="single" w:sz="4" w:space="0" w:color="auto"/>
            </w:tcBorders>
            <w:vAlign w:val="center"/>
          </w:tcPr>
          <w:p w14:paraId="05419C69" w14:textId="77777777" w:rsidR="004247C9" w:rsidRPr="00CC7068" w:rsidRDefault="004247C9">
            <w:pPr>
              <w:ind w:firstLineChars="100" w:firstLine="244"/>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0.5%</w:t>
            </w:r>
          </w:p>
        </w:tc>
      </w:tr>
      <w:tr w:rsidR="00CC7068" w:rsidRPr="00CC7068" w14:paraId="3D075091"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6C2E8043"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5000万元～1亿元</w:t>
            </w:r>
          </w:p>
        </w:tc>
        <w:tc>
          <w:tcPr>
            <w:tcW w:w="3428" w:type="dxa"/>
            <w:tcBorders>
              <w:top w:val="single" w:sz="4" w:space="0" w:color="auto"/>
              <w:left w:val="single" w:sz="4" w:space="0" w:color="auto"/>
              <w:bottom w:val="single" w:sz="4" w:space="0" w:color="auto"/>
              <w:right w:val="single" w:sz="4" w:space="0" w:color="auto"/>
            </w:tcBorders>
            <w:vAlign w:val="center"/>
          </w:tcPr>
          <w:p w14:paraId="4EFB86A5" w14:textId="77777777" w:rsidR="004247C9" w:rsidRPr="00CC7068" w:rsidRDefault="004247C9">
            <w:pPr>
              <w:ind w:firstLineChars="100" w:firstLine="244"/>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0.25%</w:t>
            </w:r>
          </w:p>
        </w:tc>
      </w:tr>
      <w:tr w:rsidR="00CC7068" w:rsidRPr="00CC7068" w14:paraId="495ABAB2"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5CAAA7A9"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1～5亿元</w:t>
            </w:r>
          </w:p>
        </w:tc>
        <w:tc>
          <w:tcPr>
            <w:tcW w:w="3428" w:type="dxa"/>
            <w:tcBorders>
              <w:top w:val="single" w:sz="4" w:space="0" w:color="auto"/>
              <w:left w:val="single" w:sz="4" w:space="0" w:color="auto"/>
              <w:bottom w:val="single" w:sz="4" w:space="0" w:color="auto"/>
              <w:right w:val="single" w:sz="4" w:space="0" w:color="auto"/>
            </w:tcBorders>
            <w:vAlign w:val="center"/>
          </w:tcPr>
          <w:p w14:paraId="19EEE832" w14:textId="77777777" w:rsidR="004247C9" w:rsidRPr="00CC7068" w:rsidRDefault="004247C9">
            <w:pPr>
              <w:ind w:firstLineChars="100" w:firstLine="244"/>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0.05%</w:t>
            </w:r>
          </w:p>
        </w:tc>
      </w:tr>
      <w:tr w:rsidR="00CC7068" w:rsidRPr="00CC7068" w14:paraId="59DF6769"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38B9101D"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5～10亿元</w:t>
            </w:r>
          </w:p>
        </w:tc>
        <w:tc>
          <w:tcPr>
            <w:tcW w:w="3428" w:type="dxa"/>
            <w:tcBorders>
              <w:top w:val="single" w:sz="4" w:space="0" w:color="auto"/>
              <w:left w:val="single" w:sz="4" w:space="0" w:color="auto"/>
              <w:bottom w:val="single" w:sz="4" w:space="0" w:color="auto"/>
              <w:right w:val="single" w:sz="4" w:space="0" w:color="auto"/>
            </w:tcBorders>
            <w:vAlign w:val="center"/>
          </w:tcPr>
          <w:p w14:paraId="2EABED05" w14:textId="77777777" w:rsidR="004247C9" w:rsidRPr="00CC7068" w:rsidRDefault="004247C9">
            <w:pPr>
              <w:ind w:firstLineChars="50" w:firstLine="122"/>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0.035%</w:t>
            </w:r>
          </w:p>
        </w:tc>
      </w:tr>
      <w:tr w:rsidR="00CC7068" w:rsidRPr="00CC7068" w14:paraId="3253579A"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6A8EFDAF"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10～50亿元</w:t>
            </w:r>
          </w:p>
        </w:tc>
        <w:tc>
          <w:tcPr>
            <w:tcW w:w="3428" w:type="dxa"/>
            <w:tcBorders>
              <w:top w:val="single" w:sz="4" w:space="0" w:color="auto"/>
              <w:left w:val="single" w:sz="4" w:space="0" w:color="auto"/>
              <w:bottom w:val="single" w:sz="4" w:space="0" w:color="auto"/>
              <w:right w:val="single" w:sz="4" w:space="0" w:color="auto"/>
            </w:tcBorders>
            <w:vAlign w:val="center"/>
          </w:tcPr>
          <w:p w14:paraId="0AA71AEA" w14:textId="77777777" w:rsidR="004247C9" w:rsidRPr="00CC7068" w:rsidRDefault="004247C9">
            <w:pPr>
              <w:ind w:firstLineChars="50" w:firstLine="122"/>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0.008%</w:t>
            </w:r>
          </w:p>
        </w:tc>
      </w:tr>
      <w:tr w:rsidR="00CC7068" w:rsidRPr="00CC7068" w14:paraId="2C474D76"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42547C32"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50～100亿元</w:t>
            </w:r>
          </w:p>
        </w:tc>
        <w:tc>
          <w:tcPr>
            <w:tcW w:w="3428" w:type="dxa"/>
            <w:tcBorders>
              <w:top w:val="single" w:sz="4" w:space="0" w:color="auto"/>
              <w:left w:val="single" w:sz="4" w:space="0" w:color="auto"/>
              <w:bottom w:val="single" w:sz="4" w:space="0" w:color="auto"/>
              <w:right w:val="single" w:sz="4" w:space="0" w:color="auto"/>
            </w:tcBorders>
            <w:vAlign w:val="center"/>
          </w:tcPr>
          <w:p w14:paraId="3E2D6E6B"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0.006%</w:t>
            </w:r>
          </w:p>
        </w:tc>
      </w:tr>
      <w:tr w:rsidR="00CC7068" w:rsidRPr="00CC7068" w14:paraId="344BF1D0" w14:textId="77777777" w:rsidTr="004247C9">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467383CE"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100亿以上</w:t>
            </w:r>
          </w:p>
        </w:tc>
        <w:tc>
          <w:tcPr>
            <w:tcW w:w="3428" w:type="dxa"/>
            <w:tcBorders>
              <w:top w:val="single" w:sz="4" w:space="0" w:color="auto"/>
              <w:left w:val="single" w:sz="4" w:space="0" w:color="auto"/>
              <w:bottom w:val="single" w:sz="4" w:space="0" w:color="auto"/>
              <w:right w:val="single" w:sz="4" w:space="0" w:color="auto"/>
            </w:tcBorders>
            <w:vAlign w:val="center"/>
          </w:tcPr>
          <w:p w14:paraId="58944ACE" w14:textId="77777777" w:rsidR="004247C9" w:rsidRPr="00CC7068" w:rsidRDefault="004247C9">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0.004%</w:t>
            </w:r>
          </w:p>
        </w:tc>
      </w:tr>
    </w:tbl>
    <w:p w14:paraId="2B62C921" w14:textId="22D87714" w:rsidR="00C14F06" w:rsidRPr="00CC7068" w:rsidRDefault="0098264E">
      <w:pPr>
        <w:spacing w:line="360" w:lineRule="auto"/>
        <w:ind w:leftChars="333" w:left="847" w:hangingChars="56" w:hanging="13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1</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 xml:space="preserve"> 如某货物招标代理业务中标金额为600万元，计算招标代理服务费收费额如下：</w:t>
      </w:r>
    </w:p>
    <w:p w14:paraId="07CAC358" w14:textId="655D0232" w:rsidR="00C14F06" w:rsidRPr="00CC7068" w:rsidRDefault="0098264E">
      <w:pPr>
        <w:spacing w:line="360" w:lineRule="auto"/>
        <w:ind w:leftChars="431" w:left="921"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总共交纳的招标代理服务费＝（100万以下部分的招标代理服务费）+（100</w:t>
      </w:r>
      <w:r w:rsidRPr="00CC7068">
        <w:rPr>
          <w:rFonts w:asciiTheme="minorEastAsia" w:eastAsiaTheme="minorEastAsia" w:hAnsiTheme="minorEastAsia"/>
          <w:color w:val="000000" w:themeColor="text1"/>
          <w:sz w:val="24"/>
        </w:rPr>
        <w:lastRenderedPageBreak/>
        <w:t>万～500万部分的招标代理服务费）+（500万～600万部分的招标代理服务费）</w:t>
      </w:r>
    </w:p>
    <w:p w14:paraId="08B4BDF8" w14:textId="77777777" w:rsidR="00C14F06" w:rsidRPr="00CC7068" w:rsidRDefault="0098264E">
      <w:pPr>
        <w:snapToGrid w:val="0"/>
        <w:ind w:left="840" w:firstLineChars="100" w:firstLine="244"/>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即：</w:t>
      </w:r>
      <w:r w:rsidRPr="00CC7068">
        <w:rPr>
          <w:rFonts w:asciiTheme="minorEastAsia" w:eastAsiaTheme="minorEastAsia" w:hAnsiTheme="minorEastAsia"/>
          <w:color w:val="000000" w:themeColor="text1"/>
          <w:sz w:val="24"/>
        </w:rPr>
        <w:t>100万元×1.5％＝1.5万元</w:t>
      </w:r>
    </w:p>
    <w:p w14:paraId="18E89303" w14:textId="77777777" w:rsidR="00C14F06" w:rsidRPr="00CC7068" w:rsidRDefault="0098264E">
      <w:pPr>
        <w:snapToGrid w:val="0"/>
        <w:ind w:firstLineChars="400" w:firstLine="97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（500－100）万元×1.1％＝4.4万元</w:t>
      </w:r>
    </w:p>
    <w:p w14:paraId="2D5C8B3F" w14:textId="77777777" w:rsidR="00C14F06" w:rsidRPr="00CC7068" w:rsidRDefault="0098264E">
      <w:pPr>
        <w:snapToGrid w:val="0"/>
        <w:ind w:firstLineChars="400" w:firstLine="97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（600－500）万元×0.8％＝0.8万元</w:t>
      </w:r>
    </w:p>
    <w:p w14:paraId="5256A95B" w14:textId="77777777" w:rsidR="00C14F06" w:rsidRPr="00CC7068" w:rsidRDefault="0098264E">
      <w:pPr>
        <w:spacing w:line="360" w:lineRule="auto"/>
        <w:ind w:left="360" w:firstLineChars="300" w:firstLine="73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合计收费＝1.5＋4.4+0.8＝6.7万元</w:t>
      </w:r>
    </w:p>
    <w:p w14:paraId="1A75A76A"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服务费的货币为人民币。</w:t>
      </w:r>
    </w:p>
    <w:p w14:paraId="2EA45F1B" w14:textId="77777777"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服务费包含在投标报价中。</w:t>
      </w:r>
    </w:p>
    <w:p w14:paraId="4B5BE6C8" w14:textId="37296935" w:rsidR="00C14F06" w:rsidRPr="00CC7068" w:rsidRDefault="0098264E">
      <w:pPr>
        <w:numPr>
          <w:ilvl w:val="2"/>
          <w:numId w:val="4"/>
        </w:numPr>
        <w:tabs>
          <w:tab w:val="left" w:pos="900"/>
        </w:tabs>
        <w:spacing w:line="360" w:lineRule="auto"/>
        <w:ind w:left="900" w:hanging="90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服务费以转</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或现金的形式支付</w:t>
      </w:r>
      <w:r w:rsidRPr="00CC7068">
        <w:rPr>
          <w:rFonts w:asciiTheme="minorEastAsia" w:eastAsiaTheme="minorEastAsia" w:hAnsiTheme="minorEastAsia" w:hint="eastAsia"/>
          <w:color w:val="000000" w:themeColor="text1"/>
          <w:sz w:val="24"/>
        </w:rPr>
        <w:t>。</w:t>
      </w:r>
    </w:p>
    <w:p w14:paraId="1FB1521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95" w:name="_Toc532304783"/>
      <w:r w:rsidRPr="00CC7068">
        <w:rPr>
          <w:rFonts w:asciiTheme="minorEastAsia" w:eastAsiaTheme="minorEastAsia" w:hAnsiTheme="minorEastAsia"/>
          <w:b/>
          <w:color w:val="000000" w:themeColor="text1"/>
          <w:sz w:val="24"/>
        </w:rPr>
        <w:t>融资担保政策</w:t>
      </w:r>
      <w:bookmarkEnd w:id="95"/>
    </w:p>
    <w:p w14:paraId="70A7D2A3" w14:textId="7496B2D8"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为进一步发挥政府采购政策功能作用，支持和促进中小企业发展，有效缓解企业资金短缺压力，根据政府采购信用担保相关政策的精神，本项目欢迎供应商使用融资担保手段。</w:t>
      </w:r>
    </w:p>
    <w:p w14:paraId="0B782F3A"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投标人可以自愿选择是否采取融资担保的形式为政府采购履约进行融资。</w:t>
      </w:r>
    </w:p>
    <w:p w14:paraId="1CB8887B" w14:textId="77777777" w:rsidR="00C14F06" w:rsidRPr="00CC7068" w:rsidRDefault="0098264E">
      <w:pPr>
        <w:spacing w:beforeLines="50" w:before="156" w:afterLines="50" w:after="156" w:line="360" w:lineRule="auto"/>
        <w:jc w:val="center"/>
        <w:outlineLvl w:val="1"/>
        <w:rPr>
          <w:rFonts w:asciiTheme="minorEastAsia" w:eastAsiaTheme="minorEastAsia" w:hAnsiTheme="minorEastAsia"/>
          <w:b/>
          <w:color w:val="000000" w:themeColor="text1"/>
          <w:sz w:val="32"/>
          <w:szCs w:val="32"/>
        </w:rPr>
      </w:pPr>
      <w:bookmarkStart w:id="96" w:name="_Toc532304784"/>
      <w:r w:rsidRPr="00CC7068">
        <w:rPr>
          <w:rFonts w:asciiTheme="minorEastAsia" w:eastAsiaTheme="minorEastAsia" w:hAnsiTheme="minorEastAsia" w:hint="eastAsia"/>
          <w:b/>
          <w:color w:val="000000" w:themeColor="text1"/>
          <w:sz w:val="32"/>
          <w:szCs w:val="32"/>
        </w:rPr>
        <w:t>七、其他</w:t>
      </w:r>
      <w:bookmarkEnd w:id="96"/>
    </w:p>
    <w:p w14:paraId="6E58AA4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97" w:name="_Toc532304785"/>
      <w:r w:rsidRPr="00CC7068">
        <w:rPr>
          <w:rFonts w:asciiTheme="minorEastAsia" w:eastAsiaTheme="minorEastAsia" w:hAnsiTheme="minorEastAsia" w:hint="eastAsia"/>
          <w:b/>
          <w:color w:val="000000" w:themeColor="text1"/>
          <w:sz w:val="24"/>
        </w:rPr>
        <w:t>适用法律</w:t>
      </w:r>
      <w:bookmarkEnd w:id="97"/>
    </w:p>
    <w:p w14:paraId="5A8A4116"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采购人、</w:t>
      </w:r>
      <w:r w:rsidRPr="00CC7068">
        <w:rPr>
          <w:rFonts w:asciiTheme="minorEastAsia" w:eastAsiaTheme="minorEastAsia" w:hAnsiTheme="minorEastAsia" w:hint="eastAsia"/>
          <w:color w:val="000000" w:themeColor="text1"/>
          <w:sz w:val="24"/>
        </w:rPr>
        <w:t>采购代理机构及投标人进行本次政府采购活动适用《中华人民共和国政府采购法》及其实施条例、《政府采购货物和服务招标投标管理办法》等及其配套的法规、规章、政策。</w:t>
      </w:r>
      <w:r w:rsidRPr="00CC7068">
        <w:rPr>
          <w:rFonts w:asciiTheme="minorEastAsia" w:eastAsiaTheme="minorEastAsia" w:hAnsiTheme="minorEastAsia" w:hint="eastAsia"/>
          <w:color w:val="000000" w:themeColor="text1"/>
          <w:sz w:val="24"/>
        </w:rPr>
        <w:tab/>
      </w:r>
    </w:p>
    <w:p w14:paraId="04EFBF3D" w14:textId="77777777" w:rsidR="00C14F06" w:rsidRPr="00CC7068" w:rsidRDefault="0098264E">
      <w:pPr>
        <w:numPr>
          <w:ilvl w:val="0"/>
          <w:numId w:val="4"/>
        </w:numPr>
        <w:tabs>
          <w:tab w:val="left" w:pos="720"/>
        </w:tabs>
        <w:spacing w:line="360" w:lineRule="auto"/>
        <w:ind w:left="720" w:hanging="720"/>
        <w:outlineLvl w:val="2"/>
        <w:rPr>
          <w:rFonts w:asciiTheme="minorEastAsia" w:eastAsiaTheme="minorEastAsia" w:hAnsiTheme="minorEastAsia"/>
          <w:b/>
          <w:color w:val="000000" w:themeColor="text1"/>
          <w:sz w:val="24"/>
        </w:rPr>
      </w:pPr>
      <w:bookmarkStart w:id="98" w:name="_Toc532304786"/>
      <w:r w:rsidRPr="00CC7068">
        <w:rPr>
          <w:rFonts w:asciiTheme="minorEastAsia" w:eastAsiaTheme="minorEastAsia" w:hAnsiTheme="minorEastAsia"/>
          <w:b/>
          <w:color w:val="000000" w:themeColor="text1"/>
          <w:sz w:val="24"/>
        </w:rPr>
        <w:t>招标文件解释权</w:t>
      </w:r>
      <w:bookmarkEnd w:id="98"/>
    </w:p>
    <w:p w14:paraId="7C883D41" w14:textId="77777777" w:rsidR="00C14F06" w:rsidRPr="00CC7068" w:rsidRDefault="0098264E">
      <w:pPr>
        <w:numPr>
          <w:ilvl w:val="1"/>
          <w:numId w:val="4"/>
        </w:numPr>
        <w:tabs>
          <w:tab w:val="left" w:pos="720"/>
        </w:tabs>
        <w:spacing w:line="360" w:lineRule="auto"/>
        <w:ind w:left="720" w:hanging="720"/>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本招标文件解释权属本采购代理机构</w:t>
      </w:r>
      <w:r w:rsidRPr="00CC7068">
        <w:rPr>
          <w:rFonts w:asciiTheme="minorEastAsia" w:eastAsiaTheme="minorEastAsia" w:hAnsiTheme="minorEastAsia"/>
          <w:color w:val="000000" w:themeColor="text1"/>
          <w:sz w:val="24"/>
        </w:rPr>
        <w:t>。</w:t>
      </w:r>
    </w:p>
    <w:p w14:paraId="11A2EC5D" w14:textId="77777777" w:rsidR="00C14F06" w:rsidRPr="00CC7068" w:rsidRDefault="0098264E">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br w:type="page"/>
      </w:r>
    </w:p>
    <w:p w14:paraId="3252681B"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1E708FC1"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5F479E93"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599B67D5"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39EB4EF0"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134030FF"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20A45804"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5BD15FD4"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0A5621B5" w14:textId="77777777" w:rsidR="00C14F06" w:rsidRPr="00CC7068" w:rsidRDefault="00C14F06">
      <w:pPr>
        <w:widowControl/>
        <w:tabs>
          <w:tab w:val="left" w:pos="567"/>
        </w:tabs>
        <w:autoSpaceDE w:val="0"/>
        <w:autoSpaceDN w:val="0"/>
        <w:ind w:left="567" w:hanging="567"/>
        <w:jc w:val="center"/>
        <w:textAlignment w:val="bottom"/>
        <w:rPr>
          <w:rFonts w:asciiTheme="minorEastAsia" w:eastAsiaTheme="minorEastAsia" w:hAnsiTheme="minorEastAsia"/>
          <w:b/>
          <w:color w:val="000000" w:themeColor="text1"/>
          <w:sz w:val="31"/>
        </w:rPr>
      </w:pPr>
    </w:p>
    <w:p w14:paraId="2557E07E" w14:textId="77777777" w:rsidR="00C14F06" w:rsidRPr="00CC7068" w:rsidRDefault="0098264E">
      <w:pPr>
        <w:pStyle w:val="1"/>
        <w:spacing w:before="0" w:after="0" w:line="240" w:lineRule="auto"/>
        <w:jc w:val="center"/>
        <w:rPr>
          <w:rFonts w:asciiTheme="minorEastAsia" w:eastAsiaTheme="minorEastAsia" w:hAnsiTheme="minorEastAsia"/>
          <w:color w:val="000000" w:themeColor="text1"/>
          <w:sz w:val="52"/>
          <w:szCs w:val="52"/>
        </w:rPr>
      </w:pPr>
      <w:bookmarkStart w:id="99" w:name="_Toc532304787"/>
      <w:bookmarkStart w:id="100" w:name="_Toc239500804"/>
      <w:r w:rsidRPr="00CC7068">
        <w:rPr>
          <w:rFonts w:asciiTheme="minorEastAsia" w:eastAsiaTheme="minorEastAsia" w:hAnsiTheme="minorEastAsia"/>
          <w:color w:val="000000" w:themeColor="text1"/>
          <w:sz w:val="52"/>
          <w:szCs w:val="52"/>
        </w:rPr>
        <w:t>第三章  合同条款</w:t>
      </w:r>
      <w:bookmarkEnd w:id="99"/>
      <w:bookmarkEnd w:id="100"/>
    </w:p>
    <w:p w14:paraId="374BFD0B" w14:textId="77777777" w:rsidR="00C14F06" w:rsidRPr="00CC7068" w:rsidRDefault="00C14F06">
      <w:pPr>
        <w:jc w:val="center"/>
        <w:rPr>
          <w:rFonts w:asciiTheme="minorEastAsia" w:eastAsiaTheme="minorEastAsia" w:hAnsiTheme="minorEastAsia"/>
          <w:color w:val="000000" w:themeColor="text1"/>
        </w:rPr>
      </w:pPr>
    </w:p>
    <w:p w14:paraId="79375C78" w14:textId="77777777" w:rsidR="00C14F06" w:rsidRPr="00CC7068" w:rsidRDefault="00C14F06">
      <w:pPr>
        <w:jc w:val="center"/>
        <w:rPr>
          <w:rFonts w:asciiTheme="minorEastAsia" w:eastAsiaTheme="minorEastAsia" w:hAnsiTheme="minorEastAsia"/>
          <w:color w:val="000000" w:themeColor="text1"/>
        </w:rPr>
      </w:pPr>
    </w:p>
    <w:p w14:paraId="5BE360C0" w14:textId="77777777" w:rsidR="00C14F06" w:rsidRPr="00CC7068" w:rsidRDefault="00C14F06">
      <w:pPr>
        <w:jc w:val="center"/>
        <w:rPr>
          <w:rFonts w:asciiTheme="minorEastAsia" w:eastAsiaTheme="minorEastAsia" w:hAnsiTheme="minorEastAsia"/>
          <w:color w:val="000000" w:themeColor="text1"/>
        </w:rPr>
      </w:pPr>
    </w:p>
    <w:p w14:paraId="3D039B03" w14:textId="77777777" w:rsidR="00C14F06" w:rsidRPr="00CC7068" w:rsidRDefault="00C14F06">
      <w:pPr>
        <w:jc w:val="center"/>
        <w:rPr>
          <w:rFonts w:asciiTheme="minorEastAsia" w:eastAsiaTheme="minorEastAsia" w:hAnsiTheme="minorEastAsia"/>
          <w:color w:val="000000" w:themeColor="text1"/>
        </w:rPr>
      </w:pPr>
    </w:p>
    <w:p w14:paraId="4E5EA632" w14:textId="77777777" w:rsidR="00C14F06" w:rsidRPr="00CC7068" w:rsidRDefault="00C14F06">
      <w:pPr>
        <w:jc w:val="center"/>
        <w:rPr>
          <w:rFonts w:asciiTheme="minorEastAsia" w:eastAsiaTheme="minorEastAsia" w:hAnsiTheme="minorEastAsia"/>
          <w:color w:val="000000" w:themeColor="text1"/>
        </w:rPr>
      </w:pPr>
    </w:p>
    <w:p w14:paraId="201A996B" w14:textId="77777777" w:rsidR="00C14F06" w:rsidRPr="00CC7068" w:rsidRDefault="00C14F06">
      <w:pPr>
        <w:jc w:val="center"/>
        <w:rPr>
          <w:rFonts w:asciiTheme="minorEastAsia" w:eastAsiaTheme="minorEastAsia" w:hAnsiTheme="minorEastAsia"/>
          <w:color w:val="000000" w:themeColor="text1"/>
        </w:rPr>
      </w:pPr>
    </w:p>
    <w:p w14:paraId="377C5BC3" w14:textId="77777777" w:rsidR="00C14F06" w:rsidRPr="00CC7068" w:rsidRDefault="00C14F06">
      <w:pPr>
        <w:jc w:val="center"/>
        <w:rPr>
          <w:rFonts w:asciiTheme="minorEastAsia" w:eastAsiaTheme="minorEastAsia" w:hAnsiTheme="minorEastAsia"/>
          <w:color w:val="000000" w:themeColor="text1"/>
        </w:rPr>
      </w:pPr>
    </w:p>
    <w:p w14:paraId="38D92307" w14:textId="77777777" w:rsidR="00C14F06" w:rsidRPr="00CC7068" w:rsidRDefault="00C14F06">
      <w:pPr>
        <w:jc w:val="center"/>
        <w:rPr>
          <w:rFonts w:asciiTheme="minorEastAsia" w:eastAsiaTheme="minorEastAsia" w:hAnsiTheme="minorEastAsia"/>
          <w:color w:val="000000" w:themeColor="text1"/>
        </w:rPr>
      </w:pPr>
    </w:p>
    <w:p w14:paraId="7D219F8D" w14:textId="77777777" w:rsidR="00C14F06" w:rsidRPr="00CC7068" w:rsidRDefault="00C14F06">
      <w:pPr>
        <w:jc w:val="center"/>
        <w:rPr>
          <w:rFonts w:asciiTheme="minorEastAsia" w:eastAsiaTheme="minorEastAsia" w:hAnsiTheme="minorEastAsia"/>
          <w:color w:val="000000" w:themeColor="text1"/>
        </w:rPr>
      </w:pPr>
    </w:p>
    <w:p w14:paraId="0DF2E687" w14:textId="77777777" w:rsidR="00C14F06" w:rsidRPr="00CC7068" w:rsidRDefault="00C14F06">
      <w:pPr>
        <w:jc w:val="center"/>
        <w:rPr>
          <w:rFonts w:asciiTheme="minorEastAsia" w:eastAsiaTheme="minorEastAsia" w:hAnsiTheme="minorEastAsia"/>
          <w:color w:val="000000" w:themeColor="text1"/>
        </w:rPr>
      </w:pPr>
    </w:p>
    <w:p w14:paraId="3A8277B9" w14:textId="77777777" w:rsidR="00C14F06" w:rsidRPr="00CC7068" w:rsidRDefault="00C14F06">
      <w:pPr>
        <w:jc w:val="center"/>
        <w:rPr>
          <w:rFonts w:asciiTheme="minorEastAsia" w:eastAsiaTheme="minorEastAsia" w:hAnsiTheme="minorEastAsia"/>
          <w:color w:val="000000" w:themeColor="text1"/>
        </w:rPr>
      </w:pPr>
    </w:p>
    <w:p w14:paraId="3A37D444" w14:textId="77777777" w:rsidR="00C14F06" w:rsidRPr="00CC7068" w:rsidRDefault="00C14F06">
      <w:pPr>
        <w:jc w:val="center"/>
        <w:rPr>
          <w:rFonts w:asciiTheme="minorEastAsia" w:eastAsiaTheme="minorEastAsia" w:hAnsiTheme="minorEastAsia"/>
          <w:color w:val="000000" w:themeColor="text1"/>
        </w:rPr>
      </w:pPr>
    </w:p>
    <w:p w14:paraId="0AD7094D" w14:textId="77777777" w:rsidR="00C14F06" w:rsidRPr="00CC7068" w:rsidRDefault="00C14F06">
      <w:pPr>
        <w:jc w:val="center"/>
        <w:rPr>
          <w:rFonts w:asciiTheme="minorEastAsia" w:eastAsiaTheme="minorEastAsia" w:hAnsiTheme="minorEastAsia"/>
          <w:color w:val="000000" w:themeColor="text1"/>
        </w:rPr>
      </w:pPr>
    </w:p>
    <w:p w14:paraId="768C8538" w14:textId="77777777" w:rsidR="00C14F06" w:rsidRPr="00CC7068" w:rsidRDefault="00C14F06">
      <w:pPr>
        <w:jc w:val="center"/>
        <w:rPr>
          <w:rFonts w:asciiTheme="minorEastAsia" w:eastAsiaTheme="minorEastAsia" w:hAnsiTheme="minorEastAsia"/>
          <w:color w:val="000000" w:themeColor="text1"/>
        </w:rPr>
      </w:pPr>
    </w:p>
    <w:p w14:paraId="07DFA2AB" w14:textId="77777777" w:rsidR="00C14F06" w:rsidRPr="00CC7068" w:rsidRDefault="00C14F06">
      <w:pPr>
        <w:jc w:val="center"/>
        <w:rPr>
          <w:rFonts w:asciiTheme="minorEastAsia" w:eastAsiaTheme="minorEastAsia" w:hAnsiTheme="minorEastAsia"/>
          <w:color w:val="000000" w:themeColor="text1"/>
        </w:rPr>
      </w:pPr>
    </w:p>
    <w:p w14:paraId="29702E33" w14:textId="77777777" w:rsidR="00C14F06" w:rsidRPr="00CC7068" w:rsidRDefault="00C14F06">
      <w:pPr>
        <w:jc w:val="center"/>
        <w:rPr>
          <w:rFonts w:asciiTheme="minorEastAsia" w:eastAsiaTheme="minorEastAsia" w:hAnsiTheme="minorEastAsia"/>
          <w:color w:val="000000" w:themeColor="text1"/>
        </w:rPr>
      </w:pPr>
    </w:p>
    <w:p w14:paraId="4FA91738" w14:textId="77777777" w:rsidR="00C14F06" w:rsidRPr="00CC7068" w:rsidRDefault="00C14F06">
      <w:pPr>
        <w:jc w:val="center"/>
        <w:rPr>
          <w:rFonts w:asciiTheme="minorEastAsia" w:eastAsiaTheme="minorEastAsia" w:hAnsiTheme="minorEastAsia"/>
          <w:color w:val="000000" w:themeColor="text1"/>
        </w:rPr>
      </w:pPr>
    </w:p>
    <w:p w14:paraId="24EC9E21" w14:textId="77777777" w:rsidR="00C14F06" w:rsidRPr="00CC7068" w:rsidRDefault="00C14F06">
      <w:pPr>
        <w:jc w:val="center"/>
        <w:rPr>
          <w:rFonts w:asciiTheme="minorEastAsia" w:eastAsiaTheme="minorEastAsia" w:hAnsiTheme="minorEastAsia"/>
          <w:color w:val="000000" w:themeColor="text1"/>
        </w:rPr>
      </w:pPr>
    </w:p>
    <w:p w14:paraId="247B2936" w14:textId="77777777" w:rsidR="00C14F06" w:rsidRPr="00CC7068" w:rsidRDefault="00C14F06">
      <w:pPr>
        <w:jc w:val="center"/>
        <w:rPr>
          <w:rFonts w:asciiTheme="minorEastAsia" w:eastAsiaTheme="minorEastAsia" w:hAnsiTheme="minorEastAsia"/>
          <w:color w:val="000000" w:themeColor="text1"/>
        </w:rPr>
      </w:pPr>
    </w:p>
    <w:p w14:paraId="23E8D290" w14:textId="77777777" w:rsidR="00C14F06" w:rsidRPr="00CC7068" w:rsidRDefault="00C14F06">
      <w:pPr>
        <w:jc w:val="center"/>
        <w:rPr>
          <w:rFonts w:asciiTheme="minorEastAsia" w:eastAsiaTheme="minorEastAsia" w:hAnsiTheme="minorEastAsia"/>
          <w:color w:val="000000" w:themeColor="text1"/>
        </w:rPr>
      </w:pPr>
    </w:p>
    <w:p w14:paraId="35E29EE7" w14:textId="77777777" w:rsidR="00C14F06" w:rsidRPr="00CC7068" w:rsidRDefault="00C14F06">
      <w:pPr>
        <w:rPr>
          <w:rFonts w:asciiTheme="minorEastAsia" w:eastAsiaTheme="minorEastAsia" w:hAnsiTheme="minorEastAsia"/>
          <w:color w:val="000000" w:themeColor="text1"/>
        </w:rPr>
      </w:pPr>
    </w:p>
    <w:p w14:paraId="51F6CD6C" w14:textId="77777777" w:rsidR="00C14F06" w:rsidRPr="00CC7068" w:rsidRDefault="0098264E">
      <w:pPr>
        <w:wordWrap w:val="0"/>
        <w:spacing w:afterLines="50" w:after="156" w:line="460" w:lineRule="exact"/>
        <w:jc w:val="right"/>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合同编号：</w:t>
      </w:r>
      <w:r w:rsidRPr="00CC7068">
        <w:rPr>
          <w:rFonts w:asciiTheme="minorEastAsia" w:eastAsiaTheme="minorEastAsia" w:hAnsiTheme="minorEastAsia"/>
          <w:color w:val="000000" w:themeColor="text1"/>
          <w:sz w:val="24"/>
          <w:u w:val="single"/>
        </w:rPr>
        <w:t xml:space="preserve">           </w:t>
      </w:r>
    </w:p>
    <w:p w14:paraId="04338958" w14:textId="701CF6C6" w:rsidR="00C14F06" w:rsidRPr="00CC7068" w:rsidRDefault="0098264E">
      <w:pPr>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lastRenderedPageBreak/>
        <w:t>甲方：东莞玉兰大剧院管理委员会</w:t>
      </w:r>
    </w:p>
    <w:p w14:paraId="4828B808" w14:textId="77777777" w:rsidR="00C14F06" w:rsidRPr="00CC7068" w:rsidRDefault="0098264E">
      <w:pPr>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乙方：</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b/>
          <w:color w:val="000000" w:themeColor="text1"/>
          <w:sz w:val="24"/>
        </w:rPr>
        <w:t xml:space="preserve"> </w:t>
      </w:r>
    </w:p>
    <w:p w14:paraId="5D28D42F" w14:textId="77777777" w:rsidR="00C14F06" w:rsidRPr="00CC7068" w:rsidRDefault="0098264E">
      <w:pPr>
        <w:spacing w:line="460" w:lineRule="exac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根据《中华人民共和国合同法》及广东洲际招标代理有限公司（项目编号：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）的招标文件和中标通知书的要求，甲方向乙方订购下列设备及相关配套服务，经双方协商一致，签订本合同，共同遵守如下条款：</w:t>
      </w:r>
    </w:p>
    <w:p w14:paraId="026101A5"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合同项目</w:t>
      </w:r>
    </w:p>
    <w:p w14:paraId="5E88C000"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乙方在投标书所列的设备的供应、安装、调试责任；</w:t>
      </w:r>
    </w:p>
    <w:p w14:paraId="3F3AAE86"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乙方完成在投标书中所列的设备、服务的全部承诺；</w:t>
      </w:r>
    </w:p>
    <w:p w14:paraId="49461216"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乙方在投标书中承诺的维护、升级服务。</w:t>
      </w:r>
    </w:p>
    <w:p w14:paraId="2030B3CE"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1" w:name="_Toc86481557"/>
      <w:r w:rsidRPr="00CC7068">
        <w:rPr>
          <w:rFonts w:asciiTheme="minorEastAsia" w:eastAsiaTheme="minorEastAsia" w:hAnsiTheme="minorEastAsia"/>
          <w:b/>
          <w:color w:val="000000" w:themeColor="text1"/>
          <w:sz w:val="24"/>
        </w:rPr>
        <w:t>货物名称、品牌、型号、规格、制造商、数量及交货时间</w:t>
      </w:r>
      <w:bookmarkEnd w:id="101"/>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2"/>
        <w:gridCol w:w="1311"/>
        <w:gridCol w:w="1039"/>
        <w:gridCol w:w="733"/>
        <w:gridCol w:w="716"/>
        <w:gridCol w:w="746"/>
        <w:gridCol w:w="795"/>
        <w:gridCol w:w="1039"/>
        <w:gridCol w:w="744"/>
      </w:tblGrid>
      <w:tr w:rsidR="00CC7068" w:rsidRPr="00CC7068" w14:paraId="11C16162" w14:textId="77777777">
        <w:trPr>
          <w:jc w:val="center"/>
        </w:trPr>
        <w:tc>
          <w:tcPr>
            <w:tcW w:w="817" w:type="dxa"/>
          </w:tcPr>
          <w:p w14:paraId="076EA933"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序号</w:t>
            </w:r>
          </w:p>
        </w:tc>
        <w:tc>
          <w:tcPr>
            <w:tcW w:w="1382" w:type="dxa"/>
          </w:tcPr>
          <w:p w14:paraId="3B5DC851"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货物名称</w:t>
            </w:r>
          </w:p>
        </w:tc>
        <w:tc>
          <w:tcPr>
            <w:tcW w:w="1311" w:type="dxa"/>
          </w:tcPr>
          <w:p w14:paraId="17DAAD82"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型号规格</w:t>
            </w:r>
          </w:p>
        </w:tc>
        <w:tc>
          <w:tcPr>
            <w:tcW w:w="1039" w:type="dxa"/>
          </w:tcPr>
          <w:p w14:paraId="3B3F2526"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制造商</w:t>
            </w:r>
          </w:p>
        </w:tc>
        <w:tc>
          <w:tcPr>
            <w:tcW w:w="733" w:type="dxa"/>
          </w:tcPr>
          <w:p w14:paraId="0081033E"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w:t>
            </w:r>
          </w:p>
        </w:tc>
        <w:tc>
          <w:tcPr>
            <w:tcW w:w="716" w:type="dxa"/>
          </w:tcPr>
          <w:p w14:paraId="70660C3B"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数量</w:t>
            </w:r>
          </w:p>
        </w:tc>
        <w:tc>
          <w:tcPr>
            <w:tcW w:w="746" w:type="dxa"/>
          </w:tcPr>
          <w:p w14:paraId="15F021CF"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单价</w:t>
            </w:r>
          </w:p>
        </w:tc>
        <w:tc>
          <w:tcPr>
            <w:tcW w:w="795" w:type="dxa"/>
          </w:tcPr>
          <w:p w14:paraId="384DB048"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金额</w:t>
            </w:r>
          </w:p>
        </w:tc>
        <w:tc>
          <w:tcPr>
            <w:tcW w:w="1039" w:type="dxa"/>
          </w:tcPr>
          <w:p w14:paraId="177088D5"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交货期</w:t>
            </w:r>
          </w:p>
        </w:tc>
        <w:tc>
          <w:tcPr>
            <w:tcW w:w="744" w:type="dxa"/>
          </w:tcPr>
          <w:p w14:paraId="533E2294"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备注</w:t>
            </w:r>
          </w:p>
        </w:tc>
      </w:tr>
      <w:tr w:rsidR="00CC7068" w:rsidRPr="00CC7068" w14:paraId="5DC00BCD" w14:textId="77777777">
        <w:trPr>
          <w:jc w:val="center"/>
        </w:trPr>
        <w:tc>
          <w:tcPr>
            <w:tcW w:w="817" w:type="dxa"/>
          </w:tcPr>
          <w:p w14:paraId="42C1A95E"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1A8B60E7"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70114B0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6277D522"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2A385CC8"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4F4C3FEB"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3B3CFD5A"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2DD03D83"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28D49FEF"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00086966"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56EA00F5" w14:textId="77777777">
        <w:trPr>
          <w:jc w:val="center"/>
        </w:trPr>
        <w:tc>
          <w:tcPr>
            <w:tcW w:w="817" w:type="dxa"/>
          </w:tcPr>
          <w:p w14:paraId="2B919596"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0B246201"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0DD070EC"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1088B5D3"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67B419F2"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03543EE5"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51FD92D5"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07F6E5B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25D6D939"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3E582757"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78F412B7" w14:textId="77777777">
        <w:trPr>
          <w:jc w:val="center"/>
        </w:trPr>
        <w:tc>
          <w:tcPr>
            <w:tcW w:w="817" w:type="dxa"/>
          </w:tcPr>
          <w:p w14:paraId="6A33945D"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57CF9A10"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52562F5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4F628959"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123C0163"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230DF59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6992F499"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45BE7683"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36D54CC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2FEED87D"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3313919B" w14:textId="77777777">
        <w:trPr>
          <w:jc w:val="center"/>
        </w:trPr>
        <w:tc>
          <w:tcPr>
            <w:tcW w:w="817" w:type="dxa"/>
          </w:tcPr>
          <w:p w14:paraId="467EF87B"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100F6638"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39D13C86"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2B0BB3C7"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7AFC9DA0"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4837F62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25EA9607"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338A40F1"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59EA3271"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089E118A"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328BFBA6" w14:textId="77777777">
        <w:trPr>
          <w:jc w:val="center"/>
        </w:trPr>
        <w:tc>
          <w:tcPr>
            <w:tcW w:w="817" w:type="dxa"/>
          </w:tcPr>
          <w:p w14:paraId="10C5C32D"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0DDD3CFD"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7B796CC1"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7C4E26D0"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5D33FFC2"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2EE79B9B"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064952E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45FDB68A"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3150B170"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7FB3DF57"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134D1ED5" w14:textId="77777777">
        <w:trPr>
          <w:jc w:val="center"/>
        </w:trPr>
        <w:tc>
          <w:tcPr>
            <w:tcW w:w="817" w:type="dxa"/>
          </w:tcPr>
          <w:p w14:paraId="3F41F0A3"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82" w:type="dxa"/>
          </w:tcPr>
          <w:p w14:paraId="5FB9752E"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311" w:type="dxa"/>
          </w:tcPr>
          <w:p w14:paraId="68D148FD"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3FEA059A"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33" w:type="dxa"/>
          </w:tcPr>
          <w:p w14:paraId="0FE5A9CF"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16" w:type="dxa"/>
          </w:tcPr>
          <w:p w14:paraId="78B01AE6"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6" w:type="dxa"/>
          </w:tcPr>
          <w:p w14:paraId="1704EC4F"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95" w:type="dxa"/>
          </w:tcPr>
          <w:p w14:paraId="32EA44D4"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605F4059"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41346D2D" w14:textId="77777777" w:rsidR="00C14F06" w:rsidRPr="00CC7068" w:rsidRDefault="00C14F06">
            <w:pPr>
              <w:spacing w:line="460" w:lineRule="exact"/>
              <w:rPr>
                <w:rFonts w:asciiTheme="minorEastAsia" w:eastAsiaTheme="minorEastAsia" w:hAnsiTheme="minorEastAsia"/>
                <w:color w:val="000000" w:themeColor="text1"/>
                <w:sz w:val="24"/>
              </w:rPr>
            </w:pPr>
          </w:p>
        </w:tc>
      </w:tr>
      <w:tr w:rsidR="00CC7068" w:rsidRPr="00CC7068" w14:paraId="40B3B65D" w14:textId="77777777">
        <w:trPr>
          <w:jc w:val="center"/>
        </w:trPr>
        <w:tc>
          <w:tcPr>
            <w:tcW w:w="6744" w:type="dxa"/>
            <w:gridSpan w:val="7"/>
          </w:tcPr>
          <w:p w14:paraId="10A48FCC"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金额合计</w:t>
            </w:r>
          </w:p>
        </w:tc>
        <w:tc>
          <w:tcPr>
            <w:tcW w:w="795" w:type="dxa"/>
          </w:tcPr>
          <w:p w14:paraId="142D445A"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1039" w:type="dxa"/>
          </w:tcPr>
          <w:p w14:paraId="27A3EFDD" w14:textId="77777777" w:rsidR="00C14F06" w:rsidRPr="00CC7068" w:rsidRDefault="00C14F06">
            <w:pPr>
              <w:spacing w:line="460" w:lineRule="exact"/>
              <w:rPr>
                <w:rFonts w:asciiTheme="minorEastAsia" w:eastAsiaTheme="minorEastAsia" w:hAnsiTheme="minorEastAsia"/>
                <w:color w:val="000000" w:themeColor="text1"/>
                <w:sz w:val="24"/>
              </w:rPr>
            </w:pPr>
          </w:p>
        </w:tc>
        <w:tc>
          <w:tcPr>
            <w:tcW w:w="744" w:type="dxa"/>
          </w:tcPr>
          <w:p w14:paraId="5735A97B" w14:textId="77777777" w:rsidR="00C14F06" w:rsidRPr="00CC7068" w:rsidRDefault="00C14F06">
            <w:pPr>
              <w:spacing w:line="460" w:lineRule="exact"/>
              <w:rPr>
                <w:rFonts w:asciiTheme="minorEastAsia" w:eastAsiaTheme="minorEastAsia" w:hAnsiTheme="minorEastAsia"/>
                <w:color w:val="000000" w:themeColor="text1"/>
                <w:sz w:val="24"/>
              </w:rPr>
            </w:pPr>
          </w:p>
        </w:tc>
      </w:tr>
    </w:tbl>
    <w:p w14:paraId="4967F017"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2" w:name="_Toc86481558"/>
      <w:r w:rsidRPr="00CC7068">
        <w:rPr>
          <w:rFonts w:asciiTheme="minorEastAsia" w:eastAsiaTheme="minorEastAsia" w:hAnsiTheme="minorEastAsia"/>
          <w:b/>
          <w:color w:val="000000" w:themeColor="text1"/>
          <w:sz w:val="24"/>
        </w:rPr>
        <w:t>价格</w:t>
      </w:r>
      <w:bookmarkEnd w:id="102"/>
    </w:p>
    <w:p w14:paraId="3372882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合同总价：</w:t>
      </w:r>
    </w:p>
    <w:p w14:paraId="4BDF4725" w14:textId="77777777" w:rsidR="00C14F06" w:rsidRPr="00CC7068" w:rsidRDefault="0098264E">
      <w:pPr>
        <w:spacing w:line="460" w:lineRule="exact"/>
        <w:ind w:firstLineChars="686" w:firstLine="167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（人民币）大写出</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4FB928A3" w14:textId="77777777" w:rsidR="00C14F06" w:rsidRPr="00CC7068" w:rsidRDefault="0098264E">
      <w:pPr>
        <w:spacing w:line="460" w:lineRule="exact"/>
        <w:ind w:firstLineChars="347" w:firstLine="84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其中：货物总价：</w:t>
      </w:r>
    </w:p>
    <w:p w14:paraId="0D58D906" w14:textId="77777777" w:rsidR="00C14F06" w:rsidRPr="00CC7068" w:rsidRDefault="0098264E">
      <w:pPr>
        <w:spacing w:line="460" w:lineRule="exact"/>
        <w:ind w:firstLineChars="878" w:firstLine="2139"/>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（人民币）大写出</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248A6C8F" w14:textId="5170F34C"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总价须包含货物及其附件的设计、采购、制造、检测、试验、运输、保险、现场仓储、税费（含增值税</w:t>
      </w:r>
      <w:r w:rsidRPr="00CC7068">
        <w:rPr>
          <w:rFonts w:asciiTheme="minorEastAsia" w:eastAsiaTheme="minorEastAsia" w:hAnsiTheme="minorEastAsia" w:hint="eastAsia"/>
          <w:color w:val="000000" w:themeColor="text1"/>
          <w:sz w:val="24"/>
        </w:rPr>
        <w:t>或其他相关税费</w:t>
      </w:r>
      <w:r w:rsidRPr="00CC7068">
        <w:rPr>
          <w:rFonts w:asciiTheme="minorEastAsia" w:eastAsiaTheme="minorEastAsia" w:hAnsiTheme="minorEastAsia"/>
          <w:color w:val="000000" w:themeColor="text1"/>
          <w:sz w:val="24"/>
        </w:rPr>
        <w:t>等）以及安装调试、软件、验收、培训、技术服务（包括技术资料、图纸的提供）、质保期保障等相关服务的全部费用。</w:t>
      </w:r>
    </w:p>
    <w:p w14:paraId="6D737852"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本合同价为固定不变价。</w:t>
      </w:r>
    </w:p>
    <w:p w14:paraId="01DBE1D8"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3" w:name="_Toc86481559"/>
      <w:r w:rsidRPr="00CC7068">
        <w:rPr>
          <w:rFonts w:asciiTheme="minorEastAsia" w:eastAsiaTheme="minorEastAsia" w:hAnsiTheme="minorEastAsia"/>
          <w:b/>
          <w:color w:val="000000" w:themeColor="text1"/>
          <w:sz w:val="24"/>
        </w:rPr>
        <w:t>货物产地及标准</w:t>
      </w:r>
      <w:bookmarkEnd w:id="103"/>
    </w:p>
    <w:p w14:paraId="6B73DF47"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货物为 （填写制造商名称） 全新的（原装）产品（含零部件、配件、随机工</w:t>
      </w:r>
      <w:r w:rsidRPr="00CC7068">
        <w:rPr>
          <w:rFonts w:asciiTheme="minorEastAsia" w:eastAsiaTheme="minorEastAsia" w:hAnsiTheme="minorEastAsia"/>
          <w:color w:val="000000" w:themeColor="text1"/>
          <w:sz w:val="24"/>
        </w:rPr>
        <w:lastRenderedPageBreak/>
        <w:t>具等），表面无划伤、无碰撞。</w:t>
      </w:r>
    </w:p>
    <w:p w14:paraId="57498F6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标准</w:t>
      </w:r>
    </w:p>
    <w:p w14:paraId="3C0EF620" w14:textId="77777777" w:rsidR="00C14F06" w:rsidRPr="00CC7068" w:rsidRDefault="0098264E">
      <w:pPr>
        <w:spacing w:line="460" w:lineRule="exact"/>
        <w:ind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2504FAB3"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若获批准采购进口产品的，</w:t>
      </w:r>
      <w:r w:rsidRPr="00CC7068">
        <w:rPr>
          <w:rFonts w:asciiTheme="minorEastAsia" w:eastAsiaTheme="minorEastAsia" w:hAnsiTheme="minorEastAsia"/>
          <w:color w:val="000000" w:themeColor="text1"/>
          <w:sz w:val="24"/>
        </w:rPr>
        <w:t>进口产品必须具备原产地证明和商检局的检验证明及合法进货渠道证明。</w:t>
      </w:r>
    </w:p>
    <w:p w14:paraId="4B126D08"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国内产品或合资厂的产品必须具备出厂合格证。</w:t>
      </w:r>
    </w:p>
    <w:p w14:paraId="1CEDBB1A"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乙方应将所供物品的原厂售后服务承诺书或证明、用户手册、保修手册、有关资料及配件、随机工具等交付给甲方。</w:t>
      </w:r>
    </w:p>
    <w:p w14:paraId="672F9D33"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4" w:name="_Toc86481560"/>
      <w:r w:rsidRPr="00CC7068">
        <w:rPr>
          <w:rFonts w:asciiTheme="minorEastAsia" w:eastAsiaTheme="minorEastAsia" w:hAnsiTheme="minorEastAsia"/>
          <w:b/>
          <w:color w:val="000000" w:themeColor="text1"/>
          <w:sz w:val="24"/>
        </w:rPr>
        <w:t>交货</w:t>
      </w:r>
      <w:bookmarkEnd w:id="104"/>
    </w:p>
    <w:p w14:paraId="28AE95AE"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签订合同后</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天内（开工日期：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日，完工日期：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日）完成项目的供货、运输、仓储、安装、调试、施工，并最终验收合格投入正常使用。</w:t>
      </w:r>
    </w:p>
    <w:p w14:paraId="4CB0FA1E" w14:textId="3F592469" w:rsidR="00C14F06" w:rsidRPr="00CC7068" w:rsidRDefault="0098264E" w:rsidP="000F5EC5">
      <w:pPr>
        <w:numPr>
          <w:ilvl w:val="1"/>
          <w:numId w:val="13"/>
        </w:numPr>
        <w:tabs>
          <w:tab w:val="left" w:pos="567"/>
        </w:tabs>
        <w:spacing w:line="460" w:lineRule="exact"/>
        <w:ind w:left="0"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交货地点：东莞玉兰大剧院管理委员会（或甲方指定地点：</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3C783CCC"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5" w:name="_Toc86481561"/>
      <w:r w:rsidRPr="00CC7068">
        <w:rPr>
          <w:rFonts w:asciiTheme="minorEastAsia" w:eastAsiaTheme="minorEastAsia" w:hAnsiTheme="minorEastAsia"/>
          <w:b/>
          <w:color w:val="000000" w:themeColor="text1"/>
          <w:sz w:val="24"/>
        </w:rPr>
        <w:t>包装</w:t>
      </w:r>
      <w:bookmarkEnd w:id="105"/>
    </w:p>
    <w:p w14:paraId="6BC1272A"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乙方所供货物应为制造商原装出厂包装箱号与设备出厂批号一致。</w:t>
      </w:r>
    </w:p>
    <w:p w14:paraId="6C0853EA" w14:textId="77777777" w:rsidR="00C14F06" w:rsidRPr="00CC7068" w:rsidRDefault="0098264E" w:rsidP="000F5EC5">
      <w:pPr>
        <w:numPr>
          <w:ilvl w:val="1"/>
          <w:numId w:val="13"/>
        </w:numPr>
        <w:tabs>
          <w:tab w:val="left" w:pos="567"/>
        </w:tabs>
        <w:spacing w:line="460" w:lineRule="exact"/>
        <w:ind w:left="0"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卖方应提供货物运至合同规定的最终目的地所需要的包装，以防止货物在转运中损坏或变质。这类包装应采取全新、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w:t>
      </w:r>
    </w:p>
    <w:p w14:paraId="16883A50"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索赔</w:t>
      </w:r>
    </w:p>
    <w:p w14:paraId="0331BDB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设备在安装调试后未能达到乙方在投标书中所承诺的效果，经乙方一再努力仍未能达到投标效果的，甲方有权提出索赔，并可由下列方式之一解决。</w:t>
      </w:r>
    </w:p>
    <w:p w14:paraId="2649021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乙方重新安装、调试，直至达到要求为止，如甲方认为乙方实在无能力完成的，有权单方中止合同，所发生的费用由乙方自行解决。</w:t>
      </w:r>
    </w:p>
    <w:p w14:paraId="59E1B439"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由乙方收回该货物的全套设备，所发生的费用由甲方在乙方履约保证金中扣除。</w:t>
      </w:r>
    </w:p>
    <w:p w14:paraId="42CBE252"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6" w:name="_Toc86481562"/>
      <w:r w:rsidRPr="00CC7068">
        <w:rPr>
          <w:rFonts w:asciiTheme="minorEastAsia" w:eastAsiaTheme="minorEastAsia" w:hAnsiTheme="minorEastAsia"/>
          <w:b/>
          <w:color w:val="000000" w:themeColor="text1"/>
          <w:sz w:val="24"/>
        </w:rPr>
        <w:t>付款</w:t>
      </w:r>
      <w:bookmarkEnd w:id="106"/>
    </w:p>
    <w:p w14:paraId="22B6480C"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甲方以人民币货币形式支付给乙方。</w:t>
      </w:r>
    </w:p>
    <w:p w14:paraId="45F6A92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付款方式：</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22C54C17"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所有与乙方有关的银行费用由乙方负担，与甲方有关的银行费用由甲方负担，在支付议付过程中出现的所有利息费用则由乙方承担。</w:t>
      </w:r>
    </w:p>
    <w:p w14:paraId="0604C3E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甲方有权从已付货款或履约保证金中扣减卖方在按合同中规定应付违约金或赔偿。</w:t>
      </w:r>
    </w:p>
    <w:p w14:paraId="7FDD566D"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其他服务</w:t>
      </w:r>
    </w:p>
    <w:p w14:paraId="6949930C" w14:textId="77777777" w:rsidR="00C14F06" w:rsidRPr="00CC7068" w:rsidRDefault="0098264E">
      <w:pPr>
        <w:spacing w:line="460" w:lineRule="exact"/>
        <w:ind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乙方为甲方提供下述免费服务：</w:t>
      </w:r>
    </w:p>
    <w:p w14:paraId="469B3283"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提供各分项货物所必需的维修工具；</w:t>
      </w:r>
    </w:p>
    <w:p w14:paraId="4AEDAECB"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提供各分项货物的操作、维护手册；</w:t>
      </w:r>
    </w:p>
    <w:p w14:paraId="1B578E78"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为甲方培训操作维护人员。</w:t>
      </w:r>
    </w:p>
    <w:p w14:paraId="09015A94"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凡设置了权限的产品，必须向建设方提供密码。</w:t>
      </w:r>
    </w:p>
    <w:p w14:paraId="13FC9019"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合同的转让和分包</w:t>
      </w:r>
    </w:p>
    <w:p w14:paraId="5B30C8A0"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本合同为总承包合同，不能以任何形式进行分包；</w:t>
      </w:r>
    </w:p>
    <w:p w14:paraId="798D8F24"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乙方不得部分转让或全部转让其应履行的合同义务。如甲方发现乙方转包或分包证据，乙方立刻失去继续供货资格，乙方不得破坏现场与施工效果，甲方不再付款。</w:t>
      </w:r>
    </w:p>
    <w:p w14:paraId="46B9634B"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7" w:name="_Toc86481563"/>
      <w:r w:rsidRPr="00CC7068">
        <w:rPr>
          <w:rFonts w:asciiTheme="minorEastAsia" w:eastAsiaTheme="minorEastAsia" w:hAnsiTheme="minorEastAsia"/>
          <w:b/>
          <w:color w:val="000000" w:themeColor="text1"/>
          <w:sz w:val="24"/>
        </w:rPr>
        <w:t>安装与调试</w:t>
      </w:r>
      <w:bookmarkEnd w:id="107"/>
    </w:p>
    <w:p w14:paraId="512320F7" w14:textId="77777777" w:rsidR="00C14F06" w:rsidRPr="00CC7068" w:rsidRDefault="0098264E">
      <w:pPr>
        <w:spacing w:line="460" w:lineRule="exact"/>
        <w:ind w:leftChars="199" w:left="425"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乙方必须在交货的同时，向甲方提供按本合同的技术规格、技术规范的要求进行安装调试，并将设备调试到最佳状态。未经甲方同意，不得更换合同内签订的货物。</w:t>
      </w:r>
    </w:p>
    <w:p w14:paraId="4BB49313"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8" w:name="_Toc86481564"/>
      <w:r w:rsidRPr="00CC7068">
        <w:rPr>
          <w:rFonts w:asciiTheme="minorEastAsia" w:eastAsiaTheme="minorEastAsia" w:hAnsiTheme="minorEastAsia"/>
          <w:b/>
          <w:color w:val="000000" w:themeColor="text1"/>
          <w:sz w:val="24"/>
        </w:rPr>
        <w:t>验收方式及保修期、售后服务要求</w:t>
      </w:r>
      <w:bookmarkEnd w:id="108"/>
    </w:p>
    <w:p w14:paraId="697B1698"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甲乙双方按用户需求书及本合同的有关规定验收。</w:t>
      </w:r>
    </w:p>
    <w:p w14:paraId="321EA521"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因物品的质量问题发生争议，由广东省或东莞市质量技术监督部门进行质量鉴定。物品符合质量标准的，鉴定费由甲方承担；物品不符合质量标准的，鉴定费由乙方承担。</w:t>
      </w:r>
    </w:p>
    <w:p w14:paraId="5CB1A9A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项目验收合格之日起，乙方提供</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年的免费质保期。</w:t>
      </w:r>
    </w:p>
    <w:p w14:paraId="26C603CC"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在免费质保期内，如货物非因甲方的人为原因而出现的质量问题由乙方负责①在接到通知</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小时内，乙方应用备件替代问题件，保证设备继续正常运行；②包修、包换或包退问题件，并承担修理、调换或退货的实际费用。乙方不能修理或不能调换，均按不能交货处理，乙方应退回100%设备款。</w:t>
      </w:r>
    </w:p>
    <w:p w14:paraId="158C6F52"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乙方不能在限期内按以上要求替代、维修问题设备，甲方有权自行修复，费用由乙方支付。</w:t>
      </w:r>
    </w:p>
    <w:p w14:paraId="479757D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乙方应提供交货地点所在地的设备报修电话及联系人。</w:t>
      </w:r>
    </w:p>
    <w:p w14:paraId="14116551"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09" w:name="_Toc86481565"/>
      <w:r w:rsidRPr="00CC7068">
        <w:rPr>
          <w:rFonts w:asciiTheme="minorEastAsia" w:eastAsiaTheme="minorEastAsia" w:hAnsiTheme="minorEastAsia"/>
          <w:b/>
          <w:color w:val="000000" w:themeColor="text1"/>
          <w:sz w:val="24"/>
        </w:rPr>
        <w:t>违约责任</w:t>
      </w:r>
      <w:bookmarkEnd w:id="109"/>
    </w:p>
    <w:p w14:paraId="7A688D38"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乙方交付的货物不符合合同规定的，甲方有权拒收，乙方向甲方支付货款总金额20%的违约金。</w:t>
      </w:r>
    </w:p>
    <w:p w14:paraId="17FE9169"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甲方无正当理由拒收货物，拒付货款的，甲方向乙方偿付货物总金额5%的违约金。</w:t>
      </w:r>
    </w:p>
    <w:p w14:paraId="1C1D2A8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乙方逾期交付货物，则每日按合同总额2‰向对方偿付违约金。逾期交付超过15天，甲方有权终止合同。</w:t>
      </w:r>
    </w:p>
    <w:p w14:paraId="25F67962"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甲方逾期付款，则每日按合同总额2‰向对方偿付违约金。</w:t>
      </w:r>
    </w:p>
    <w:p w14:paraId="7B9B5860"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10" w:name="_Toc86481566"/>
      <w:r w:rsidRPr="00CC7068">
        <w:rPr>
          <w:rFonts w:asciiTheme="minorEastAsia" w:eastAsiaTheme="minorEastAsia" w:hAnsiTheme="minorEastAsia"/>
          <w:b/>
          <w:color w:val="000000" w:themeColor="text1"/>
          <w:sz w:val="24"/>
        </w:rPr>
        <w:t>争议的解决</w:t>
      </w:r>
      <w:bookmarkEnd w:id="110"/>
    </w:p>
    <w:p w14:paraId="119A486C"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凡与本合同有关而引起的一切争议，甲乙双方应首先通过友好协商解决，如经协商后仍不能达成协议时，任何一方可以向法院提出诉讼。</w:t>
      </w:r>
    </w:p>
    <w:p w14:paraId="66D9204A"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本合同发生的诉讼管辖地为东莞市有管辖权的法院。</w:t>
      </w:r>
    </w:p>
    <w:p w14:paraId="32B8948B"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在进行法院审理期间，除提交法院审理的事项外，合同其他部分仍继续履行。</w:t>
      </w:r>
    </w:p>
    <w:p w14:paraId="6E277448"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本合同按照中华人民共和国的法律进行解释。</w:t>
      </w:r>
    </w:p>
    <w:p w14:paraId="7AA4DB8C"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11" w:name="_Toc86481567"/>
      <w:r w:rsidRPr="00CC7068">
        <w:rPr>
          <w:rFonts w:asciiTheme="minorEastAsia" w:eastAsiaTheme="minorEastAsia" w:hAnsiTheme="minorEastAsia"/>
          <w:b/>
          <w:color w:val="000000" w:themeColor="text1"/>
          <w:sz w:val="24"/>
        </w:rPr>
        <w:t>知识产权</w:t>
      </w:r>
      <w:bookmarkEnd w:id="111"/>
    </w:p>
    <w:p w14:paraId="2187918F"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乙方应保证，甲方在中华人民共和国使用货物或货物的任何一部分时，买方免受第三方提出侵其专利权、商标权或其它知识产权的起诉。</w:t>
      </w:r>
    </w:p>
    <w:p w14:paraId="68E7CCA0"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投标价应包括所有应支付的对专利权和版权、设计或其他知识产权而需要向其他方支付的版税。</w:t>
      </w:r>
    </w:p>
    <w:p w14:paraId="1FA20060"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12" w:name="_Toc86481568"/>
      <w:r w:rsidRPr="00CC7068">
        <w:rPr>
          <w:rFonts w:asciiTheme="minorEastAsia" w:eastAsiaTheme="minorEastAsia" w:hAnsiTheme="minorEastAsia"/>
          <w:b/>
          <w:color w:val="000000" w:themeColor="text1"/>
          <w:sz w:val="24"/>
        </w:rPr>
        <w:t>税和关税</w:t>
      </w:r>
      <w:bookmarkEnd w:id="112"/>
    </w:p>
    <w:p w14:paraId="24F52C1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中国政府根据现行税法对甲方征收的与本合同有关的一切税费均应由甲方负担。</w:t>
      </w:r>
    </w:p>
    <w:p w14:paraId="6CA8E6DC"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中国政府根据现行税法规定对乙方或其其雇员征收的与本合同有关的一切税费应由乙方负担。</w:t>
      </w:r>
    </w:p>
    <w:p w14:paraId="26AD7FD5"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在中国境外发生的与本合同执行有关的一切税费均应由乙方负担。</w:t>
      </w:r>
    </w:p>
    <w:p w14:paraId="690DD63C"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13" w:name="_Toc86481569"/>
      <w:r w:rsidRPr="00CC7068">
        <w:rPr>
          <w:rFonts w:asciiTheme="minorEastAsia" w:eastAsiaTheme="minorEastAsia" w:hAnsiTheme="minorEastAsia"/>
          <w:b/>
          <w:color w:val="000000" w:themeColor="text1"/>
          <w:sz w:val="24"/>
        </w:rPr>
        <w:t>合同生效</w:t>
      </w:r>
      <w:bookmarkEnd w:id="113"/>
      <w:r w:rsidRPr="00CC7068">
        <w:rPr>
          <w:rFonts w:asciiTheme="minorEastAsia" w:eastAsiaTheme="minorEastAsia" w:hAnsiTheme="minorEastAsia"/>
          <w:b/>
          <w:color w:val="000000" w:themeColor="text1"/>
          <w:sz w:val="24"/>
        </w:rPr>
        <w:t>及终止</w:t>
      </w:r>
    </w:p>
    <w:p w14:paraId="52E09D0E"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本合同自甲乙双方签字盖章之日起生效。</w:t>
      </w:r>
    </w:p>
    <w:p w14:paraId="0DF5F316"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合同期满本合同自然终止。</w:t>
      </w:r>
    </w:p>
    <w:p w14:paraId="2F7B5408" w14:textId="77777777" w:rsidR="00C14F06" w:rsidRPr="00CC7068" w:rsidRDefault="0098264E" w:rsidP="000F5EC5">
      <w:pPr>
        <w:numPr>
          <w:ilvl w:val="0"/>
          <w:numId w:val="12"/>
        </w:numPr>
        <w:tabs>
          <w:tab w:val="left" w:pos="567"/>
        </w:tabs>
        <w:spacing w:line="460" w:lineRule="exact"/>
        <w:rPr>
          <w:rFonts w:asciiTheme="minorEastAsia" w:eastAsiaTheme="minorEastAsia" w:hAnsiTheme="minorEastAsia"/>
          <w:b/>
          <w:color w:val="000000" w:themeColor="text1"/>
          <w:sz w:val="24"/>
        </w:rPr>
      </w:pPr>
      <w:bookmarkStart w:id="114" w:name="_Toc86481570"/>
      <w:r w:rsidRPr="00CC7068">
        <w:rPr>
          <w:rFonts w:asciiTheme="minorEastAsia" w:eastAsiaTheme="minorEastAsia" w:hAnsiTheme="minorEastAsia"/>
          <w:b/>
          <w:color w:val="000000" w:themeColor="text1"/>
          <w:sz w:val="24"/>
        </w:rPr>
        <w:lastRenderedPageBreak/>
        <w:t>其它</w:t>
      </w:r>
      <w:bookmarkEnd w:id="114"/>
    </w:p>
    <w:p w14:paraId="295383DC"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本合同所有附件和中标通知书均为合同的有效组成部分，与本合同具有同样法律效力。</w:t>
      </w:r>
    </w:p>
    <w:p w14:paraId="03F6574E"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在执行本合同的过程中，所有经甲乙双方签署确认的文件（包括会议纪要、补充协议、往来信函）即成为本合同的有效组成部分，其生效日期为双方签字盖公章或确认之日期。</w:t>
      </w:r>
    </w:p>
    <w:p w14:paraId="1C8010A6"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除甲方事先书面同意外，乙方不得部分或全部转让其应履行的合同项下的义务。</w:t>
      </w:r>
    </w:p>
    <w:p w14:paraId="780B6474"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本合同正本</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份，甲、乙各执</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份，副本</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份，甲方</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份，乙方</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份，东莞市财政局一份，</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一份（用于办理合同备案手续，在合同签订之日起7个工作日内由乙方递交）。</w:t>
      </w:r>
    </w:p>
    <w:p w14:paraId="6819A029" w14:textId="77777777" w:rsidR="00C14F06" w:rsidRPr="00CC7068" w:rsidRDefault="0098264E" w:rsidP="000F5EC5">
      <w:pPr>
        <w:numPr>
          <w:ilvl w:val="1"/>
          <w:numId w:val="13"/>
        </w:numPr>
        <w:tabs>
          <w:tab w:val="left" w:pos="567"/>
        </w:tabs>
        <w:spacing w:line="460" w:lineRule="exact"/>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本合同合计</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页A4纸张，缺页之合同为无效合同。</w:t>
      </w:r>
    </w:p>
    <w:p w14:paraId="4FE42034" w14:textId="77777777" w:rsidR="00C14F06" w:rsidRPr="00CC7068" w:rsidRDefault="00C14F06">
      <w:pPr>
        <w:tabs>
          <w:tab w:val="left" w:pos="567"/>
        </w:tabs>
        <w:spacing w:line="460" w:lineRule="exact"/>
        <w:rPr>
          <w:rFonts w:asciiTheme="minorEastAsia" w:eastAsiaTheme="minorEastAsia" w:hAnsiTheme="minorEastAsia"/>
          <w:color w:val="000000" w:themeColor="text1"/>
          <w:sz w:val="24"/>
        </w:rPr>
      </w:pPr>
    </w:p>
    <w:p w14:paraId="7DB43930"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甲方（盖公章）：                    乙方（盖公章）：</w:t>
      </w:r>
    </w:p>
    <w:p w14:paraId="0602DF87"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甲方法定代表(签字)：               乙方法定代表(签字)：</w:t>
      </w:r>
    </w:p>
    <w:p w14:paraId="3745DF89"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地址：                             地址： </w:t>
      </w:r>
    </w:p>
    <w:p w14:paraId="0E9D6C08"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电话：                             电话：</w:t>
      </w:r>
    </w:p>
    <w:p w14:paraId="4846198A"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传真：</w:t>
      </w:r>
      <w:r w:rsidRPr="00CC7068">
        <w:rPr>
          <w:rFonts w:asciiTheme="minorEastAsia" w:eastAsiaTheme="minorEastAsia" w:hAnsiTheme="minorEastAsia"/>
          <w:color w:val="000000" w:themeColor="text1"/>
          <w:sz w:val="24"/>
        </w:rPr>
        <w:tab/>
      </w:r>
      <w:r w:rsidRPr="00CC7068">
        <w:rPr>
          <w:rFonts w:asciiTheme="minorEastAsia" w:eastAsiaTheme="minorEastAsia" w:hAnsiTheme="minorEastAsia"/>
          <w:color w:val="000000" w:themeColor="text1"/>
          <w:sz w:val="24"/>
        </w:rPr>
        <w:tab/>
      </w:r>
      <w:r w:rsidRPr="00CC7068">
        <w:rPr>
          <w:rFonts w:asciiTheme="minorEastAsia" w:eastAsiaTheme="minorEastAsia" w:hAnsiTheme="minorEastAsia"/>
          <w:color w:val="000000" w:themeColor="text1"/>
          <w:sz w:val="24"/>
        </w:rPr>
        <w:tab/>
      </w:r>
      <w:r w:rsidRPr="00CC7068">
        <w:rPr>
          <w:rFonts w:asciiTheme="minorEastAsia" w:eastAsiaTheme="minorEastAsia" w:hAnsiTheme="minorEastAsia"/>
          <w:color w:val="000000" w:themeColor="text1"/>
          <w:sz w:val="24"/>
        </w:rPr>
        <w:tab/>
      </w:r>
      <w:r w:rsidRPr="00CC7068">
        <w:rPr>
          <w:rFonts w:asciiTheme="minorEastAsia" w:eastAsiaTheme="minorEastAsia" w:hAnsiTheme="minorEastAsia"/>
          <w:color w:val="000000" w:themeColor="text1"/>
          <w:sz w:val="24"/>
        </w:rPr>
        <w:tab/>
        <w:t xml:space="preserve">    </w:t>
      </w:r>
      <w:r w:rsidRPr="00CC7068">
        <w:rPr>
          <w:rFonts w:asciiTheme="minorEastAsia" w:eastAsiaTheme="minorEastAsia" w:hAnsiTheme="minorEastAsia"/>
          <w:color w:val="000000" w:themeColor="text1"/>
          <w:sz w:val="24"/>
        </w:rPr>
        <w:tab/>
      </w:r>
      <w:r w:rsidRPr="00CC7068">
        <w:rPr>
          <w:rFonts w:asciiTheme="minorEastAsia" w:eastAsiaTheme="minorEastAsia" w:hAnsiTheme="minorEastAsia"/>
          <w:color w:val="000000" w:themeColor="text1"/>
          <w:sz w:val="24"/>
        </w:rPr>
        <w:tab/>
        <w:t xml:space="preserve">    传真：</w:t>
      </w:r>
    </w:p>
    <w:p w14:paraId="444EAA89"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开户银行：</w:t>
      </w:r>
      <w:r w:rsidRPr="00CC7068">
        <w:rPr>
          <w:rFonts w:asciiTheme="minorEastAsia" w:eastAsiaTheme="minorEastAsia" w:hAnsiTheme="minorEastAsia"/>
          <w:color w:val="000000" w:themeColor="text1"/>
          <w:sz w:val="24"/>
        </w:rPr>
        <w:tab/>
        <w:t xml:space="preserve">                         开户银行：</w:t>
      </w:r>
    </w:p>
    <w:p w14:paraId="18F116B9" w14:textId="30858521"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 xml:space="preserve">号：                             </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号：</w:t>
      </w:r>
    </w:p>
    <w:p w14:paraId="74017F96"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签订时间：</w:t>
      </w:r>
    </w:p>
    <w:p w14:paraId="78888929"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签订地点：</w:t>
      </w:r>
    </w:p>
    <w:p w14:paraId="6FF85188" w14:textId="77777777" w:rsidR="00C14F06" w:rsidRPr="00CC7068" w:rsidRDefault="00C14F06">
      <w:pPr>
        <w:spacing w:line="460" w:lineRule="exact"/>
        <w:rPr>
          <w:rFonts w:asciiTheme="minorEastAsia" w:eastAsiaTheme="minorEastAsia" w:hAnsiTheme="minorEastAsia"/>
          <w:b/>
          <w:color w:val="000000" w:themeColor="text1"/>
          <w:sz w:val="28"/>
        </w:rPr>
      </w:pPr>
    </w:p>
    <w:p w14:paraId="245CD248"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合同附件</w:t>
      </w:r>
      <w:r w:rsidRPr="00CC7068">
        <w:rPr>
          <w:rFonts w:asciiTheme="minorEastAsia" w:eastAsiaTheme="minorEastAsia" w:hAnsiTheme="minorEastAsia"/>
          <w:color w:val="000000" w:themeColor="text1"/>
          <w:sz w:val="24"/>
        </w:rPr>
        <w:t xml:space="preserve">（合同编号：          ） </w:t>
      </w:r>
    </w:p>
    <w:p w14:paraId="351A3600"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附件1.中标通知书</w:t>
      </w:r>
    </w:p>
    <w:p w14:paraId="49967E95"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附件2.招标文件 </w:t>
      </w:r>
    </w:p>
    <w:p w14:paraId="2D82F924"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附件3.投标文件 </w:t>
      </w:r>
    </w:p>
    <w:p w14:paraId="149C99D8" w14:textId="77777777" w:rsidR="00C14F06" w:rsidRPr="00CC7068" w:rsidRDefault="0098264E">
      <w:pPr>
        <w:spacing w:line="4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p w14:paraId="56C6BD0C" w14:textId="77777777" w:rsidR="00C14F06" w:rsidRPr="00CC7068" w:rsidRDefault="0098264E">
      <w:pPr>
        <w:spacing w:line="460" w:lineRule="exact"/>
        <w:ind w:left="1130" w:hangingChars="464" w:hanging="113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备注： 1.本合同所有附件均在签订合同时编制，其编制依据是招标文件“用户需求书”中的要求和中标人的投标文件中的相应内容；</w:t>
      </w:r>
    </w:p>
    <w:p w14:paraId="7CC050A0" w14:textId="7E1132A4" w:rsidR="00C14F06" w:rsidRPr="00CC7068" w:rsidRDefault="0098264E" w:rsidP="0083530D">
      <w:pPr>
        <w:spacing w:line="460" w:lineRule="exact"/>
        <w:ind w:left="1130" w:hangingChars="464" w:hanging="1130"/>
        <w:rPr>
          <w:rFonts w:asciiTheme="minorEastAsia" w:eastAsiaTheme="minorEastAsia" w:hAnsiTheme="minorEastAsia"/>
          <w:b/>
          <w:color w:val="000000" w:themeColor="text1"/>
          <w:sz w:val="28"/>
        </w:rPr>
      </w:pPr>
      <w:r w:rsidRPr="00CC7068">
        <w:rPr>
          <w:rFonts w:asciiTheme="minorEastAsia" w:eastAsiaTheme="minorEastAsia" w:hAnsiTheme="minorEastAsia"/>
          <w:color w:val="000000" w:themeColor="text1"/>
          <w:sz w:val="24"/>
        </w:rPr>
        <w:t xml:space="preserve">       2.合同附件的具体内容由双方在签订合同时确定。</w:t>
      </w:r>
      <w:r w:rsidRPr="00CC7068">
        <w:rPr>
          <w:rFonts w:asciiTheme="minorEastAsia" w:eastAsiaTheme="minorEastAsia" w:hAnsiTheme="minorEastAsia"/>
          <w:b/>
          <w:color w:val="000000" w:themeColor="text1"/>
          <w:sz w:val="28"/>
        </w:rPr>
        <w:br w:type="page"/>
      </w:r>
    </w:p>
    <w:p w14:paraId="78E1FA24" w14:textId="77777777" w:rsidR="00C14F06" w:rsidRPr="00CC7068" w:rsidRDefault="00C14F06">
      <w:pPr>
        <w:jc w:val="center"/>
        <w:rPr>
          <w:rFonts w:asciiTheme="minorEastAsia" w:eastAsiaTheme="minorEastAsia" w:hAnsiTheme="minorEastAsia"/>
          <w:b/>
          <w:color w:val="000000" w:themeColor="text1"/>
          <w:sz w:val="28"/>
        </w:rPr>
      </w:pPr>
    </w:p>
    <w:p w14:paraId="10462633" w14:textId="77777777" w:rsidR="00C14F06" w:rsidRPr="00CC7068" w:rsidRDefault="00C14F06">
      <w:pPr>
        <w:jc w:val="center"/>
        <w:rPr>
          <w:rFonts w:asciiTheme="minorEastAsia" w:eastAsiaTheme="minorEastAsia" w:hAnsiTheme="minorEastAsia"/>
          <w:b/>
          <w:color w:val="000000" w:themeColor="text1"/>
          <w:sz w:val="28"/>
        </w:rPr>
      </w:pPr>
    </w:p>
    <w:p w14:paraId="6E343463" w14:textId="77777777" w:rsidR="00C14F06" w:rsidRPr="00CC7068" w:rsidRDefault="00C14F06">
      <w:pPr>
        <w:jc w:val="center"/>
        <w:rPr>
          <w:rFonts w:asciiTheme="minorEastAsia" w:eastAsiaTheme="minorEastAsia" w:hAnsiTheme="minorEastAsia"/>
          <w:b/>
          <w:color w:val="000000" w:themeColor="text1"/>
          <w:sz w:val="28"/>
        </w:rPr>
      </w:pPr>
    </w:p>
    <w:p w14:paraId="63CAAD34" w14:textId="77777777" w:rsidR="00C14F06" w:rsidRPr="00CC7068" w:rsidRDefault="00C14F06">
      <w:pPr>
        <w:jc w:val="center"/>
        <w:rPr>
          <w:rFonts w:asciiTheme="minorEastAsia" w:eastAsiaTheme="minorEastAsia" w:hAnsiTheme="minorEastAsia"/>
          <w:b/>
          <w:color w:val="000000" w:themeColor="text1"/>
          <w:sz w:val="28"/>
        </w:rPr>
      </w:pPr>
    </w:p>
    <w:p w14:paraId="71638BD0" w14:textId="77777777" w:rsidR="00C14F06" w:rsidRPr="00CC7068" w:rsidRDefault="00C14F06">
      <w:pPr>
        <w:jc w:val="center"/>
        <w:rPr>
          <w:rFonts w:asciiTheme="minorEastAsia" w:eastAsiaTheme="minorEastAsia" w:hAnsiTheme="minorEastAsia"/>
          <w:b/>
          <w:color w:val="000000" w:themeColor="text1"/>
          <w:sz w:val="28"/>
        </w:rPr>
      </w:pPr>
    </w:p>
    <w:p w14:paraId="12F7A84C" w14:textId="77777777" w:rsidR="00C14F06" w:rsidRPr="00CC7068" w:rsidRDefault="00C14F06">
      <w:pPr>
        <w:jc w:val="center"/>
        <w:rPr>
          <w:rFonts w:asciiTheme="minorEastAsia" w:eastAsiaTheme="minorEastAsia" w:hAnsiTheme="minorEastAsia"/>
          <w:b/>
          <w:color w:val="000000" w:themeColor="text1"/>
          <w:sz w:val="28"/>
        </w:rPr>
      </w:pPr>
    </w:p>
    <w:p w14:paraId="4200174B" w14:textId="77777777" w:rsidR="00C14F06" w:rsidRPr="00CC7068" w:rsidRDefault="00C14F06">
      <w:pPr>
        <w:jc w:val="center"/>
        <w:rPr>
          <w:rFonts w:asciiTheme="minorEastAsia" w:eastAsiaTheme="minorEastAsia" w:hAnsiTheme="minorEastAsia"/>
          <w:b/>
          <w:color w:val="000000" w:themeColor="text1"/>
          <w:sz w:val="28"/>
        </w:rPr>
      </w:pPr>
    </w:p>
    <w:p w14:paraId="188A6E1E" w14:textId="77777777" w:rsidR="00C14F06" w:rsidRPr="00CC7068" w:rsidRDefault="00C14F06">
      <w:pPr>
        <w:jc w:val="center"/>
        <w:rPr>
          <w:rFonts w:asciiTheme="minorEastAsia" w:eastAsiaTheme="minorEastAsia" w:hAnsiTheme="minorEastAsia"/>
          <w:b/>
          <w:color w:val="000000" w:themeColor="text1"/>
          <w:sz w:val="28"/>
        </w:rPr>
      </w:pPr>
    </w:p>
    <w:p w14:paraId="11AF2E85" w14:textId="77777777" w:rsidR="00C14F06" w:rsidRPr="00CC7068" w:rsidRDefault="00C14F06">
      <w:pPr>
        <w:jc w:val="center"/>
        <w:rPr>
          <w:rFonts w:asciiTheme="minorEastAsia" w:eastAsiaTheme="minorEastAsia" w:hAnsiTheme="minorEastAsia"/>
          <w:b/>
          <w:color w:val="000000" w:themeColor="text1"/>
          <w:sz w:val="28"/>
        </w:rPr>
      </w:pPr>
    </w:p>
    <w:p w14:paraId="089871F2" w14:textId="77777777" w:rsidR="00C14F06" w:rsidRPr="00CC7068" w:rsidRDefault="0098264E">
      <w:pPr>
        <w:pStyle w:val="1"/>
        <w:spacing w:before="0" w:after="0" w:line="240" w:lineRule="auto"/>
        <w:jc w:val="center"/>
        <w:rPr>
          <w:rFonts w:asciiTheme="minorEastAsia" w:eastAsiaTheme="minorEastAsia" w:hAnsiTheme="minorEastAsia"/>
          <w:color w:val="000000" w:themeColor="text1"/>
          <w:sz w:val="52"/>
          <w:szCs w:val="52"/>
        </w:rPr>
      </w:pPr>
      <w:bookmarkStart w:id="115" w:name="_第四章__用户需求书"/>
      <w:bookmarkStart w:id="116" w:name="_Toc532304788"/>
      <w:bookmarkEnd w:id="115"/>
      <w:r w:rsidRPr="00CC7068">
        <w:rPr>
          <w:rFonts w:asciiTheme="minorEastAsia" w:eastAsiaTheme="minorEastAsia" w:hAnsiTheme="minorEastAsia"/>
          <w:color w:val="000000" w:themeColor="text1"/>
          <w:sz w:val="52"/>
          <w:szCs w:val="52"/>
        </w:rPr>
        <w:t>第四章  用户需求书</w:t>
      </w:r>
      <w:bookmarkEnd w:id="116"/>
    </w:p>
    <w:p w14:paraId="5B580B48" w14:textId="77777777" w:rsidR="00C14F06" w:rsidRPr="00CC7068" w:rsidRDefault="0098264E">
      <w:pPr>
        <w:spacing w:line="360" w:lineRule="auto"/>
        <w:jc w:val="center"/>
        <w:rPr>
          <w:rFonts w:asciiTheme="minorEastAsia" w:eastAsiaTheme="minorEastAsia" w:hAnsiTheme="minorEastAsia"/>
          <w:b/>
          <w:color w:val="000000" w:themeColor="text1"/>
          <w:sz w:val="36"/>
          <w:szCs w:val="36"/>
        </w:rPr>
      </w:pPr>
      <w:r w:rsidRPr="00CC7068">
        <w:rPr>
          <w:rFonts w:asciiTheme="minorEastAsia" w:eastAsiaTheme="minorEastAsia" w:hAnsiTheme="minorEastAsia"/>
          <w:b/>
          <w:color w:val="000000" w:themeColor="text1"/>
          <w:sz w:val="36"/>
          <w:szCs w:val="36"/>
        </w:rPr>
        <w:br w:type="page"/>
      </w:r>
      <w:bookmarkStart w:id="117" w:name="_Toc454195696"/>
      <w:r w:rsidRPr="00CC7068">
        <w:rPr>
          <w:rFonts w:asciiTheme="minorEastAsia" w:eastAsiaTheme="minorEastAsia" w:hAnsiTheme="minorEastAsia" w:hint="eastAsia"/>
          <w:b/>
          <w:color w:val="000000" w:themeColor="text1"/>
          <w:sz w:val="36"/>
          <w:szCs w:val="36"/>
        </w:rPr>
        <w:lastRenderedPageBreak/>
        <w:t>说 明</w:t>
      </w:r>
    </w:p>
    <w:p w14:paraId="666E194A"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《用户需求书》中标注“★”条款为不允许偏离的实质性要求和条件，投标人响应为负偏离的则导致投标无效。</w:t>
      </w:r>
    </w:p>
    <w:p w14:paraId="28CD09D8"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《用户需求书》中标注“▲”条款为重要技术参数条款，投标人响应为负偏离的不会构成投标无效，但会依据评分标准中的相关条款被扣分。</w:t>
      </w:r>
    </w:p>
    <w:p w14:paraId="5CFF74C4"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投标人应在报价表中清晰列明所有产品的“标的名称、品牌型号、数量、单价”等信息。如非单一产品采购项目，《用户需求书》中标注“●”产品为采购的核心产品。</w:t>
      </w:r>
    </w:p>
    <w:p w14:paraId="4F2F601D"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一般情况下《用户需求书》中采购的产品为非进口产品（进口产品指中国海关验放进入中国境内且产自关境外的产品），否则作无效投标处理。《用户需求书》中标注“◆”产品，为经财政部门同意，进口产品可以参与投标的采购标的。</w:t>
      </w:r>
    </w:p>
    <w:p w14:paraId="67871B5D"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本需求书中的材料、技术参数及其性能（配置）仅起参考作用，投标人可选用其他品牌型号替代，但这些替代的品牌型号实质上相当于或优于参考品牌型号及其技术参数性能（配置）要求。</w:t>
      </w:r>
    </w:p>
    <w:p w14:paraId="4531AF07"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本需求书中涉及所有产品的尺寸、重量允许出现合理范围内的偏差，若不能满足采购人的使用要求，应根据采购人的实际需求进行调整。</w:t>
      </w:r>
    </w:p>
    <w:p w14:paraId="1E147D21" w14:textId="77777777" w:rsidR="0069597D" w:rsidRPr="00CC7068" w:rsidRDefault="0069597D" w:rsidP="0069597D">
      <w:pPr>
        <w:numPr>
          <w:ilvl w:val="0"/>
          <w:numId w:val="41"/>
        </w:numPr>
        <w:wordWrap w:val="0"/>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若本项目采购产品属于《节能产品政府采购品目清单》（财库〔2019〕19号）要求的政府强制采购产品的。投标人所投产品必须具有由《参与实施政府采购节能产品认证机构名录》中确定的机构出具的、处于有效期之内的节能产品证书（复印件加盖投标人公章）。</w:t>
      </w:r>
    </w:p>
    <w:p w14:paraId="110850A0" w14:textId="77777777" w:rsidR="00C14F06" w:rsidRPr="00CC7068" w:rsidRDefault="00C14F06">
      <w:pPr>
        <w:rPr>
          <w:rFonts w:asciiTheme="minorEastAsia" w:eastAsiaTheme="minorEastAsia" w:hAnsiTheme="minorEastAsia"/>
          <w:color w:val="000000" w:themeColor="text1"/>
        </w:rPr>
      </w:pPr>
    </w:p>
    <w:p w14:paraId="1A0C6205" w14:textId="12A9B2A0" w:rsidR="00C14F06" w:rsidRPr="00CC7068" w:rsidRDefault="00C14F06">
      <w:pPr>
        <w:rPr>
          <w:rFonts w:asciiTheme="minorEastAsia" w:eastAsiaTheme="minorEastAsia" w:hAnsiTheme="minorEastAsia"/>
          <w:b/>
          <w:color w:val="000000" w:themeColor="text1"/>
          <w:sz w:val="24"/>
        </w:rPr>
      </w:pPr>
    </w:p>
    <w:p w14:paraId="133652BC" w14:textId="1AD74883" w:rsidR="001B68CC" w:rsidRPr="00CC7068" w:rsidRDefault="001B68CC">
      <w:pPr>
        <w:widowControl/>
        <w:jc w:val="lef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br w:type="page"/>
      </w:r>
    </w:p>
    <w:p w14:paraId="50058A8D" w14:textId="77777777" w:rsidR="001B68CC" w:rsidRPr="00CC7068" w:rsidRDefault="001B68CC">
      <w:pPr>
        <w:rPr>
          <w:rFonts w:asciiTheme="minorEastAsia" w:eastAsiaTheme="minorEastAsia" w:hAnsiTheme="minorEastAsia"/>
          <w:b/>
          <w:color w:val="000000" w:themeColor="text1"/>
          <w:sz w:val="24"/>
        </w:rPr>
      </w:pPr>
    </w:p>
    <w:p w14:paraId="68191130" w14:textId="77777777" w:rsidR="00C14F06" w:rsidRPr="00CC7068" w:rsidRDefault="0098264E">
      <w:pP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Ⅰ.商务用户需求：</w:t>
      </w:r>
      <w:bookmarkEnd w:id="117"/>
      <w:r w:rsidRPr="00CC7068">
        <w:rPr>
          <w:rFonts w:asciiTheme="minorEastAsia" w:eastAsiaTheme="minorEastAsia" w:hAnsiTheme="minorEastAsia"/>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CC7068" w:rsidRPr="00CC7068" w14:paraId="155E609D" w14:textId="77777777">
        <w:trPr>
          <w:trHeight w:val="20"/>
          <w:tblCellSpacing w:w="0" w:type="dxa"/>
        </w:trPr>
        <w:tc>
          <w:tcPr>
            <w:tcW w:w="2190" w:type="dxa"/>
            <w:shd w:val="clear" w:color="auto" w:fill="CCE8CF"/>
            <w:vAlign w:val="center"/>
          </w:tcPr>
          <w:p w14:paraId="24B54132"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bCs/>
                <w:color w:val="000000" w:themeColor="text1"/>
                <w:sz w:val="24"/>
              </w:rPr>
              <w:t>需求名称</w:t>
            </w:r>
          </w:p>
        </w:tc>
        <w:tc>
          <w:tcPr>
            <w:tcW w:w="7121" w:type="dxa"/>
            <w:shd w:val="clear" w:color="auto" w:fill="CCE8CF"/>
            <w:vAlign w:val="center"/>
          </w:tcPr>
          <w:p w14:paraId="5892DE13"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bCs/>
                <w:color w:val="000000" w:themeColor="text1"/>
                <w:sz w:val="24"/>
              </w:rPr>
              <w:t>需求说明</w:t>
            </w:r>
          </w:p>
        </w:tc>
      </w:tr>
      <w:tr w:rsidR="00CC7068" w:rsidRPr="00CC7068" w14:paraId="5D404C9A" w14:textId="77777777">
        <w:trPr>
          <w:trHeight w:val="20"/>
          <w:tblCellSpacing w:w="0" w:type="dxa"/>
        </w:trPr>
        <w:tc>
          <w:tcPr>
            <w:tcW w:w="2190" w:type="dxa"/>
            <w:shd w:val="clear" w:color="auto" w:fill="CCE8CF"/>
            <w:vAlign w:val="center"/>
          </w:tcPr>
          <w:p w14:paraId="60AD151D"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资格条件</w:t>
            </w:r>
          </w:p>
        </w:tc>
        <w:tc>
          <w:tcPr>
            <w:tcW w:w="7121" w:type="dxa"/>
            <w:shd w:val="clear" w:color="auto" w:fill="CCE8CF"/>
            <w:vAlign w:val="center"/>
          </w:tcPr>
          <w:p w14:paraId="6B0FEE92" w14:textId="77777777" w:rsidR="00C14F06" w:rsidRPr="00CC7068" w:rsidRDefault="0098264E">
            <w:pPr>
              <w:tabs>
                <w:tab w:val="left" w:pos="709"/>
              </w:tabs>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详见第一章 投标邀请函“二、投标人资格条件”。</w:t>
            </w:r>
          </w:p>
        </w:tc>
      </w:tr>
      <w:tr w:rsidR="00CC7068" w:rsidRPr="00CC7068" w14:paraId="56A34CE8" w14:textId="77777777">
        <w:trPr>
          <w:trHeight w:val="20"/>
          <w:tblCellSpacing w:w="0" w:type="dxa"/>
        </w:trPr>
        <w:tc>
          <w:tcPr>
            <w:tcW w:w="2190" w:type="dxa"/>
            <w:shd w:val="clear" w:color="auto" w:fill="CCE8CF"/>
            <w:vAlign w:val="center"/>
          </w:tcPr>
          <w:p w14:paraId="06C789A3"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★完工期</w:t>
            </w:r>
          </w:p>
        </w:tc>
        <w:tc>
          <w:tcPr>
            <w:tcW w:w="7121" w:type="dxa"/>
            <w:shd w:val="clear" w:color="auto" w:fill="CCE8CF"/>
            <w:vAlign w:val="center"/>
          </w:tcPr>
          <w:p w14:paraId="2FF7F5F4" w14:textId="331E9225" w:rsidR="00C14F06" w:rsidRPr="00CC7068" w:rsidRDefault="0098264E" w:rsidP="001B68CC">
            <w:pPr>
              <w:spacing w:line="360" w:lineRule="auto"/>
              <w:rPr>
                <w:rFonts w:asciiTheme="minorEastAsia" w:eastAsiaTheme="minorEastAsia" w:hAnsiTheme="minorEastAsia"/>
                <w:color w:val="000000" w:themeColor="text1"/>
                <w:szCs w:val="21"/>
              </w:rPr>
            </w:pPr>
            <w:r w:rsidRPr="00CC7068">
              <w:rPr>
                <w:rFonts w:asciiTheme="minorEastAsia" w:eastAsiaTheme="minorEastAsia" w:hAnsiTheme="minorEastAsia"/>
                <w:color w:val="000000" w:themeColor="text1"/>
                <w:sz w:val="24"/>
              </w:rPr>
              <w:t>合同签订后</w:t>
            </w:r>
            <w:r w:rsidR="001B68CC" w:rsidRPr="00CC7068">
              <w:rPr>
                <w:rFonts w:asciiTheme="minorEastAsia" w:eastAsiaTheme="minorEastAsia" w:hAnsiTheme="minorEastAsia"/>
                <w:color w:val="000000" w:themeColor="text1"/>
                <w:sz w:val="24"/>
              </w:rPr>
              <w:t>45</w:t>
            </w:r>
            <w:r w:rsidRPr="00CC7068">
              <w:rPr>
                <w:rFonts w:asciiTheme="minorEastAsia" w:eastAsiaTheme="minorEastAsia" w:hAnsiTheme="minorEastAsia"/>
                <w:color w:val="000000" w:themeColor="text1"/>
                <w:sz w:val="24"/>
              </w:rPr>
              <w:t>天内</w:t>
            </w:r>
            <w:r w:rsidRPr="00CC7068">
              <w:rPr>
                <w:rFonts w:asciiTheme="minorEastAsia" w:eastAsiaTheme="minorEastAsia" w:hAnsiTheme="minorEastAsia" w:hint="eastAsia"/>
                <w:color w:val="000000" w:themeColor="text1"/>
                <w:sz w:val="24"/>
              </w:rPr>
              <w:t>完成项目实施及验收合格。</w:t>
            </w:r>
          </w:p>
        </w:tc>
      </w:tr>
      <w:tr w:rsidR="00CC7068" w:rsidRPr="00CC7068" w14:paraId="4C179A46" w14:textId="77777777">
        <w:trPr>
          <w:trHeight w:val="20"/>
          <w:tblCellSpacing w:w="0" w:type="dxa"/>
        </w:trPr>
        <w:tc>
          <w:tcPr>
            <w:tcW w:w="2190" w:type="dxa"/>
            <w:shd w:val="clear" w:color="auto" w:fill="CCE8CF"/>
            <w:vAlign w:val="center"/>
          </w:tcPr>
          <w:p w14:paraId="51CA541F"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★质保期</w:t>
            </w:r>
          </w:p>
        </w:tc>
        <w:tc>
          <w:tcPr>
            <w:tcW w:w="7121" w:type="dxa"/>
            <w:shd w:val="clear" w:color="auto" w:fill="CCE8CF"/>
            <w:vAlign w:val="center"/>
          </w:tcPr>
          <w:p w14:paraId="5A09FC0E" w14:textId="554BD866" w:rsidR="00C14F06" w:rsidRPr="00CC7068" w:rsidRDefault="0098264E" w:rsidP="001B68CC">
            <w:pPr>
              <w:spacing w:line="360" w:lineRule="auto"/>
              <w:rPr>
                <w:rFonts w:asciiTheme="minorEastAsia" w:eastAsiaTheme="minorEastAsia" w:hAnsiTheme="minorEastAsia"/>
                <w:color w:val="000000" w:themeColor="text1"/>
                <w:szCs w:val="21"/>
              </w:rPr>
            </w:pPr>
            <w:r w:rsidRPr="00CC7068">
              <w:rPr>
                <w:rFonts w:asciiTheme="minorEastAsia" w:eastAsiaTheme="minorEastAsia" w:hAnsiTheme="minorEastAsia"/>
                <w:color w:val="000000" w:themeColor="text1"/>
                <w:sz w:val="24"/>
              </w:rPr>
              <w:t>项目验收合格之日起</w:t>
            </w:r>
            <w:r w:rsidR="001B68CC" w:rsidRPr="00CC7068">
              <w:rPr>
                <w:rFonts w:asciiTheme="minorEastAsia" w:eastAsiaTheme="minorEastAsia" w:hAnsiTheme="minorEastAsia"/>
                <w:color w:val="000000" w:themeColor="text1"/>
                <w:sz w:val="24"/>
              </w:rPr>
              <w:t>2</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hint="eastAsia"/>
                <w:color w:val="000000" w:themeColor="text1"/>
                <w:szCs w:val="21"/>
              </w:rPr>
              <w:t>。</w:t>
            </w:r>
          </w:p>
        </w:tc>
      </w:tr>
      <w:tr w:rsidR="00CC7068" w:rsidRPr="00CC7068" w14:paraId="33075AF2" w14:textId="77777777">
        <w:trPr>
          <w:trHeight w:val="20"/>
          <w:tblCellSpacing w:w="0" w:type="dxa"/>
        </w:trPr>
        <w:tc>
          <w:tcPr>
            <w:tcW w:w="2190" w:type="dxa"/>
            <w:shd w:val="clear" w:color="auto" w:fill="CCE8CF"/>
            <w:vAlign w:val="center"/>
          </w:tcPr>
          <w:p w14:paraId="40864C91"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w:t>
            </w:r>
            <w:r w:rsidRPr="00CC7068">
              <w:rPr>
                <w:rFonts w:asciiTheme="minorEastAsia" w:eastAsiaTheme="minorEastAsia" w:hAnsiTheme="minorEastAsia"/>
                <w:bCs/>
                <w:color w:val="000000" w:themeColor="text1"/>
                <w:sz w:val="24"/>
              </w:rPr>
              <w:t>付款方法</w:t>
            </w:r>
            <w:r w:rsidRPr="00CC7068">
              <w:rPr>
                <w:rFonts w:asciiTheme="minorEastAsia" w:eastAsiaTheme="minorEastAsia" w:hAnsiTheme="minorEastAsia" w:hint="eastAsia"/>
                <w:bCs/>
                <w:color w:val="000000" w:themeColor="text1"/>
                <w:sz w:val="24"/>
              </w:rPr>
              <w:t>和条件</w:t>
            </w:r>
          </w:p>
        </w:tc>
        <w:tc>
          <w:tcPr>
            <w:tcW w:w="7121" w:type="dxa"/>
            <w:shd w:val="clear" w:color="auto" w:fill="CCE8CF"/>
            <w:vAlign w:val="center"/>
          </w:tcPr>
          <w:p w14:paraId="7B34280B" w14:textId="47055045" w:rsidR="00C14F06" w:rsidRPr="00CC7068" w:rsidRDefault="001B68CC">
            <w:pPr>
              <w:tabs>
                <w:tab w:val="left" w:pos="709"/>
              </w:tabs>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合同签订后设备到货，支付合同款的30%，项目完成经过验收合格后，15天内支付合同款的70%</w:t>
            </w:r>
            <w:r w:rsidR="0069597D" w:rsidRPr="00CC7068">
              <w:rPr>
                <w:rFonts w:asciiTheme="minorEastAsia" w:eastAsiaTheme="minorEastAsia" w:hAnsiTheme="minorEastAsia" w:hint="eastAsia"/>
                <w:color w:val="000000" w:themeColor="text1"/>
                <w:sz w:val="24"/>
              </w:rPr>
              <w:t>。</w:t>
            </w:r>
          </w:p>
          <w:p w14:paraId="1AF1383E" w14:textId="77777777" w:rsidR="00C14F06" w:rsidRPr="00CC7068" w:rsidRDefault="0098264E">
            <w:pPr>
              <w:tabs>
                <w:tab w:val="left" w:pos="709"/>
              </w:tabs>
              <w:spacing w:line="360" w:lineRule="auto"/>
              <w:jc w:val="left"/>
              <w:rPr>
                <w:rFonts w:asciiTheme="minorEastAsia" w:eastAsiaTheme="minorEastAsia" w:hAnsiTheme="minorEastAsia"/>
                <w:b/>
                <w:bCs/>
                <w:color w:val="000000" w:themeColor="text1"/>
                <w:szCs w:val="21"/>
              </w:rPr>
            </w:pPr>
            <w:r w:rsidRPr="00CC7068">
              <w:rPr>
                <w:rFonts w:asciiTheme="minorEastAsia" w:eastAsiaTheme="minorEastAsia" w:hAnsiTheme="minorEastAsia" w:hint="eastAsia"/>
                <w:color w:val="000000" w:themeColor="text1"/>
                <w:sz w:val="24"/>
              </w:rPr>
              <w:t>注：本项目资金来源为财政资金，相关付款程序严格遵守东莞市（或项目所在镇街）政府财政资金支付程序规定。</w:t>
            </w:r>
          </w:p>
        </w:tc>
      </w:tr>
      <w:tr w:rsidR="00CC7068" w:rsidRPr="00CC7068" w14:paraId="4C2E96FB" w14:textId="77777777">
        <w:trPr>
          <w:trHeight w:val="20"/>
          <w:tblCellSpacing w:w="0" w:type="dxa"/>
        </w:trPr>
        <w:tc>
          <w:tcPr>
            <w:tcW w:w="2190" w:type="dxa"/>
            <w:shd w:val="clear" w:color="auto" w:fill="CCE8CF"/>
            <w:vAlign w:val="center"/>
          </w:tcPr>
          <w:p w14:paraId="3C38C723"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bCs/>
                <w:color w:val="000000" w:themeColor="text1"/>
                <w:sz w:val="24"/>
              </w:rPr>
              <w:t>履约保证金</w:t>
            </w:r>
          </w:p>
        </w:tc>
        <w:tc>
          <w:tcPr>
            <w:tcW w:w="7121" w:type="dxa"/>
            <w:shd w:val="clear" w:color="auto" w:fill="CCE8CF"/>
            <w:vAlign w:val="center"/>
          </w:tcPr>
          <w:p w14:paraId="693C5FA8" w14:textId="77777777" w:rsidR="00C14F06" w:rsidRPr="00CC7068" w:rsidRDefault="0098264E">
            <w:pPr>
              <w:tabs>
                <w:tab w:val="left" w:pos="709"/>
              </w:tabs>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hint="eastAsia"/>
                <w:bCs/>
                <w:color w:val="000000" w:themeColor="text1"/>
                <w:sz w:val="24"/>
              </w:rPr>
              <w:t>本项目是否需要</w:t>
            </w:r>
            <w:r w:rsidRPr="00CC7068">
              <w:rPr>
                <w:rFonts w:asciiTheme="minorEastAsia" w:eastAsiaTheme="minorEastAsia" w:hAnsiTheme="minorEastAsia"/>
                <w:bCs/>
                <w:color w:val="000000" w:themeColor="text1"/>
                <w:sz w:val="24"/>
              </w:rPr>
              <w:t>交纳履约保证金：</w:t>
            </w:r>
            <w:r w:rsidRPr="00CC7068">
              <w:rPr>
                <w:rFonts w:asciiTheme="minorEastAsia" w:eastAsiaTheme="minorEastAsia" w:hAnsiTheme="minorEastAsia" w:hint="eastAsia"/>
                <w:b/>
                <w:bCs/>
                <w:color w:val="000000" w:themeColor="text1"/>
                <w:sz w:val="24"/>
              </w:rPr>
              <w:t>是</w:t>
            </w:r>
            <w:r w:rsidRPr="00CC7068">
              <w:rPr>
                <w:rFonts w:asciiTheme="minorEastAsia" w:eastAsiaTheme="minorEastAsia" w:hAnsiTheme="minorEastAsia" w:hint="eastAsia"/>
                <w:bCs/>
                <w:color w:val="000000" w:themeColor="text1"/>
                <w:sz w:val="24"/>
              </w:rPr>
              <w:t>。</w:t>
            </w:r>
          </w:p>
        </w:tc>
      </w:tr>
      <w:tr w:rsidR="00CC7068" w:rsidRPr="00CC7068" w14:paraId="06C3F872" w14:textId="77777777">
        <w:trPr>
          <w:trHeight w:val="20"/>
          <w:tblCellSpacing w:w="0" w:type="dxa"/>
        </w:trPr>
        <w:tc>
          <w:tcPr>
            <w:tcW w:w="2190" w:type="dxa"/>
            <w:shd w:val="clear" w:color="auto" w:fill="CCE8CF"/>
            <w:vAlign w:val="center"/>
          </w:tcPr>
          <w:p w14:paraId="32630B0D"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现场考察和开标前答疑会</w:t>
            </w:r>
          </w:p>
        </w:tc>
        <w:tc>
          <w:tcPr>
            <w:tcW w:w="7121" w:type="dxa"/>
            <w:shd w:val="clear" w:color="auto" w:fill="CCE8CF"/>
            <w:vAlign w:val="center"/>
          </w:tcPr>
          <w:p w14:paraId="1CABD2D5" w14:textId="77777777" w:rsidR="00C14F06" w:rsidRPr="00CC7068" w:rsidRDefault="0098264E">
            <w:pPr>
              <w:tabs>
                <w:tab w:val="left" w:pos="709"/>
              </w:tabs>
              <w:spacing w:line="360" w:lineRule="auto"/>
              <w:jc w:val="left"/>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本项目不举行现场考察和开标前答疑会。</w:t>
            </w:r>
          </w:p>
        </w:tc>
      </w:tr>
      <w:tr w:rsidR="00CC7068" w:rsidRPr="00CC7068" w14:paraId="646E0A0D" w14:textId="77777777">
        <w:trPr>
          <w:trHeight w:val="20"/>
          <w:tblCellSpacing w:w="0" w:type="dxa"/>
        </w:trPr>
        <w:tc>
          <w:tcPr>
            <w:tcW w:w="2190" w:type="dxa"/>
            <w:shd w:val="clear" w:color="auto" w:fill="CCE8CF"/>
            <w:vAlign w:val="center"/>
          </w:tcPr>
          <w:p w14:paraId="271ED055" w14:textId="77777777" w:rsidR="00C14F06" w:rsidRPr="00CC7068" w:rsidRDefault="0098264E">
            <w:pPr>
              <w:spacing w:line="360" w:lineRule="auto"/>
              <w:jc w:val="center"/>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服务地点</w:t>
            </w:r>
          </w:p>
        </w:tc>
        <w:tc>
          <w:tcPr>
            <w:tcW w:w="7121" w:type="dxa"/>
            <w:shd w:val="clear" w:color="auto" w:fill="CCE8CF"/>
            <w:vAlign w:val="center"/>
          </w:tcPr>
          <w:p w14:paraId="642B1914" w14:textId="77777777" w:rsidR="00C14F06" w:rsidRPr="00CC7068" w:rsidRDefault="0098264E">
            <w:pPr>
              <w:tabs>
                <w:tab w:val="left" w:pos="709"/>
              </w:tabs>
              <w:spacing w:line="360" w:lineRule="auto"/>
              <w:jc w:val="left"/>
              <w:rPr>
                <w:rFonts w:asciiTheme="minorEastAsia" w:eastAsiaTheme="minorEastAsia" w:hAnsiTheme="minorEastAsia"/>
                <w:bCs/>
                <w:color w:val="000000" w:themeColor="text1"/>
                <w:sz w:val="24"/>
              </w:rPr>
            </w:pPr>
            <w:r w:rsidRPr="00CC7068">
              <w:rPr>
                <w:rFonts w:asciiTheme="minorEastAsia" w:eastAsiaTheme="minorEastAsia" w:hAnsiTheme="minorEastAsia" w:hint="eastAsia"/>
                <w:bCs/>
                <w:color w:val="000000" w:themeColor="text1"/>
                <w:sz w:val="24"/>
              </w:rPr>
              <w:t>采购人指定地点。（如有变化另行确定）。</w:t>
            </w:r>
          </w:p>
        </w:tc>
      </w:tr>
    </w:tbl>
    <w:p w14:paraId="6C84833D" w14:textId="77777777" w:rsidR="00C14F06" w:rsidRPr="00CC7068" w:rsidRDefault="00C14F06">
      <w:pPr>
        <w:rPr>
          <w:rFonts w:asciiTheme="minorEastAsia" w:eastAsiaTheme="minorEastAsia" w:hAnsiTheme="minorEastAsia"/>
          <w:color w:val="000000" w:themeColor="text1"/>
        </w:rPr>
      </w:pPr>
    </w:p>
    <w:p w14:paraId="32ABB84B" w14:textId="77777777" w:rsidR="00C14F06" w:rsidRPr="00CC7068" w:rsidRDefault="0098264E">
      <w:pPr>
        <w:rPr>
          <w:rFonts w:asciiTheme="minorEastAsia" w:eastAsiaTheme="minorEastAsia" w:hAnsiTheme="minorEastAsia"/>
          <w:b/>
          <w:color w:val="000000" w:themeColor="text1"/>
          <w:sz w:val="24"/>
        </w:rPr>
      </w:pPr>
      <w:bookmarkStart w:id="118" w:name="_Toc454195697"/>
      <w:r w:rsidRPr="00CC7068">
        <w:rPr>
          <w:rFonts w:asciiTheme="minorEastAsia" w:eastAsiaTheme="minorEastAsia" w:hAnsiTheme="minorEastAsia" w:hint="eastAsia"/>
          <w:b/>
          <w:color w:val="000000" w:themeColor="text1"/>
          <w:sz w:val="24"/>
        </w:rPr>
        <w:t>Ⅱ.技术用户需求：</w:t>
      </w:r>
      <w:bookmarkEnd w:id="118"/>
    </w:p>
    <w:p w14:paraId="1E11E1FC"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lang w:val="zh-CN"/>
        </w:rPr>
      </w:pPr>
      <w:r w:rsidRPr="00CC7068">
        <w:rPr>
          <w:rFonts w:asciiTheme="minorEastAsia" w:eastAsiaTheme="minorEastAsia" w:hAnsiTheme="minorEastAsia"/>
          <w:color w:val="000000" w:themeColor="text1"/>
          <w:sz w:val="24"/>
          <w:szCs w:val="24"/>
          <w:lang w:val="zh-CN"/>
        </w:rPr>
        <w:t>一、项目概况</w:t>
      </w:r>
    </w:p>
    <w:p w14:paraId="2F174ACD" w14:textId="77777777" w:rsidR="001B68CC" w:rsidRPr="00CC7068" w:rsidRDefault="001B68CC" w:rsidP="001B68CC">
      <w:pPr>
        <w:widowControl/>
        <w:adjustRightInd w:val="0"/>
        <w:spacing w:line="360" w:lineRule="auto"/>
        <w:ind w:firstLineChars="250" w:firstLine="609"/>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东莞玉兰大剧院位于市中心广场中轴线西侧，是东莞标志性的文化建筑，由世界著名剧院设计师卡洛斯·奥特设计，北临鸿福路，与市行政办事中心、会议大厦、展览馆隔路相望；东临广阔的景观广场，与图书馆相呼应；南经人工音乐湖与青少年活动中心，与科学技术博物馆相衔接，是新区建设的一道亮丽风景线。东莞玉兰大剧院造型别致新颖，剧场内配有乐队休息室、歌舞排练厅、景观休闲区等，其舞台灯光系统、机械设备、音响配置均达到国际先进、国内一流水平。</w:t>
      </w:r>
    </w:p>
    <w:p w14:paraId="2B9D748A" w14:textId="77777777" w:rsidR="001B68CC" w:rsidRPr="00CC7068" w:rsidRDefault="001B68CC" w:rsidP="001B68CC">
      <w:pPr>
        <w:widowControl/>
        <w:adjustRightInd w:val="0"/>
        <w:spacing w:line="360" w:lineRule="auto"/>
        <w:ind w:firstLineChars="250" w:firstLine="609"/>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玉兰大剧院的安全建设和发展对东莞市人民群众和参观游客的人身安全负责的首要责任。场馆的游客聚集流入以及中小学生等青少年群体的集中参观，同时鉴于频繁发生的场馆人流聚集拥挤和踩踏事件，安全防范系统的建设日益受到社会各界及政府机构重视。大剧院不仅要求保障游客安全、文艺演出的安全，还同时具备科技实验、游客体</w:t>
      </w:r>
      <w:r w:rsidRPr="00CC7068">
        <w:rPr>
          <w:rFonts w:asciiTheme="minorEastAsia" w:eastAsiaTheme="minorEastAsia" w:hAnsiTheme="minorEastAsia"/>
          <w:color w:val="000000" w:themeColor="text1"/>
          <w:sz w:val="24"/>
        </w:rPr>
        <w:lastRenderedPageBreak/>
        <w:t>验，演员表演等多种互动参与活动环节，为文体馆整体安全发展运营提出了更高的综合安防新要求新标准。</w:t>
      </w:r>
    </w:p>
    <w:p w14:paraId="528C9258"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lang w:val="zh-CN"/>
        </w:rPr>
      </w:pPr>
      <w:r w:rsidRPr="00CC7068">
        <w:rPr>
          <w:rFonts w:asciiTheme="minorEastAsia" w:eastAsiaTheme="minorEastAsia" w:hAnsiTheme="minorEastAsia"/>
          <w:color w:val="000000" w:themeColor="text1"/>
          <w:sz w:val="24"/>
          <w:szCs w:val="24"/>
          <w:lang w:val="zh-CN"/>
        </w:rPr>
        <w:t>二、项目需求主体说明</w:t>
      </w:r>
    </w:p>
    <w:p w14:paraId="75D72D5B" w14:textId="43CF6C41" w:rsidR="001B68CC" w:rsidRPr="00CC7068" w:rsidRDefault="001B68CC" w:rsidP="001B68C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根据现场情况实际</w:t>
      </w:r>
      <w:r w:rsidR="0069597D" w:rsidRPr="00CC7068">
        <w:rPr>
          <w:rFonts w:asciiTheme="minorEastAsia" w:eastAsiaTheme="minorEastAsia" w:hAnsiTheme="minorEastAsia" w:hint="eastAsia"/>
          <w:color w:val="000000" w:themeColor="text1"/>
          <w:sz w:val="24"/>
        </w:rPr>
        <w:t>需求</w:t>
      </w:r>
      <w:r w:rsidRPr="00CC7068">
        <w:rPr>
          <w:rFonts w:asciiTheme="minorEastAsia" w:eastAsiaTheme="minorEastAsia" w:hAnsiTheme="minorEastAsia"/>
          <w:color w:val="000000" w:themeColor="text1"/>
          <w:sz w:val="24"/>
        </w:rPr>
        <w:t>，建设以下内容：</w:t>
      </w:r>
    </w:p>
    <w:p w14:paraId="5AF3F1C5" w14:textId="7B188FE3" w:rsidR="001B68CC" w:rsidRPr="00CC7068" w:rsidRDefault="001B68CC" w:rsidP="0069597D">
      <w:pPr>
        <w:numPr>
          <w:ilvl w:val="1"/>
          <w:numId w:val="30"/>
        </w:numPr>
        <w:spacing w:after="120"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一共112台半球、13台录音半球、15台电梯半球、29台枪机、1台鹰眼、6台球机、11台人脸抓拍机和3台全局摄像机</w:t>
      </w:r>
      <w:r w:rsidR="0069597D" w:rsidRPr="00CC7068">
        <w:rPr>
          <w:rFonts w:asciiTheme="minorEastAsia" w:eastAsiaTheme="minorEastAsia" w:hAnsiTheme="minorEastAsia" w:hint="eastAsia"/>
          <w:color w:val="000000" w:themeColor="text1"/>
          <w:sz w:val="24"/>
        </w:rPr>
        <w:t>；</w:t>
      </w:r>
    </w:p>
    <w:p w14:paraId="5B8EFA31" w14:textId="77777777" w:rsidR="001B68CC" w:rsidRPr="00CC7068" w:rsidRDefault="001B68CC" w:rsidP="00AB68EB">
      <w:pPr>
        <w:pStyle w:val="afffe"/>
        <w:numPr>
          <w:ilvl w:val="1"/>
          <w:numId w:val="30"/>
        </w:numPr>
        <w:spacing w:line="360" w:lineRule="auto"/>
        <w:ind w:firstLineChars="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中心对所有监控网络内设备享有全面功能，包括状态查看、远程配置、录像调用、日志查询、控制显示器显示方式；</w:t>
      </w:r>
    </w:p>
    <w:p w14:paraId="17210BA9" w14:textId="77777777" w:rsidR="001B68CC" w:rsidRPr="00CC7068" w:rsidRDefault="001B68CC" w:rsidP="00AB68EB">
      <w:pPr>
        <w:pStyle w:val="afffe"/>
        <w:numPr>
          <w:ilvl w:val="1"/>
          <w:numId w:val="30"/>
        </w:numPr>
        <w:spacing w:line="360" w:lineRule="auto"/>
        <w:ind w:firstLineChars="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可对接其他的报警等常规监控设备并管理；</w:t>
      </w:r>
    </w:p>
    <w:p w14:paraId="69C90E69" w14:textId="21170547" w:rsidR="001B68CC" w:rsidRPr="00CC7068" w:rsidRDefault="001B68CC" w:rsidP="00AB68EB">
      <w:pPr>
        <w:pStyle w:val="afffe"/>
        <w:numPr>
          <w:ilvl w:val="1"/>
          <w:numId w:val="30"/>
        </w:numPr>
        <w:spacing w:line="360" w:lineRule="auto"/>
        <w:ind w:firstLineChars="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对楼栋画面进行灵活的计划录像；</w:t>
      </w:r>
    </w:p>
    <w:p w14:paraId="613ABEF0" w14:textId="7D1F7520" w:rsidR="001B68CC" w:rsidRPr="00CC7068" w:rsidRDefault="001B68CC" w:rsidP="0069597D">
      <w:pPr>
        <w:numPr>
          <w:ilvl w:val="1"/>
          <w:numId w:val="30"/>
        </w:numPr>
        <w:spacing w:after="120"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存储联网：主要出入口存储录像90天，其余存储录像45天</w:t>
      </w:r>
      <w:r w:rsidR="0069597D" w:rsidRPr="00CC7068">
        <w:rPr>
          <w:rFonts w:asciiTheme="minorEastAsia" w:eastAsiaTheme="minorEastAsia" w:hAnsiTheme="minorEastAsia" w:hint="eastAsia"/>
          <w:color w:val="000000" w:themeColor="text1"/>
          <w:sz w:val="24"/>
        </w:rPr>
        <w:t>。</w:t>
      </w:r>
    </w:p>
    <w:p w14:paraId="25BBF380"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lang w:val="zh-CN"/>
        </w:rPr>
      </w:pPr>
      <w:r w:rsidRPr="00CC7068">
        <w:rPr>
          <w:rFonts w:asciiTheme="minorEastAsia" w:eastAsiaTheme="minorEastAsia" w:hAnsiTheme="minorEastAsia"/>
          <w:color w:val="000000" w:themeColor="text1"/>
          <w:sz w:val="24"/>
          <w:szCs w:val="24"/>
          <w:lang w:val="zh-CN"/>
        </w:rPr>
        <w:t>三、设备清单</w:t>
      </w:r>
    </w:p>
    <w:p w14:paraId="36794812" w14:textId="6B273672" w:rsidR="001B68CC" w:rsidRPr="00CC7068" w:rsidRDefault="001B68CC" w:rsidP="001B68CC">
      <w:pPr>
        <w:widowControl/>
        <w:adjustRightInd w:val="0"/>
        <w:spacing w:line="360" w:lineRule="auto"/>
        <w:ind w:firstLineChars="250" w:firstLine="609"/>
        <w:jc w:val="left"/>
        <w:rPr>
          <w:rFonts w:asciiTheme="minorEastAsia" w:eastAsiaTheme="minorEastAsia" w:hAnsiTheme="minorEastAsia"/>
          <w:b/>
          <w:color w:val="000000" w:themeColor="text1"/>
          <w:kern w:val="0"/>
          <w:sz w:val="24"/>
          <w:lang w:val="zh-CN"/>
        </w:rPr>
      </w:pPr>
      <w:r w:rsidRPr="00CC7068">
        <w:rPr>
          <w:rFonts w:asciiTheme="minorEastAsia" w:eastAsiaTheme="minorEastAsia" w:hAnsiTheme="minorEastAsia"/>
          <w:color w:val="000000" w:themeColor="text1"/>
          <w:sz w:val="24"/>
        </w:rPr>
        <w:t>以下提供的采购设备清单，仅供投标人参考，投标人报价时应考虑与实际存在的误差，合同期内费用不做任何增加，报价一次性包干</w:t>
      </w:r>
      <w:r w:rsidR="00590FA8" w:rsidRPr="00CC7068">
        <w:rPr>
          <w:rFonts w:asciiTheme="minorEastAsia" w:eastAsiaTheme="minorEastAsia" w:hAnsiTheme="minorEastAsia" w:hint="eastAsia"/>
          <w:color w:val="000000" w:themeColor="text1"/>
          <w:sz w:val="24"/>
        </w:rPr>
        <w:t>价</w:t>
      </w:r>
      <w:r w:rsidRPr="00CC7068">
        <w:rPr>
          <w:rFonts w:asciiTheme="minorEastAsia" w:eastAsiaTheme="minorEastAsia" w:hAnsiTheme="minorEastAsia"/>
          <w:color w:val="000000" w:themeColor="text1"/>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553"/>
        <w:gridCol w:w="3771"/>
        <w:gridCol w:w="1459"/>
        <w:gridCol w:w="812"/>
      </w:tblGrid>
      <w:tr w:rsidR="00CC7068" w:rsidRPr="00CC7068" w14:paraId="7778A8C2" w14:textId="77777777" w:rsidTr="00AB649D">
        <w:trPr>
          <w:trHeight w:val="330"/>
        </w:trPr>
        <w:tc>
          <w:tcPr>
            <w:tcW w:w="428" w:type="pct"/>
            <w:shd w:val="clear" w:color="000000" w:fill="FFFFFF"/>
            <w:vAlign w:val="center"/>
            <w:hideMark/>
          </w:tcPr>
          <w:p w14:paraId="65CEBAD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序号</w:t>
            </w:r>
          </w:p>
        </w:tc>
        <w:tc>
          <w:tcPr>
            <w:tcW w:w="1358" w:type="pct"/>
            <w:shd w:val="clear" w:color="000000" w:fill="FFFFFF"/>
            <w:vAlign w:val="center"/>
            <w:hideMark/>
          </w:tcPr>
          <w:p w14:paraId="46E1F3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产品名称</w:t>
            </w:r>
          </w:p>
        </w:tc>
        <w:tc>
          <w:tcPr>
            <w:tcW w:w="2006" w:type="pct"/>
            <w:shd w:val="clear" w:color="000000" w:fill="FFFFFF"/>
            <w:vAlign w:val="center"/>
            <w:hideMark/>
          </w:tcPr>
          <w:p w14:paraId="65525CA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产品功能参数</w:t>
            </w:r>
          </w:p>
        </w:tc>
        <w:tc>
          <w:tcPr>
            <w:tcW w:w="776" w:type="pct"/>
            <w:shd w:val="clear" w:color="000000" w:fill="FFFFFF"/>
            <w:vAlign w:val="center"/>
            <w:hideMark/>
          </w:tcPr>
          <w:p w14:paraId="23B87AE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数量</w:t>
            </w:r>
          </w:p>
        </w:tc>
        <w:tc>
          <w:tcPr>
            <w:tcW w:w="432" w:type="pct"/>
            <w:shd w:val="clear" w:color="000000" w:fill="FFFFFF"/>
            <w:vAlign w:val="center"/>
            <w:hideMark/>
          </w:tcPr>
          <w:p w14:paraId="7750F29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w:t>
            </w:r>
          </w:p>
        </w:tc>
      </w:tr>
      <w:tr w:rsidR="00CC7068" w:rsidRPr="00CC7068" w14:paraId="6E52FFD2" w14:textId="77777777" w:rsidTr="00AB649D">
        <w:trPr>
          <w:trHeight w:val="330"/>
        </w:trPr>
        <w:tc>
          <w:tcPr>
            <w:tcW w:w="5000" w:type="pct"/>
            <w:gridSpan w:val="5"/>
            <w:shd w:val="clear" w:color="auto" w:fill="auto"/>
            <w:noWrap/>
            <w:vAlign w:val="center"/>
            <w:hideMark/>
          </w:tcPr>
          <w:p w14:paraId="6AEF0300" w14:textId="77777777" w:rsidR="001B68CC" w:rsidRPr="00CC7068" w:rsidRDefault="001B68CC" w:rsidP="00FA0B3C">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前端设备</w:t>
            </w:r>
          </w:p>
        </w:tc>
      </w:tr>
      <w:tr w:rsidR="00CC7068" w:rsidRPr="00CC7068" w14:paraId="28A0BFAF" w14:textId="77777777" w:rsidTr="00AB649D">
        <w:trPr>
          <w:trHeight w:val="330"/>
        </w:trPr>
        <w:tc>
          <w:tcPr>
            <w:tcW w:w="428" w:type="pct"/>
            <w:shd w:val="clear" w:color="auto" w:fill="auto"/>
            <w:noWrap/>
            <w:vAlign w:val="center"/>
            <w:hideMark/>
          </w:tcPr>
          <w:p w14:paraId="012D1FF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358" w:type="pct"/>
            <w:shd w:val="clear" w:color="auto" w:fill="auto"/>
            <w:vAlign w:val="center"/>
            <w:hideMark/>
          </w:tcPr>
          <w:p w14:paraId="3B30FAC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全局摄像机</w:t>
            </w:r>
          </w:p>
        </w:tc>
        <w:tc>
          <w:tcPr>
            <w:tcW w:w="2006" w:type="pct"/>
            <w:shd w:val="clear" w:color="auto" w:fill="auto"/>
            <w:vAlign w:val="center"/>
            <w:hideMark/>
          </w:tcPr>
          <w:p w14:paraId="6110DA1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5E8C769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3.00</w:t>
            </w:r>
          </w:p>
        </w:tc>
        <w:tc>
          <w:tcPr>
            <w:tcW w:w="432" w:type="pct"/>
            <w:shd w:val="clear" w:color="auto" w:fill="auto"/>
            <w:noWrap/>
            <w:vAlign w:val="center"/>
            <w:hideMark/>
          </w:tcPr>
          <w:p w14:paraId="4DAE09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7E9505BE" w14:textId="77777777" w:rsidTr="00AB649D">
        <w:trPr>
          <w:trHeight w:val="330"/>
        </w:trPr>
        <w:tc>
          <w:tcPr>
            <w:tcW w:w="428" w:type="pct"/>
            <w:shd w:val="clear" w:color="auto" w:fill="auto"/>
            <w:noWrap/>
            <w:vAlign w:val="center"/>
            <w:hideMark/>
          </w:tcPr>
          <w:p w14:paraId="39E652C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358" w:type="pct"/>
            <w:shd w:val="clear" w:color="auto" w:fill="auto"/>
            <w:vAlign w:val="center"/>
            <w:hideMark/>
          </w:tcPr>
          <w:p w14:paraId="54014F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摄像机电源</w:t>
            </w:r>
          </w:p>
        </w:tc>
        <w:tc>
          <w:tcPr>
            <w:tcW w:w="2006" w:type="pct"/>
            <w:shd w:val="clear" w:color="auto" w:fill="auto"/>
            <w:vAlign w:val="center"/>
            <w:hideMark/>
          </w:tcPr>
          <w:p w14:paraId="515CE42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DC12V 2A</w:t>
            </w:r>
          </w:p>
        </w:tc>
        <w:tc>
          <w:tcPr>
            <w:tcW w:w="776" w:type="pct"/>
            <w:shd w:val="clear" w:color="auto" w:fill="auto"/>
            <w:noWrap/>
            <w:vAlign w:val="center"/>
            <w:hideMark/>
          </w:tcPr>
          <w:p w14:paraId="73A93B2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3.00</w:t>
            </w:r>
          </w:p>
        </w:tc>
        <w:tc>
          <w:tcPr>
            <w:tcW w:w="432" w:type="pct"/>
            <w:shd w:val="clear" w:color="auto" w:fill="auto"/>
            <w:noWrap/>
            <w:vAlign w:val="center"/>
            <w:hideMark/>
          </w:tcPr>
          <w:p w14:paraId="3E4F2D9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7F3D6A8B" w14:textId="77777777" w:rsidTr="00AB649D">
        <w:trPr>
          <w:trHeight w:val="330"/>
        </w:trPr>
        <w:tc>
          <w:tcPr>
            <w:tcW w:w="428" w:type="pct"/>
            <w:shd w:val="clear" w:color="auto" w:fill="auto"/>
            <w:noWrap/>
            <w:vAlign w:val="center"/>
            <w:hideMark/>
          </w:tcPr>
          <w:p w14:paraId="360A4EF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358" w:type="pct"/>
            <w:shd w:val="clear" w:color="auto" w:fill="auto"/>
            <w:vAlign w:val="center"/>
            <w:hideMark/>
          </w:tcPr>
          <w:p w14:paraId="44837C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400万星光球</w:t>
            </w:r>
          </w:p>
        </w:tc>
        <w:tc>
          <w:tcPr>
            <w:tcW w:w="2006" w:type="pct"/>
            <w:shd w:val="clear" w:color="auto" w:fill="auto"/>
            <w:vAlign w:val="center"/>
            <w:hideMark/>
          </w:tcPr>
          <w:p w14:paraId="0355754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00808F4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w:t>
            </w:r>
          </w:p>
        </w:tc>
        <w:tc>
          <w:tcPr>
            <w:tcW w:w="432" w:type="pct"/>
            <w:shd w:val="clear" w:color="auto" w:fill="auto"/>
            <w:noWrap/>
            <w:vAlign w:val="center"/>
            <w:hideMark/>
          </w:tcPr>
          <w:p w14:paraId="5F05DEB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E22D4FE" w14:textId="77777777" w:rsidTr="00AB649D">
        <w:trPr>
          <w:trHeight w:val="330"/>
        </w:trPr>
        <w:tc>
          <w:tcPr>
            <w:tcW w:w="428" w:type="pct"/>
            <w:shd w:val="clear" w:color="auto" w:fill="auto"/>
            <w:noWrap/>
            <w:vAlign w:val="center"/>
            <w:hideMark/>
          </w:tcPr>
          <w:p w14:paraId="722D42E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w:t>
            </w:r>
          </w:p>
        </w:tc>
        <w:tc>
          <w:tcPr>
            <w:tcW w:w="1358" w:type="pct"/>
            <w:shd w:val="clear" w:color="auto" w:fill="auto"/>
            <w:vAlign w:val="center"/>
            <w:hideMark/>
          </w:tcPr>
          <w:p w14:paraId="4D6D04E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球机支架</w:t>
            </w:r>
          </w:p>
        </w:tc>
        <w:tc>
          <w:tcPr>
            <w:tcW w:w="2006" w:type="pct"/>
            <w:shd w:val="clear" w:color="auto" w:fill="auto"/>
            <w:vAlign w:val="center"/>
            <w:hideMark/>
          </w:tcPr>
          <w:p w14:paraId="6A62733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与球机配套使用</w:t>
            </w:r>
          </w:p>
        </w:tc>
        <w:tc>
          <w:tcPr>
            <w:tcW w:w="776" w:type="pct"/>
            <w:shd w:val="clear" w:color="auto" w:fill="auto"/>
            <w:noWrap/>
            <w:vAlign w:val="center"/>
            <w:hideMark/>
          </w:tcPr>
          <w:p w14:paraId="5DEB59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w:t>
            </w:r>
          </w:p>
        </w:tc>
        <w:tc>
          <w:tcPr>
            <w:tcW w:w="432" w:type="pct"/>
            <w:shd w:val="clear" w:color="auto" w:fill="auto"/>
            <w:noWrap/>
            <w:vAlign w:val="center"/>
            <w:hideMark/>
          </w:tcPr>
          <w:p w14:paraId="28CEBC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2913BDF2" w14:textId="77777777" w:rsidTr="00AB649D">
        <w:trPr>
          <w:trHeight w:val="330"/>
        </w:trPr>
        <w:tc>
          <w:tcPr>
            <w:tcW w:w="428" w:type="pct"/>
            <w:shd w:val="clear" w:color="auto" w:fill="auto"/>
            <w:noWrap/>
            <w:vAlign w:val="center"/>
            <w:hideMark/>
          </w:tcPr>
          <w:p w14:paraId="3951E13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w:t>
            </w:r>
          </w:p>
        </w:tc>
        <w:tc>
          <w:tcPr>
            <w:tcW w:w="1358" w:type="pct"/>
            <w:shd w:val="clear" w:color="auto" w:fill="auto"/>
            <w:vAlign w:val="center"/>
            <w:hideMark/>
          </w:tcPr>
          <w:p w14:paraId="153A36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全景鹰眼</w:t>
            </w:r>
          </w:p>
        </w:tc>
        <w:tc>
          <w:tcPr>
            <w:tcW w:w="2006" w:type="pct"/>
            <w:shd w:val="clear" w:color="auto" w:fill="auto"/>
            <w:vAlign w:val="center"/>
            <w:hideMark/>
          </w:tcPr>
          <w:p w14:paraId="7547C5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5D6EA74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7914AB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0ECE1832" w14:textId="77777777" w:rsidTr="00AB649D">
        <w:trPr>
          <w:trHeight w:val="330"/>
        </w:trPr>
        <w:tc>
          <w:tcPr>
            <w:tcW w:w="428" w:type="pct"/>
            <w:shd w:val="clear" w:color="auto" w:fill="auto"/>
            <w:noWrap/>
            <w:vAlign w:val="center"/>
            <w:hideMark/>
          </w:tcPr>
          <w:p w14:paraId="756ABEA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w:t>
            </w:r>
          </w:p>
        </w:tc>
        <w:tc>
          <w:tcPr>
            <w:tcW w:w="1358" w:type="pct"/>
            <w:shd w:val="clear" w:color="auto" w:fill="auto"/>
            <w:vAlign w:val="center"/>
            <w:hideMark/>
          </w:tcPr>
          <w:p w14:paraId="1B2139C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配套长壁装支架</w:t>
            </w:r>
          </w:p>
        </w:tc>
        <w:tc>
          <w:tcPr>
            <w:tcW w:w="2006" w:type="pct"/>
            <w:shd w:val="clear" w:color="auto" w:fill="auto"/>
            <w:vAlign w:val="center"/>
            <w:hideMark/>
          </w:tcPr>
          <w:p w14:paraId="64B16B5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长壁装/铂晶灰/铝合金/</w:t>
            </w:r>
          </w:p>
        </w:tc>
        <w:tc>
          <w:tcPr>
            <w:tcW w:w="776" w:type="pct"/>
            <w:shd w:val="clear" w:color="auto" w:fill="auto"/>
            <w:noWrap/>
            <w:vAlign w:val="center"/>
            <w:hideMark/>
          </w:tcPr>
          <w:p w14:paraId="0570CF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53CA313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6AAE1B01" w14:textId="77777777" w:rsidTr="00AB649D">
        <w:trPr>
          <w:trHeight w:val="330"/>
        </w:trPr>
        <w:tc>
          <w:tcPr>
            <w:tcW w:w="428" w:type="pct"/>
            <w:shd w:val="clear" w:color="auto" w:fill="auto"/>
            <w:noWrap/>
            <w:vAlign w:val="center"/>
            <w:hideMark/>
          </w:tcPr>
          <w:p w14:paraId="1382DF2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w:t>
            </w:r>
          </w:p>
        </w:tc>
        <w:tc>
          <w:tcPr>
            <w:tcW w:w="1358" w:type="pct"/>
            <w:shd w:val="clear" w:color="auto" w:fill="auto"/>
            <w:vAlign w:val="center"/>
            <w:hideMark/>
          </w:tcPr>
          <w:p w14:paraId="1EB79C5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400万星光级枪机</w:t>
            </w:r>
          </w:p>
        </w:tc>
        <w:tc>
          <w:tcPr>
            <w:tcW w:w="2006" w:type="pct"/>
            <w:shd w:val="clear" w:color="auto" w:fill="auto"/>
            <w:vAlign w:val="center"/>
            <w:hideMark/>
          </w:tcPr>
          <w:p w14:paraId="04F629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72B40F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29.00</w:t>
            </w:r>
          </w:p>
        </w:tc>
        <w:tc>
          <w:tcPr>
            <w:tcW w:w="432" w:type="pct"/>
            <w:shd w:val="clear" w:color="auto" w:fill="auto"/>
            <w:noWrap/>
            <w:vAlign w:val="center"/>
            <w:hideMark/>
          </w:tcPr>
          <w:p w14:paraId="00C041E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4E35833F" w14:textId="77777777" w:rsidTr="00AB649D">
        <w:trPr>
          <w:trHeight w:val="330"/>
        </w:trPr>
        <w:tc>
          <w:tcPr>
            <w:tcW w:w="428" w:type="pct"/>
            <w:shd w:val="clear" w:color="auto" w:fill="auto"/>
            <w:noWrap/>
            <w:vAlign w:val="center"/>
            <w:hideMark/>
          </w:tcPr>
          <w:p w14:paraId="344EE38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w:t>
            </w:r>
          </w:p>
        </w:tc>
        <w:tc>
          <w:tcPr>
            <w:tcW w:w="1358" w:type="pct"/>
            <w:shd w:val="clear" w:color="auto" w:fill="auto"/>
            <w:vAlign w:val="center"/>
            <w:hideMark/>
          </w:tcPr>
          <w:p w14:paraId="517AD7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枪机电源</w:t>
            </w:r>
          </w:p>
        </w:tc>
        <w:tc>
          <w:tcPr>
            <w:tcW w:w="2006" w:type="pct"/>
            <w:shd w:val="clear" w:color="auto" w:fill="auto"/>
            <w:vAlign w:val="center"/>
            <w:hideMark/>
          </w:tcPr>
          <w:p w14:paraId="70BC854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DC12V 2A</w:t>
            </w:r>
          </w:p>
        </w:tc>
        <w:tc>
          <w:tcPr>
            <w:tcW w:w="776" w:type="pct"/>
            <w:shd w:val="clear" w:color="auto" w:fill="auto"/>
            <w:noWrap/>
            <w:vAlign w:val="center"/>
            <w:hideMark/>
          </w:tcPr>
          <w:p w14:paraId="0B5217D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29.00</w:t>
            </w:r>
          </w:p>
        </w:tc>
        <w:tc>
          <w:tcPr>
            <w:tcW w:w="432" w:type="pct"/>
            <w:shd w:val="clear" w:color="auto" w:fill="auto"/>
            <w:noWrap/>
            <w:vAlign w:val="center"/>
            <w:hideMark/>
          </w:tcPr>
          <w:p w14:paraId="6769502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01B168DD" w14:textId="77777777" w:rsidTr="00AB649D">
        <w:trPr>
          <w:trHeight w:val="330"/>
        </w:trPr>
        <w:tc>
          <w:tcPr>
            <w:tcW w:w="428" w:type="pct"/>
            <w:shd w:val="clear" w:color="auto" w:fill="auto"/>
            <w:noWrap/>
            <w:vAlign w:val="center"/>
            <w:hideMark/>
          </w:tcPr>
          <w:p w14:paraId="75F8EA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w:t>
            </w:r>
          </w:p>
        </w:tc>
        <w:tc>
          <w:tcPr>
            <w:tcW w:w="1358" w:type="pct"/>
            <w:shd w:val="clear" w:color="auto" w:fill="auto"/>
            <w:vAlign w:val="center"/>
            <w:hideMark/>
          </w:tcPr>
          <w:p w14:paraId="69571E7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枪机支架</w:t>
            </w:r>
          </w:p>
        </w:tc>
        <w:tc>
          <w:tcPr>
            <w:tcW w:w="2006" w:type="pct"/>
            <w:shd w:val="clear" w:color="auto" w:fill="auto"/>
            <w:vAlign w:val="center"/>
            <w:hideMark/>
          </w:tcPr>
          <w:p w14:paraId="4E38909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壁装支架/白/铝合金</w:t>
            </w:r>
          </w:p>
        </w:tc>
        <w:tc>
          <w:tcPr>
            <w:tcW w:w="776" w:type="pct"/>
            <w:shd w:val="clear" w:color="auto" w:fill="auto"/>
            <w:noWrap/>
            <w:vAlign w:val="center"/>
            <w:hideMark/>
          </w:tcPr>
          <w:p w14:paraId="6B0F2C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29.00</w:t>
            </w:r>
          </w:p>
        </w:tc>
        <w:tc>
          <w:tcPr>
            <w:tcW w:w="432" w:type="pct"/>
            <w:shd w:val="clear" w:color="auto" w:fill="auto"/>
            <w:noWrap/>
            <w:vAlign w:val="center"/>
            <w:hideMark/>
          </w:tcPr>
          <w:p w14:paraId="403D10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379CD058" w14:textId="77777777" w:rsidTr="00AB649D">
        <w:trPr>
          <w:trHeight w:val="330"/>
        </w:trPr>
        <w:tc>
          <w:tcPr>
            <w:tcW w:w="428" w:type="pct"/>
            <w:shd w:val="clear" w:color="auto" w:fill="auto"/>
            <w:noWrap/>
            <w:vAlign w:val="center"/>
            <w:hideMark/>
          </w:tcPr>
          <w:p w14:paraId="0E10A62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10</w:t>
            </w:r>
          </w:p>
        </w:tc>
        <w:tc>
          <w:tcPr>
            <w:tcW w:w="1358" w:type="pct"/>
            <w:shd w:val="clear" w:color="auto" w:fill="auto"/>
            <w:vAlign w:val="center"/>
            <w:hideMark/>
          </w:tcPr>
          <w:p w14:paraId="2FC1EA2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400万星光级半球</w:t>
            </w:r>
          </w:p>
        </w:tc>
        <w:tc>
          <w:tcPr>
            <w:tcW w:w="2006" w:type="pct"/>
            <w:shd w:val="clear" w:color="auto" w:fill="auto"/>
            <w:vAlign w:val="center"/>
            <w:hideMark/>
          </w:tcPr>
          <w:p w14:paraId="3D4194F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17FBBE2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112.00</w:t>
            </w:r>
          </w:p>
        </w:tc>
        <w:tc>
          <w:tcPr>
            <w:tcW w:w="432" w:type="pct"/>
            <w:shd w:val="clear" w:color="auto" w:fill="auto"/>
            <w:noWrap/>
            <w:vAlign w:val="center"/>
            <w:hideMark/>
          </w:tcPr>
          <w:p w14:paraId="2FBB18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EEF9EBA" w14:textId="77777777" w:rsidTr="00AB649D">
        <w:trPr>
          <w:trHeight w:val="660"/>
        </w:trPr>
        <w:tc>
          <w:tcPr>
            <w:tcW w:w="428" w:type="pct"/>
            <w:shd w:val="clear" w:color="auto" w:fill="auto"/>
            <w:noWrap/>
            <w:vAlign w:val="center"/>
            <w:hideMark/>
          </w:tcPr>
          <w:p w14:paraId="15F19C0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w:t>
            </w:r>
          </w:p>
        </w:tc>
        <w:tc>
          <w:tcPr>
            <w:tcW w:w="1358" w:type="pct"/>
            <w:shd w:val="clear" w:color="auto" w:fill="auto"/>
            <w:vAlign w:val="center"/>
            <w:hideMark/>
          </w:tcPr>
          <w:p w14:paraId="70FCA7F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400万高清半球（内置拾音器）</w:t>
            </w:r>
          </w:p>
        </w:tc>
        <w:tc>
          <w:tcPr>
            <w:tcW w:w="2006" w:type="pct"/>
            <w:shd w:val="clear" w:color="auto" w:fill="auto"/>
            <w:vAlign w:val="center"/>
            <w:hideMark/>
          </w:tcPr>
          <w:p w14:paraId="27C58C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609D5AC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13.00</w:t>
            </w:r>
          </w:p>
        </w:tc>
        <w:tc>
          <w:tcPr>
            <w:tcW w:w="432" w:type="pct"/>
            <w:shd w:val="clear" w:color="auto" w:fill="auto"/>
            <w:noWrap/>
            <w:vAlign w:val="center"/>
            <w:hideMark/>
          </w:tcPr>
          <w:p w14:paraId="0FB146A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66756895" w14:textId="77777777" w:rsidTr="00AB649D">
        <w:trPr>
          <w:trHeight w:val="330"/>
        </w:trPr>
        <w:tc>
          <w:tcPr>
            <w:tcW w:w="428" w:type="pct"/>
            <w:shd w:val="clear" w:color="auto" w:fill="auto"/>
            <w:noWrap/>
            <w:vAlign w:val="center"/>
            <w:hideMark/>
          </w:tcPr>
          <w:p w14:paraId="69A9124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w:t>
            </w:r>
          </w:p>
        </w:tc>
        <w:tc>
          <w:tcPr>
            <w:tcW w:w="1358" w:type="pct"/>
            <w:shd w:val="clear" w:color="auto" w:fill="auto"/>
            <w:vAlign w:val="center"/>
            <w:hideMark/>
          </w:tcPr>
          <w:p w14:paraId="162FC7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半球电源</w:t>
            </w:r>
          </w:p>
        </w:tc>
        <w:tc>
          <w:tcPr>
            <w:tcW w:w="2006" w:type="pct"/>
            <w:shd w:val="clear" w:color="auto" w:fill="auto"/>
            <w:vAlign w:val="center"/>
            <w:hideMark/>
          </w:tcPr>
          <w:p w14:paraId="420358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DC12V 2A</w:t>
            </w:r>
          </w:p>
        </w:tc>
        <w:tc>
          <w:tcPr>
            <w:tcW w:w="776" w:type="pct"/>
            <w:shd w:val="clear" w:color="auto" w:fill="auto"/>
            <w:noWrap/>
            <w:vAlign w:val="center"/>
            <w:hideMark/>
          </w:tcPr>
          <w:p w14:paraId="15650D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125.00</w:t>
            </w:r>
          </w:p>
        </w:tc>
        <w:tc>
          <w:tcPr>
            <w:tcW w:w="432" w:type="pct"/>
            <w:shd w:val="clear" w:color="auto" w:fill="auto"/>
            <w:noWrap/>
            <w:vAlign w:val="center"/>
            <w:hideMark/>
          </w:tcPr>
          <w:p w14:paraId="60B6F8D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71D64227" w14:textId="77777777" w:rsidTr="00AB649D">
        <w:trPr>
          <w:trHeight w:val="330"/>
        </w:trPr>
        <w:tc>
          <w:tcPr>
            <w:tcW w:w="428" w:type="pct"/>
            <w:shd w:val="clear" w:color="auto" w:fill="auto"/>
            <w:noWrap/>
            <w:vAlign w:val="center"/>
            <w:hideMark/>
          </w:tcPr>
          <w:p w14:paraId="413A0E7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13</w:t>
            </w:r>
          </w:p>
        </w:tc>
        <w:tc>
          <w:tcPr>
            <w:tcW w:w="1358" w:type="pct"/>
            <w:shd w:val="clear" w:color="auto" w:fill="auto"/>
            <w:vAlign w:val="center"/>
            <w:hideMark/>
          </w:tcPr>
          <w:p w14:paraId="6B49F27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电梯专用半球</w:t>
            </w:r>
          </w:p>
        </w:tc>
        <w:tc>
          <w:tcPr>
            <w:tcW w:w="2006" w:type="pct"/>
            <w:shd w:val="clear" w:color="auto" w:fill="auto"/>
            <w:vAlign w:val="center"/>
            <w:hideMark/>
          </w:tcPr>
          <w:p w14:paraId="0EE806D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765B3B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15.00</w:t>
            </w:r>
          </w:p>
        </w:tc>
        <w:tc>
          <w:tcPr>
            <w:tcW w:w="432" w:type="pct"/>
            <w:shd w:val="clear" w:color="auto" w:fill="auto"/>
            <w:noWrap/>
            <w:vAlign w:val="center"/>
            <w:hideMark/>
          </w:tcPr>
          <w:p w14:paraId="250FFFD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39D15FE" w14:textId="77777777" w:rsidTr="00AB649D">
        <w:trPr>
          <w:trHeight w:val="660"/>
        </w:trPr>
        <w:tc>
          <w:tcPr>
            <w:tcW w:w="428" w:type="pct"/>
            <w:shd w:val="clear" w:color="auto" w:fill="auto"/>
            <w:noWrap/>
            <w:vAlign w:val="center"/>
            <w:hideMark/>
          </w:tcPr>
          <w:p w14:paraId="43B4BFB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14</w:t>
            </w:r>
          </w:p>
        </w:tc>
        <w:tc>
          <w:tcPr>
            <w:tcW w:w="1358" w:type="pct"/>
            <w:shd w:val="clear" w:color="auto" w:fill="auto"/>
            <w:vAlign w:val="center"/>
            <w:hideMark/>
          </w:tcPr>
          <w:p w14:paraId="082B988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无线网桥</w:t>
            </w:r>
          </w:p>
        </w:tc>
        <w:tc>
          <w:tcPr>
            <w:tcW w:w="2006" w:type="pct"/>
            <w:shd w:val="clear" w:color="auto" w:fill="auto"/>
            <w:vAlign w:val="center"/>
            <w:hideMark/>
          </w:tcPr>
          <w:p w14:paraId="0B879D6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6CAF60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15.00</w:t>
            </w:r>
          </w:p>
        </w:tc>
        <w:tc>
          <w:tcPr>
            <w:tcW w:w="432" w:type="pct"/>
            <w:shd w:val="clear" w:color="auto" w:fill="auto"/>
            <w:noWrap/>
            <w:vAlign w:val="center"/>
            <w:hideMark/>
          </w:tcPr>
          <w:p w14:paraId="1F1F6CC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对</w:t>
            </w:r>
          </w:p>
        </w:tc>
      </w:tr>
      <w:tr w:rsidR="00CC7068" w:rsidRPr="00CC7068" w14:paraId="0206B219" w14:textId="77777777" w:rsidTr="00AB649D">
        <w:trPr>
          <w:trHeight w:val="330"/>
        </w:trPr>
        <w:tc>
          <w:tcPr>
            <w:tcW w:w="428" w:type="pct"/>
            <w:shd w:val="clear" w:color="auto" w:fill="auto"/>
            <w:noWrap/>
            <w:vAlign w:val="center"/>
            <w:hideMark/>
          </w:tcPr>
          <w:p w14:paraId="0C6162E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w:t>
            </w:r>
          </w:p>
        </w:tc>
        <w:tc>
          <w:tcPr>
            <w:tcW w:w="1358" w:type="pct"/>
            <w:shd w:val="clear" w:color="auto" w:fill="auto"/>
            <w:vAlign w:val="center"/>
            <w:hideMark/>
          </w:tcPr>
          <w:p w14:paraId="0F1B0EA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半球电源</w:t>
            </w:r>
          </w:p>
        </w:tc>
        <w:tc>
          <w:tcPr>
            <w:tcW w:w="2006" w:type="pct"/>
            <w:shd w:val="clear" w:color="auto" w:fill="auto"/>
            <w:vAlign w:val="center"/>
            <w:hideMark/>
          </w:tcPr>
          <w:p w14:paraId="1C0E105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DC12V 2A</w:t>
            </w:r>
          </w:p>
        </w:tc>
        <w:tc>
          <w:tcPr>
            <w:tcW w:w="776" w:type="pct"/>
            <w:shd w:val="clear" w:color="auto" w:fill="auto"/>
            <w:noWrap/>
            <w:vAlign w:val="center"/>
            <w:hideMark/>
          </w:tcPr>
          <w:p w14:paraId="62965E4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15.00</w:t>
            </w:r>
          </w:p>
        </w:tc>
        <w:tc>
          <w:tcPr>
            <w:tcW w:w="432" w:type="pct"/>
            <w:shd w:val="clear" w:color="auto" w:fill="auto"/>
            <w:noWrap/>
            <w:vAlign w:val="center"/>
            <w:hideMark/>
          </w:tcPr>
          <w:p w14:paraId="3DABC73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5E1DA06B" w14:textId="77777777" w:rsidTr="00AB649D">
        <w:trPr>
          <w:trHeight w:val="330"/>
        </w:trPr>
        <w:tc>
          <w:tcPr>
            <w:tcW w:w="428" w:type="pct"/>
            <w:shd w:val="clear" w:color="auto" w:fill="auto"/>
            <w:noWrap/>
            <w:vAlign w:val="center"/>
            <w:hideMark/>
          </w:tcPr>
          <w:p w14:paraId="55EB1B2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w:t>
            </w:r>
          </w:p>
        </w:tc>
        <w:tc>
          <w:tcPr>
            <w:tcW w:w="1358" w:type="pct"/>
            <w:shd w:val="clear" w:color="auto" w:fill="auto"/>
            <w:vAlign w:val="center"/>
            <w:hideMark/>
          </w:tcPr>
          <w:p w14:paraId="377CCE1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600万人脸识别枪机</w:t>
            </w:r>
          </w:p>
        </w:tc>
        <w:tc>
          <w:tcPr>
            <w:tcW w:w="2006" w:type="pct"/>
            <w:shd w:val="clear" w:color="auto" w:fill="auto"/>
            <w:vAlign w:val="center"/>
            <w:hideMark/>
          </w:tcPr>
          <w:p w14:paraId="49FAC73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34BA06D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11.00</w:t>
            </w:r>
          </w:p>
        </w:tc>
        <w:tc>
          <w:tcPr>
            <w:tcW w:w="432" w:type="pct"/>
            <w:shd w:val="clear" w:color="auto" w:fill="auto"/>
            <w:noWrap/>
            <w:vAlign w:val="center"/>
            <w:hideMark/>
          </w:tcPr>
          <w:p w14:paraId="5FA528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D5E0DF2" w14:textId="77777777" w:rsidTr="00AB649D">
        <w:trPr>
          <w:trHeight w:val="330"/>
        </w:trPr>
        <w:tc>
          <w:tcPr>
            <w:tcW w:w="428" w:type="pct"/>
            <w:shd w:val="clear" w:color="auto" w:fill="auto"/>
            <w:noWrap/>
            <w:vAlign w:val="center"/>
            <w:hideMark/>
          </w:tcPr>
          <w:p w14:paraId="31A005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17</w:t>
            </w:r>
          </w:p>
        </w:tc>
        <w:tc>
          <w:tcPr>
            <w:tcW w:w="1358" w:type="pct"/>
            <w:shd w:val="clear" w:color="auto" w:fill="auto"/>
            <w:vAlign w:val="center"/>
            <w:hideMark/>
          </w:tcPr>
          <w:p w14:paraId="63020CD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枪机电源</w:t>
            </w:r>
          </w:p>
        </w:tc>
        <w:tc>
          <w:tcPr>
            <w:tcW w:w="2006" w:type="pct"/>
            <w:shd w:val="clear" w:color="auto" w:fill="auto"/>
            <w:vAlign w:val="center"/>
            <w:hideMark/>
          </w:tcPr>
          <w:p w14:paraId="60B4C39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DC12V 2A</w:t>
            </w:r>
          </w:p>
        </w:tc>
        <w:tc>
          <w:tcPr>
            <w:tcW w:w="776" w:type="pct"/>
            <w:shd w:val="clear" w:color="auto" w:fill="auto"/>
            <w:noWrap/>
            <w:vAlign w:val="center"/>
            <w:hideMark/>
          </w:tcPr>
          <w:p w14:paraId="11C160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11.00</w:t>
            </w:r>
          </w:p>
        </w:tc>
        <w:tc>
          <w:tcPr>
            <w:tcW w:w="432" w:type="pct"/>
            <w:shd w:val="clear" w:color="auto" w:fill="auto"/>
            <w:noWrap/>
            <w:vAlign w:val="center"/>
            <w:hideMark/>
          </w:tcPr>
          <w:p w14:paraId="42ADB74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2959559B" w14:textId="77777777" w:rsidTr="00AB649D">
        <w:trPr>
          <w:trHeight w:val="330"/>
        </w:trPr>
        <w:tc>
          <w:tcPr>
            <w:tcW w:w="428" w:type="pct"/>
            <w:shd w:val="clear" w:color="auto" w:fill="auto"/>
            <w:noWrap/>
            <w:vAlign w:val="center"/>
            <w:hideMark/>
          </w:tcPr>
          <w:p w14:paraId="3C49B1E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w:t>
            </w:r>
          </w:p>
        </w:tc>
        <w:tc>
          <w:tcPr>
            <w:tcW w:w="1358" w:type="pct"/>
            <w:shd w:val="clear" w:color="auto" w:fill="auto"/>
            <w:vAlign w:val="center"/>
            <w:hideMark/>
          </w:tcPr>
          <w:p w14:paraId="723A3B6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安全防范分系统调试</w:t>
            </w:r>
          </w:p>
        </w:tc>
        <w:tc>
          <w:tcPr>
            <w:tcW w:w="2006" w:type="pct"/>
            <w:shd w:val="clear" w:color="auto" w:fill="auto"/>
            <w:vAlign w:val="center"/>
            <w:hideMark/>
          </w:tcPr>
          <w:p w14:paraId="3F0625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现场施工</w:t>
            </w:r>
          </w:p>
        </w:tc>
        <w:tc>
          <w:tcPr>
            <w:tcW w:w="776" w:type="pct"/>
            <w:shd w:val="clear" w:color="auto" w:fill="auto"/>
            <w:noWrap/>
            <w:vAlign w:val="center"/>
            <w:hideMark/>
          </w:tcPr>
          <w:p w14:paraId="69CE11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190.00</w:t>
            </w:r>
          </w:p>
        </w:tc>
        <w:tc>
          <w:tcPr>
            <w:tcW w:w="432" w:type="pct"/>
            <w:shd w:val="clear" w:color="auto" w:fill="auto"/>
            <w:noWrap/>
            <w:vAlign w:val="center"/>
            <w:hideMark/>
          </w:tcPr>
          <w:p w14:paraId="21893F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w:t>
            </w:r>
          </w:p>
        </w:tc>
      </w:tr>
      <w:tr w:rsidR="00CC7068" w:rsidRPr="00CC7068" w14:paraId="2344DB71" w14:textId="77777777" w:rsidTr="00AB649D">
        <w:trPr>
          <w:trHeight w:val="330"/>
        </w:trPr>
        <w:tc>
          <w:tcPr>
            <w:tcW w:w="5000" w:type="pct"/>
            <w:gridSpan w:val="5"/>
            <w:shd w:val="clear" w:color="auto" w:fill="auto"/>
            <w:noWrap/>
            <w:vAlign w:val="center"/>
            <w:hideMark/>
          </w:tcPr>
          <w:p w14:paraId="6335D54D" w14:textId="77777777" w:rsidR="001B68CC" w:rsidRPr="00CC7068" w:rsidRDefault="001B68CC" w:rsidP="00FA0B3C">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传输部分</w:t>
            </w:r>
          </w:p>
        </w:tc>
      </w:tr>
      <w:tr w:rsidR="00CC7068" w:rsidRPr="00CC7068" w14:paraId="2FFDEF35" w14:textId="77777777" w:rsidTr="00AB649D">
        <w:trPr>
          <w:trHeight w:val="330"/>
        </w:trPr>
        <w:tc>
          <w:tcPr>
            <w:tcW w:w="428" w:type="pct"/>
            <w:shd w:val="clear" w:color="auto" w:fill="auto"/>
            <w:noWrap/>
            <w:vAlign w:val="center"/>
            <w:hideMark/>
          </w:tcPr>
          <w:p w14:paraId="23A34A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358" w:type="pct"/>
            <w:shd w:val="clear" w:color="auto" w:fill="auto"/>
            <w:vAlign w:val="center"/>
            <w:hideMark/>
          </w:tcPr>
          <w:p w14:paraId="4A618F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12U网络机柜</w:t>
            </w:r>
          </w:p>
        </w:tc>
        <w:tc>
          <w:tcPr>
            <w:tcW w:w="2006" w:type="pct"/>
            <w:shd w:val="clear" w:color="auto" w:fill="auto"/>
            <w:vAlign w:val="center"/>
            <w:hideMark/>
          </w:tcPr>
          <w:p w14:paraId="1BBE30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12U标准机柜600*450*650</w:t>
            </w:r>
          </w:p>
        </w:tc>
        <w:tc>
          <w:tcPr>
            <w:tcW w:w="776" w:type="pct"/>
            <w:shd w:val="clear" w:color="auto" w:fill="auto"/>
            <w:noWrap/>
            <w:vAlign w:val="center"/>
            <w:hideMark/>
          </w:tcPr>
          <w:p w14:paraId="6A66BDF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w:t>
            </w:r>
          </w:p>
        </w:tc>
        <w:tc>
          <w:tcPr>
            <w:tcW w:w="432" w:type="pct"/>
            <w:shd w:val="clear" w:color="auto" w:fill="auto"/>
            <w:noWrap/>
            <w:vAlign w:val="center"/>
            <w:hideMark/>
          </w:tcPr>
          <w:p w14:paraId="0291D75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036EE24A" w14:textId="77777777" w:rsidTr="00AB649D">
        <w:trPr>
          <w:trHeight w:val="330"/>
        </w:trPr>
        <w:tc>
          <w:tcPr>
            <w:tcW w:w="428" w:type="pct"/>
            <w:shd w:val="clear" w:color="auto" w:fill="auto"/>
            <w:noWrap/>
            <w:vAlign w:val="center"/>
            <w:hideMark/>
          </w:tcPr>
          <w:p w14:paraId="3BCE81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358" w:type="pct"/>
            <w:shd w:val="clear" w:color="auto" w:fill="auto"/>
            <w:vAlign w:val="center"/>
            <w:hideMark/>
          </w:tcPr>
          <w:p w14:paraId="7C4139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PDU电源</w:t>
            </w:r>
          </w:p>
        </w:tc>
        <w:tc>
          <w:tcPr>
            <w:tcW w:w="2006" w:type="pct"/>
            <w:shd w:val="clear" w:color="auto" w:fill="auto"/>
            <w:vAlign w:val="center"/>
            <w:hideMark/>
          </w:tcPr>
          <w:p w14:paraId="6D3B9E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16A输入，10口10A输出</w:t>
            </w:r>
          </w:p>
        </w:tc>
        <w:tc>
          <w:tcPr>
            <w:tcW w:w="776" w:type="pct"/>
            <w:shd w:val="clear" w:color="auto" w:fill="auto"/>
            <w:noWrap/>
            <w:vAlign w:val="center"/>
            <w:hideMark/>
          </w:tcPr>
          <w:p w14:paraId="232D70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w:t>
            </w:r>
          </w:p>
        </w:tc>
        <w:tc>
          <w:tcPr>
            <w:tcW w:w="432" w:type="pct"/>
            <w:shd w:val="clear" w:color="auto" w:fill="auto"/>
            <w:noWrap/>
            <w:vAlign w:val="center"/>
            <w:hideMark/>
          </w:tcPr>
          <w:p w14:paraId="214231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49B07905" w14:textId="77777777" w:rsidTr="00AB649D">
        <w:trPr>
          <w:trHeight w:val="330"/>
        </w:trPr>
        <w:tc>
          <w:tcPr>
            <w:tcW w:w="428" w:type="pct"/>
            <w:shd w:val="clear" w:color="auto" w:fill="auto"/>
            <w:noWrap/>
            <w:vAlign w:val="center"/>
            <w:hideMark/>
          </w:tcPr>
          <w:p w14:paraId="4FEBF3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358" w:type="pct"/>
            <w:shd w:val="clear" w:color="auto" w:fill="auto"/>
            <w:vAlign w:val="center"/>
            <w:hideMark/>
          </w:tcPr>
          <w:p w14:paraId="29E914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24口POE千兆交换机</w:t>
            </w:r>
          </w:p>
        </w:tc>
        <w:tc>
          <w:tcPr>
            <w:tcW w:w="2006" w:type="pct"/>
            <w:shd w:val="clear" w:color="auto" w:fill="auto"/>
            <w:vAlign w:val="center"/>
            <w:hideMark/>
          </w:tcPr>
          <w:p w14:paraId="6DD6530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523BDA5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7.00</w:t>
            </w:r>
          </w:p>
        </w:tc>
        <w:tc>
          <w:tcPr>
            <w:tcW w:w="432" w:type="pct"/>
            <w:shd w:val="clear" w:color="auto" w:fill="auto"/>
            <w:noWrap/>
            <w:vAlign w:val="center"/>
            <w:hideMark/>
          </w:tcPr>
          <w:p w14:paraId="5D34B2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D2BEC96" w14:textId="77777777" w:rsidTr="00AB649D">
        <w:trPr>
          <w:trHeight w:val="330"/>
        </w:trPr>
        <w:tc>
          <w:tcPr>
            <w:tcW w:w="428" w:type="pct"/>
            <w:shd w:val="clear" w:color="auto" w:fill="auto"/>
            <w:noWrap/>
            <w:vAlign w:val="center"/>
            <w:hideMark/>
          </w:tcPr>
          <w:p w14:paraId="121F88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w:t>
            </w:r>
          </w:p>
        </w:tc>
        <w:tc>
          <w:tcPr>
            <w:tcW w:w="1358" w:type="pct"/>
            <w:shd w:val="clear" w:color="auto" w:fill="auto"/>
            <w:vAlign w:val="center"/>
            <w:hideMark/>
          </w:tcPr>
          <w:p w14:paraId="5EB95FD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48口POE交换机</w:t>
            </w:r>
          </w:p>
        </w:tc>
        <w:tc>
          <w:tcPr>
            <w:tcW w:w="2006" w:type="pct"/>
            <w:shd w:val="clear" w:color="auto" w:fill="auto"/>
            <w:vAlign w:val="center"/>
            <w:hideMark/>
          </w:tcPr>
          <w:p w14:paraId="089E043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311353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2.00</w:t>
            </w:r>
          </w:p>
        </w:tc>
        <w:tc>
          <w:tcPr>
            <w:tcW w:w="432" w:type="pct"/>
            <w:shd w:val="clear" w:color="auto" w:fill="auto"/>
            <w:noWrap/>
            <w:vAlign w:val="center"/>
            <w:hideMark/>
          </w:tcPr>
          <w:p w14:paraId="4D7504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6B179858" w14:textId="77777777" w:rsidTr="00AB649D">
        <w:trPr>
          <w:trHeight w:val="330"/>
        </w:trPr>
        <w:tc>
          <w:tcPr>
            <w:tcW w:w="428" w:type="pct"/>
            <w:shd w:val="clear" w:color="auto" w:fill="auto"/>
            <w:noWrap/>
            <w:vAlign w:val="center"/>
            <w:hideMark/>
          </w:tcPr>
          <w:p w14:paraId="391FE9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w:t>
            </w:r>
          </w:p>
        </w:tc>
        <w:tc>
          <w:tcPr>
            <w:tcW w:w="1358" w:type="pct"/>
            <w:shd w:val="clear" w:color="auto" w:fill="auto"/>
            <w:vAlign w:val="center"/>
            <w:hideMark/>
          </w:tcPr>
          <w:p w14:paraId="1848A1C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理线架</w:t>
            </w:r>
          </w:p>
        </w:tc>
        <w:tc>
          <w:tcPr>
            <w:tcW w:w="2006" w:type="pct"/>
            <w:shd w:val="clear" w:color="auto" w:fill="auto"/>
            <w:vAlign w:val="center"/>
            <w:hideMark/>
          </w:tcPr>
          <w:p w14:paraId="3574097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理线架 金属/机架式  </w:t>
            </w:r>
          </w:p>
        </w:tc>
        <w:tc>
          <w:tcPr>
            <w:tcW w:w="776" w:type="pct"/>
            <w:shd w:val="clear" w:color="auto" w:fill="auto"/>
            <w:noWrap/>
            <w:vAlign w:val="center"/>
            <w:hideMark/>
          </w:tcPr>
          <w:p w14:paraId="3F9C0BD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w:t>
            </w:r>
          </w:p>
        </w:tc>
        <w:tc>
          <w:tcPr>
            <w:tcW w:w="432" w:type="pct"/>
            <w:shd w:val="clear" w:color="auto" w:fill="auto"/>
            <w:noWrap/>
            <w:vAlign w:val="center"/>
            <w:hideMark/>
          </w:tcPr>
          <w:p w14:paraId="607E5F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7D6AD575" w14:textId="77777777" w:rsidTr="00AB649D">
        <w:trPr>
          <w:trHeight w:val="330"/>
        </w:trPr>
        <w:tc>
          <w:tcPr>
            <w:tcW w:w="428" w:type="pct"/>
            <w:shd w:val="clear" w:color="auto" w:fill="auto"/>
            <w:noWrap/>
            <w:vAlign w:val="center"/>
            <w:hideMark/>
          </w:tcPr>
          <w:p w14:paraId="033C603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w:t>
            </w:r>
          </w:p>
        </w:tc>
        <w:tc>
          <w:tcPr>
            <w:tcW w:w="1358" w:type="pct"/>
            <w:shd w:val="clear" w:color="auto" w:fill="auto"/>
            <w:vAlign w:val="center"/>
            <w:hideMark/>
          </w:tcPr>
          <w:p w14:paraId="3E447F7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光纤模块</w:t>
            </w:r>
          </w:p>
        </w:tc>
        <w:tc>
          <w:tcPr>
            <w:tcW w:w="2006" w:type="pct"/>
            <w:shd w:val="clear" w:color="auto" w:fill="auto"/>
            <w:vAlign w:val="center"/>
            <w:hideMark/>
          </w:tcPr>
          <w:p w14:paraId="64D9DAE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SFP光模块 </w:t>
            </w:r>
          </w:p>
        </w:tc>
        <w:tc>
          <w:tcPr>
            <w:tcW w:w="776" w:type="pct"/>
            <w:shd w:val="clear" w:color="auto" w:fill="auto"/>
            <w:noWrap/>
            <w:vAlign w:val="center"/>
            <w:hideMark/>
          </w:tcPr>
          <w:p w14:paraId="14AEEF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18.00</w:t>
            </w:r>
          </w:p>
        </w:tc>
        <w:tc>
          <w:tcPr>
            <w:tcW w:w="432" w:type="pct"/>
            <w:shd w:val="clear" w:color="auto" w:fill="auto"/>
            <w:noWrap/>
            <w:vAlign w:val="center"/>
            <w:hideMark/>
          </w:tcPr>
          <w:p w14:paraId="1634AA0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块</w:t>
            </w:r>
          </w:p>
        </w:tc>
      </w:tr>
      <w:tr w:rsidR="00CC7068" w:rsidRPr="00CC7068" w14:paraId="148409DB" w14:textId="77777777" w:rsidTr="00AB649D">
        <w:trPr>
          <w:trHeight w:val="330"/>
        </w:trPr>
        <w:tc>
          <w:tcPr>
            <w:tcW w:w="428" w:type="pct"/>
            <w:shd w:val="clear" w:color="auto" w:fill="auto"/>
            <w:noWrap/>
            <w:vAlign w:val="center"/>
            <w:hideMark/>
          </w:tcPr>
          <w:p w14:paraId="068BD55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w:t>
            </w:r>
          </w:p>
        </w:tc>
        <w:tc>
          <w:tcPr>
            <w:tcW w:w="1358" w:type="pct"/>
            <w:shd w:val="clear" w:color="auto" w:fill="auto"/>
            <w:vAlign w:val="center"/>
            <w:hideMark/>
          </w:tcPr>
          <w:p w14:paraId="3D83B9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LC-SC单模双芯光纤跳线</w:t>
            </w:r>
          </w:p>
        </w:tc>
        <w:tc>
          <w:tcPr>
            <w:tcW w:w="2006" w:type="pct"/>
            <w:shd w:val="clear" w:color="auto" w:fill="auto"/>
            <w:vAlign w:val="center"/>
            <w:hideMark/>
          </w:tcPr>
          <w:p w14:paraId="01770A9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9/125,3米,3.0mm</w:t>
            </w:r>
          </w:p>
        </w:tc>
        <w:tc>
          <w:tcPr>
            <w:tcW w:w="776" w:type="pct"/>
            <w:shd w:val="clear" w:color="auto" w:fill="auto"/>
            <w:noWrap/>
            <w:vAlign w:val="center"/>
            <w:hideMark/>
          </w:tcPr>
          <w:p w14:paraId="4EDE66D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18.00</w:t>
            </w:r>
          </w:p>
        </w:tc>
        <w:tc>
          <w:tcPr>
            <w:tcW w:w="432" w:type="pct"/>
            <w:shd w:val="clear" w:color="auto" w:fill="auto"/>
            <w:noWrap/>
            <w:vAlign w:val="center"/>
            <w:hideMark/>
          </w:tcPr>
          <w:p w14:paraId="451D6A4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条</w:t>
            </w:r>
          </w:p>
        </w:tc>
      </w:tr>
      <w:tr w:rsidR="00CC7068" w:rsidRPr="00CC7068" w14:paraId="3E7A83DA" w14:textId="77777777" w:rsidTr="00AB649D">
        <w:trPr>
          <w:trHeight w:val="330"/>
        </w:trPr>
        <w:tc>
          <w:tcPr>
            <w:tcW w:w="428" w:type="pct"/>
            <w:shd w:val="clear" w:color="auto" w:fill="auto"/>
            <w:noWrap/>
            <w:vAlign w:val="center"/>
            <w:hideMark/>
          </w:tcPr>
          <w:p w14:paraId="287AD0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w:t>
            </w:r>
          </w:p>
        </w:tc>
        <w:tc>
          <w:tcPr>
            <w:tcW w:w="1358" w:type="pct"/>
            <w:shd w:val="clear" w:color="auto" w:fill="auto"/>
            <w:vAlign w:val="center"/>
            <w:hideMark/>
          </w:tcPr>
          <w:p w14:paraId="0A8B829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12口光纤盒</w:t>
            </w:r>
          </w:p>
        </w:tc>
        <w:tc>
          <w:tcPr>
            <w:tcW w:w="2006" w:type="pct"/>
            <w:shd w:val="clear" w:color="auto" w:fill="auto"/>
            <w:vAlign w:val="center"/>
            <w:hideMark/>
          </w:tcPr>
          <w:p w14:paraId="251DEA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室内光纤终端盒机架式 12芯 金属盒体</w:t>
            </w:r>
          </w:p>
        </w:tc>
        <w:tc>
          <w:tcPr>
            <w:tcW w:w="776" w:type="pct"/>
            <w:shd w:val="clear" w:color="auto" w:fill="auto"/>
            <w:noWrap/>
            <w:vAlign w:val="center"/>
            <w:hideMark/>
          </w:tcPr>
          <w:p w14:paraId="07AE460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w:t>
            </w:r>
          </w:p>
        </w:tc>
        <w:tc>
          <w:tcPr>
            <w:tcW w:w="432" w:type="pct"/>
            <w:shd w:val="clear" w:color="auto" w:fill="auto"/>
            <w:noWrap/>
            <w:vAlign w:val="center"/>
            <w:hideMark/>
          </w:tcPr>
          <w:p w14:paraId="43C02C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4D60D4CB" w14:textId="77777777" w:rsidTr="00AB649D">
        <w:trPr>
          <w:trHeight w:val="330"/>
        </w:trPr>
        <w:tc>
          <w:tcPr>
            <w:tcW w:w="428" w:type="pct"/>
            <w:shd w:val="clear" w:color="auto" w:fill="auto"/>
            <w:noWrap/>
            <w:vAlign w:val="center"/>
            <w:hideMark/>
          </w:tcPr>
          <w:p w14:paraId="7D211F7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w:t>
            </w:r>
          </w:p>
        </w:tc>
        <w:tc>
          <w:tcPr>
            <w:tcW w:w="1358" w:type="pct"/>
            <w:shd w:val="clear" w:color="auto" w:fill="auto"/>
            <w:vAlign w:val="center"/>
            <w:hideMark/>
          </w:tcPr>
          <w:p w14:paraId="7AC190F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耦合器</w:t>
            </w:r>
          </w:p>
        </w:tc>
        <w:tc>
          <w:tcPr>
            <w:tcW w:w="2006" w:type="pct"/>
            <w:shd w:val="clear" w:color="auto" w:fill="auto"/>
            <w:vAlign w:val="center"/>
            <w:hideMark/>
          </w:tcPr>
          <w:p w14:paraId="6EE43BE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SC单模单工适配器</w:t>
            </w:r>
          </w:p>
        </w:tc>
        <w:tc>
          <w:tcPr>
            <w:tcW w:w="776" w:type="pct"/>
            <w:shd w:val="clear" w:color="auto" w:fill="auto"/>
            <w:noWrap/>
            <w:vAlign w:val="center"/>
            <w:hideMark/>
          </w:tcPr>
          <w:p w14:paraId="44DB39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216.00</w:t>
            </w:r>
          </w:p>
        </w:tc>
        <w:tc>
          <w:tcPr>
            <w:tcW w:w="432" w:type="pct"/>
            <w:shd w:val="clear" w:color="auto" w:fill="auto"/>
            <w:noWrap/>
            <w:vAlign w:val="center"/>
            <w:hideMark/>
          </w:tcPr>
          <w:p w14:paraId="292D63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2016AAF8" w14:textId="77777777" w:rsidTr="00AB649D">
        <w:trPr>
          <w:trHeight w:val="330"/>
        </w:trPr>
        <w:tc>
          <w:tcPr>
            <w:tcW w:w="428" w:type="pct"/>
            <w:shd w:val="clear" w:color="auto" w:fill="auto"/>
            <w:noWrap/>
            <w:vAlign w:val="center"/>
            <w:hideMark/>
          </w:tcPr>
          <w:p w14:paraId="16D056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w:t>
            </w:r>
          </w:p>
        </w:tc>
        <w:tc>
          <w:tcPr>
            <w:tcW w:w="1358" w:type="pct"/>
            <w:shd w:val="clear" w:color="auto" w:fill="auto"/>
            <w:vAlign w:val="center"/>
            <w:hideMark/>
          </w:tcPr>
          <w:p w14:paraId="518C7B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SC单模单芯尾纤</w:t>
            </w:r>
          </w:p>
        </w:tc>
        <w:tc>
          <w:tcPr>
            <w:tcW w:w="2006" w:type="pct"/>
            <w:shd w:val="clear" w:color="auto" w:fill="auto"/>
            <w:vAlign w:val="center"/>
            <w:hideMark/>
          </w:tcPr>
          <w:p w14:paraId="155E631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9/125,1米  3.0mm</w:t>
            </w:r>
          </w:p>
        </w:tc>
        <w:tc>
          <w:tcPr>
            <w:tcW w:w="776" w:type="pct"/>
            <w:shd w:val="clear" w:color="auto" w:fill="auto"/>
            <w:noWrap/>
            <w:vAlign w:val="center"/>
            <w:hideMark/>
          </w:tcPr>
          <w:p w14:paraId="610B1E0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216.00</w:t>
            </w:r>
          </w:p>
        </w:tc>
        <w:tc>
          <w:tcPr>
            <w:tcW w:w="432" w:type="pct"/>
            <w:shd w:val="clear" w:color="auto" w:fill="auto"/>
            <w:noWrap/>
            <w:vAlign w:val="center"/>
            <w:hideMark/>
          </w:tcPr>
          <w:p w14:paraId="028AC0E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条</w:t>
            </w:r>
          </w:p>
        </w:tc>
      </w:tr>
      <w:tr w:rsidR="00CC7068" w:rsidRPr="00CC7068" w14:paraId="48C5DE1E" w14:textId="77777777" w:rsidTr="00AB649D">
        <w:trPr>
          <w:trHeight w:val="330"/>
        </w:trPr>
        <w:tc>
          <w:tcPr>
            <w:tcW w:w="428" w:type="pct"/>
            <w:shd w:val="clear" w:color="auto" w:fill="auto"/>
            <w:noWrap/>
            <w:vAlign w:val="center"/>
            <w:hideMark/>
          </w:tcPr>
          <w:p w14:paraId="20A9B22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w:t>
            </w:r>
          </w:p>
        </w:tc>
        <w:tc>
          <w:tcPr>
            <w:tcW w:w="1358" w:type="pct"/>
            <w:shd w:val="clear" w:color="auto" w:fill="auto"/>
            <w:vAlign w:val="center"/>
            <w:hideMark/>
          </w:tcPr>
          <w:p w14:paraId="29246CA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光纤熔接</w:t>
            </w:r>
          </w:p>
        </w:tc>
        <w:tc>
          <w:tcPr>
            <w:tcW w:w="2006" w:type="pct"/>
            <w:shd w:val="clear" w:color="auto" w:fill="auto"/>
            <w:vAlign w:val="center"/>
            <w:hideMark/>
          </w:tcPr>
          <w:p w14:paraId="7568ADA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现场施工</w:t>
            </w:r>
          </w:p>
        </w:tc>
        <w:tc>
          <w:tcPr>
            <w:tcW w:w="776" w:type="pct"/>
            <w:shd w:val="clear" w:color="auto" w:fill="auto"/>
            <w:noWrap/>
            <w:vAlign w:val="center"/>
            <w:hideMark/>
          </w:tcPr>
          <w:p w14:paraId="4BDC182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216.00</w:t>
            </w:r>
          </w:p>
        </w:tc>
        <w:tc>
          <w:tcPr>
            <w:tcW w:w="432" w:type="pct"/>
            <w:shd w:val="clear" w:color="auto" w:fill="auto"/>
            <w:noWrap/>
            <w:vAlign w:val="center"/>
            <w:hideMark/>
          </w:tcPr>
          <w:p w14:paraId="559824B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点</w:t>
            </w:r>
          </w:p>
        </w:tc>
      </w:tr>
      <w:tr w:rsidR="00CC7068" w:rsidRPr="00CC7068" w14:paraId="18A9C9F2" w14:textId="77777777" w:rsidTr="00AB649D">
        <w:trPr>
          <w:trHeight w:val="330"/>
        </w:trPr>
        <w:tc>
          <w:tcPr>
            <w:tcW w:w="428" w:type="pct"/>
            <w:shd w:val="clear" w:color="auto" w:fill="auto"/>
            <w:noWrap/>
            <w:vAlign w:val="center"/>
            <w:hideMark/>
          </w:tcPr>
          <w:p w14:paraId="69E709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w:t>
            </w:r>
          </w:p>
        </w:tc>
        <w:tc>
          <w:tcPr>
            <w:tcW w:w="1358" w:type="pct"/>
            <w:shd w:val="clear" w:color="auto" w:fill="auto"/>
            <w:vAlign w:val="center"/>
            <w:hideMark/>
          </w:tcPr>
          <w:p w14:paraId="5F7696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千兆光纤收发器</w:t>
            </w:r>
          </w:p>
        </w:tc>
        <w:tc>
          <w:tcPr>
            <w:tcW w:w="2006" w:type="pct"/>
            <w:shd w:val="clear" w:color="auto" w:fill="auto"/>
            <w:vAlign w:val="center"/>
            <w:hideMark/>
          </w:tcPr>
          <w:p w14:paraId="638923D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千兆，单模，单纤收发器，DC5V</w:t>
            </w:r>
          </w:p>
        </w:tc>
        <w:tc>
          <w:tcPr>
            <w:tcW w:w="776" w:type="pct"/>
            <w:shd w:val="clear" w:color="auto" w:fill="auto"/>
            <w:noWrap/>
            <w:vAlign w:val="center"/>
            <w:hideMark/>
          </w:tcPr>
          <w:p w14:paraId="1F31DBB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5.00</w:t>
            </w:r>
          </w:p>
        </w:tc>
        <w:tc>
          <w:tcPr>
            <w:tcW w:w="432" w:type="pct"/>
            <w:shd w:val="clear" w:color="auto" w:fill="auto"/>
            <w:noWrap/>
            <w:vAlign w:val="center"/>
            <w:hideMark/>
          </w:tcPr>
          <w:p w14:paraId="56C6835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对</w:t>
            </w:r>
          </w:p>
        </w:tc>
      </w:tr>
      <w:tr w:rsidR="00CC7068" w:rsidRPr="00CC7068" w14:paraId="485D6B26" w14:textId="77777777" w:rsidTr="00AB649D">
        <w:trPr>
          <w:trHeight w:val="330"/>
        </w:trPr>
        <w:tc>
          <w:tcPr>
            <w:tcW w:w="428" w:type="pct"/>
            <w:shd w:val="clear" w:color="auto" w:fill="auto"/>
            <w:noWrap/>
            <w:vAlign w:val="center"/>
            <w:hideMark/>
          </w:tcPr>
          <w:p w14:paraId="44B50FD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13</w:t>
            </w:r>
          </w:p>
        </w:tc>
        <w:tc>
          <w:tcPr>
            <w:tcW w:w="1358" w:type="pct"/>
            <w:shd w:val="clear" w:color="auto" w:fill="auto"/>
            <w:vAlign w:val="center"/>
            <w:hideMark/>
          </w:tcPr>
          <w:p w14:paraId="712EB8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4芯光纤</w:t>
            </w:r>
          </w:p>
        </w:tc>
        <w:tc>
          <w:tcPr>
            <w:tcW w:w="2006" w:type="pct"/>
            <w:shd w:val="clear" w:color="auto" w:fill="auto"/>
            <w:vAlign w:val="center"/>
            <w:hideMark/>
          </w:tcPr>
          <w:p w14:paraId="286416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GYXTW型中心束管式4芯单模光缆 轻铠</w:t>
            </w:r>
          </w:p>
        </w:tc>
        <w:tc>
          <w:tcPr>
            <w:tcW w:w="776" w:type="pct"/>
            <w:shd w:val="clear" w:color="auto" w:fill="auto"/>
            <w:noWrap/>
            <w:vAlign w:val="center"/>
            <w:hideMark/>
          </w:tcPr>
          <w:p w14:paraId="22D1BE5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800.00</w:t>
            </w:r>
          </w:p>
        </w:tc>
        <w:tc>
          <w:tcPr>
            <w:tcW w:w="432" w:type="pct"/>
            <w:shd w:val="clear" w:color="auto" w:fill="auto"/>
            <w:noWrap/>
            <w:vAlign w:val="center"/>
            <w:hideMark/>
          </w:tcPr>
          <w:p w14:paraId="6380342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4B84F63E" w14:textId="77777777" w:rsidTr="00AB649D">
        <w:trPr>
          <w:trHeight w:val="330"/>
        </w:trPr>
        <w:tc>
          <w:tcPr>
            <w:tcW w:w="428" w:type="pct"/>
            <w:shd w:val="clear" w:color="auto" w:fill="auto"/>
            <w:noWrap/>
            <w:vAlign w:val="center"/>
            <w:hideMark/>
          </w:tcPr>
          <w:p w14:paraId="42E466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14</w:t>
            </w:r>
          </w:p>
        </w:tc>
        <w:tc>
          <w:tcPr>
            <w:tcW w:w="1358" w:type="pct"/>
            <w:shd w:val="clear" w:color="auto" w:fill="auto"/>
            <w:vAlign w:val="center"/>
            <w:hideMark/>
          </w:tcPr>
          <w:p w14:paraId="4F3834F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电源线</w:t>
            </w:r>
          </w:p>
        </w:tc>
        <w:tc>
          <w:tcPr>
            <w:tcW w:w="2006" w:type="pct"/>
            <w:shd w:val="clear" w:color="auto" w:fill="auto"/>
            <w:vAlign w:val="center"/>
            <w:hideMark/>
          </w:tcPr>
          <w:p w14:paraId="3A5585A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RVV3*1.0</w:t>
            </w:r>
          </w:p>
        </w:tc>
        <w:tc>
          <w:tcPr>
            <w:tcW w:w="776" w:type="pct"/>
            <w:shd w:val="clear" w:color="auto" w:fill="auto"/>
            <w:noWrap/>
            <w:vAlign w:val="center"/>
            <w:hideMark/>
          </w:tcPr>
          <w:p w14:paraId="7DF55D4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900.00</w:t>
            </w:r>
          </w:p>
        </w:tc>
        <w:tc>
          <w:tcPr>
            <w:tcW w:w="432" w:type="pct"/>
            <w:shd w:val="clear" w:color="auto" w:fill="auto"/>
            <w:noWrap/>
            <w:vAlign w:val="center"/>
            <w:hideMark/>
          </w:tcPr>
          <w:p w14:paraId="4907CE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054C516D" w14:textId="77777777" w:rsidTr="00AB649D">
        <w:trPr>
          <w:trHeight w:val="330"/>
        </w:trPr>
        <w:tc>
          <w:tcPr>
            <w:tcW w:w="428" w:type="pct"/>
            <w:shd w:val="clear" w:color="auto" w:fill="auto"/>
            <w:noWrap/>
            <w:vAlign w:val="center"/>
            <w:hideMark/>
          </w:tcPr>
          <w:p w14:paraId="46E7794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15</w:t>
            </w:r>
          </w:p>
        </w:tc>
        <w:tc>
          <w:tcPr>
            <w:tcW w:w="1358" w:type="pct"/>
            <w:shd w:val="clear" w:color="auto" w:fill="auto"/>
            <w:vAlign w:val="center"/>
            <w:hideMark/>
          </w:tcPr>
          <w:p w14:paraId="39252B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配管</w:t>
            </w:r>
          </w:p>
        </w:tc>
        <w:tc>
          <w:tcPr>
            <w:tcW w:w="2006" w:type="pct"/>
            <w:shd w:val="clear" w:color="auto" w:fill="auto"/>
            <w:vAlign w:val="center"/>
            <w:hideMark/>
          </w:tcPr>
          <w:p w14:paraId="61F384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pvc25mm</w:t>
            </w:r>
          </w:p>
        </w:tc>
        <w:tc>
          <w:tcPr>
            <w:tcW w:w="776" w:type="pct"/>
            <w:shd w:val="clear" w:color="auto" w:fill="auto"/>
            <w:noWrap/>
            <w:vAlign w:val="center"/>
            <w:hideMark/>
          </w:tcPr>
          <w:p w14:paraId="562086E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900.00</w:t>
            </w:r>
          </w:p>
        </w:tc>
        <w:tc>
          <w:tcPr>
            <w:tcW w:w="432" w:type="pct"/>
            <w:shd w:val="clear" w:color="auto" w:fill="auto"/>
            <w:noWrap/>
            <w:vAlign w:val="center"/>
            <w:hideMark/>
          </w:tcPr>
          <w:p w14:paraId="38E35B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436AF246" w14:textId="77777777" w:rsidTr="00AB649D">
        <w:trPr>
          <w:trHeight w:val="330"/>
        </w:trPr>
        <w:tc>
          <w:tcPr>
            <w:tcW w:w="428" w:type="pct"/>
            <w:shd w:val="clear" w:color="auto" w:fill="auto"/>
            <w:noWrap/>
            <w:vAlign w:val="center"/>
            <w:hideMark/>
          </w:tcPr>
          <w:p w14:paraId="5BDC80A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w:t>
            </w:r>
          </w:p>
        </w:tc>
        <w:tc>
          <w:tcPr>
            <w:tcW w:w="1358" w:type="pct"/>
            <w:shd w:val="clear" w:color="auto" w:fill="auto"/>
            <w:vAlign w:val="center"/>
            <w:hideMark/>
          </w:tcPr>
          <w:p w14:paraId="353FD65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12芯光纤</w:t>
            </w:r>
          </w:p>
        </w:tc>
        <w:tc>
          <w:tcPr>
            <w:tcW w:w="2006" w:type="pct"/>
            <w:shd w:val="clear" w:color="auto" w:fill="auto"/>
            <w:vAlign w:val="center"/>
            <w:hideMark/>
          </w:tcPr>
          <w:p w14:paraId="6D0E9B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中心束管式12芯单模光缆 轻铠</w:t>
            </w:r>
          </w:p>
        </w:tc>
        <w:tc>
          <w:tcPr>
            <w:tcW w:w="776" w:type="pct"/>
            <w:shd w:val="clear" w:color="auto" w:fill="auto"/>
            <w:noWrap/>
            <w:vAlign w:val="center"/>
            <w:hideMark/>
          </w:tcPr>
          <w:p w14:paraId="646B8E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1,020.00</w:t>
            </w:r>
          </w:p>
        </w:tc>
        <w:tc>
          <w:tcPr>
            <w:tcW w:w="432" w:type="pct"/>
            <w:shd w:val="clear" w:color="auto" w:fill="auto"/>
            <w:noWrap/>
            <w:vAlign w:val="center"/>
            <w:hideMark/>
          </w:tcPr>
          <w:p w14:paraId="0D48F85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7EA18B29" w14:textId="77777777" w:rsidTr="00AB649D">
        <w:trPr>
          <w:trHeight w:val="330"/>
        </w:trPr>
        <w:tc>
          <w:tcPr>
            <w:tcW w:w="428" w:type="pct"/>
            <w:shd w:val="clear" w:color="auto" w:fill="auto"/>
            <w:noWrap/>
            <w:vAlign w:val="center"/>
            <w:hideMark/>
          </w:tcPr>
          <w:p w14:paraId="78DD3FC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17</w:t>
            </w:r>
          </w:p>
        </w:tc>
        <w:tc>
          <w:tcPr>
            <w:tcW w:w="1358" w:type="pct"/>
            <w:shd w:val="clear" w:color="auto" w:fill="auto"/>
            <w:vAlign w:val="center"/>
            <w:hideMark/>
          </w:tcPr>
          <w:p w14:paraId="5AE448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主干电源线</w:t>
            </w:r>
          </w:p>
        </w:tc>
        <w:tc>
          <w:tcPr>
            <w:tcW w:w="2006" w:type="pct"/>
            <w:shd w:val="clear" w:color="auto" w:fill="auto"/>
            <w:vAlign w:val="center"/>
            <w:hideMark/>
          </w:tcPr>
          <w:p w14:paraId="02B777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RVV3*2.5</w:t>
            </w:r>
          </w:p>
        </w:tc>
        <w:tc>
          <w:tcPr>
            <w:tcW w:w="776" w:type="pct"/>
            <w:shd w:val="clear" w:color="auto" w:fill="auto"/>
            <w:noWrap/>
            <w:vAlign w:val="center"/>
            <w:hideMark/>
          </w:tcPr>
          <w:p w14:paraId="536BE5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1,020.00</w:t>
            </w:r>
          </w:p>
        </w:tc>
        <w:tc>
          <w:tcPr>
            <w:tcW w:w="432" w:type="pct"/>
            <w:shd w:val="clear" w:color="auto" w:fill="auto"/>
            <w:noWrap/>
            <w:vAlign w:val="center"/>
            <w:hideMark/>
          </w:tcPr>
          <w:p w14:paraId="6D555B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5E84D99F" w14:textId="77777777" w:rsidTr="00AB649D">
        <w:trPr>
          <w:trHeight w:val="330"/>
        </w:trPr>
        <w:tc>
          <w:tcPr>
            <w:tcW w:w="428" w:type="pct"/>
            <w:shd w:val="clear" w:color="auto" w:fill="auto"/>
            <w:noWrap/>
            <w:vAlign w:val="center"/>
            <w:hideMark/>
          </w:tcPr>
          <w:p w14:paraId="16649C0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w:t>
            </w:r>
          </w:p>
        </w:tc>
        <w:tc>
          <w:tcPr>
            <w:tcW w:w="1358" w:type="pct"/>
            <w:shd w:val="clear" w:color="auto" w:fill="auto"/>
            <w:vAlign w:val="center"/>
            <w:hideMark/>
          </w:tcPr>
          <w:p w14:paraId="2CC1B2C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镀锌线槽</w:t>
            </w:r>
          </w:p>
        </w:tc>
        <w:tc>
          <w:tcPr>
            <w:tcW w:w="2006" w:type="pct"/>
            <w:shd w:val="clear" w:color="auto" w:fill="auto"/>
            <w:vAlign w:val="center"/>
            <w:hideMark/>
          </w:tcPr>
          <w:p w14:paraId="1DF50D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100*100*1.2</w:t>
            </w:r>
          </w:p>
        </w:tc>
        <w:tc>
          <w:tcPr>
            <w:tcW w:w="776" w:type="pct"/>
            <w:shd w:val="clear" w:color="auto" w:fill="auto"/>
            <w:noWrap/>
            <w:vAlign w:val="center"/>
            <w:hideMark/>
          </w:tcPr>
          <w:p w14:paraId="5D078C1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230.00</w:t>
            </w:r>
          </w:p>
        </w:tc>
        <w:tc>
          <w:tcPr>
            <w:tcW w:w="432" w:type="pct"/>
            <w:shd w:val="clear" w:color="auto" w:fill="auto"/>
            <w:noWrap/>
            <w:vAlign w:val="center"/>
            <w:hideMark/>
          </w:tcPr>
          <w:p w14:paraId="0595CA7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730EE0B4" w14:textId="77777777" w:rsidTr="00AB649D">
        <w:trPr>
          <w:trHeight w:val="330"/>
        </w:trPr>
        <w:tc>
          <w:tcPr>
            <w:tcW w:w="428" w:type="pct"/>
            <w:shd w:val="clear" w:color="auto" w:fill="auto"/>
            <w:noWrap/>
            <w:vAlign w:val="center"/>
            <w:hideMark/>
          </w:tcPr>
          <w:p w14:paraId="299D90E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19</w:t>
            </w:r>
          </w:p>
        </w:tc>
        <w:tc>
          <w:tcPr>
            <w:tcW w:w="1358" w:type="pct"/>
            <w:shd w:val="clear" w:color="auto" w:fill="auto"/>
            <w:vAlign w:val="center"/>
            <w:hideMark/>
          </w:tcPr>
          <w:p w14:paraId="1CCD26E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铁构件</w:t>
            </w:r>
          </w:p>
        </w:tc>
        <w:tc>
          <w:tcPr>
            <w:tcW w:w="2006" w:type="pct"/>
            <w:shd w:val="clear" w:color="auto" w:fill="auto"/>
            <w:vAlign w:val="center"/>
            <w:hideMark/>
          </w:tcPr>
          <w:p w14:paraId="055ACAE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线槽支架</w:t>
            </w:r>
          </w:p>
        </w:tc>
        <w:tc>
          <w:tcPr>
            <w:tcW w:w="776" w:type="pct"/>
            <w:shd w:val="clear" w:color="auto" w:fill="auto"/>
            <w:noWrap/>
            <w:vAlign w:val="center"/>
            <w:hideMark/>
          </w:tcPr>
          <w:p w14:paraId="0726EF5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230.00</w:t>
            </w:r>
          </w:p>
        </w:tc>
        <w:tc>
          <w:tcPr>
            <w:tcW w:w="432" w:type="pct"/>
            <w:shd w:val="clear" w:color="auto" w:fill="auto"/>
            <w:noWrap/>
            <w:vAlign w:val="center"/>
            <w:hideMark/>
          </w:tcPr>
          <w:p w14:paraId="7BB893E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w:t>
            </w:r>
          </w:p>
        </w:tc>
      </w:tr>
      <w:tr w:rsidR="00CC7068" w:rsidRPr="00CC7068" w14:paraId="1F31077C" w14:textId="77777777" w:rsidTr="00AB649D">
        <w:trPr>
          <w:trHeight w:val="330"/>
        </w:trPr>
        <w:tc>
          <w:tcPr>
            <w:tcW w:w="428" w:type="pct"/>
            <w:shd w:val="clear" w:color="auto" w:fill="auto"/>
            <w:noWrap/>
            <w:vAlign w:val="center"/>
            <w:hideMark/>
          </w:tcPr>
          <w:p w14:paraId="1CCF46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20</w:t>
            </w:r>
          </w:p>
        </w:tc>
        <w:tc>
          <w:tcPr>
            <w:tcW w:w="1358" w:type="pct"/>
            <w:shd w:val="clear" w:color="auto" w:fill="auto"/>
            <w:vAlign w:val="center"/>
            <w:hideMark/>
          </w:tcPr>
          <w:p w14:paraId="56DE4E4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镀锌线槽</w:t>
            </w:r>
          </w:p>
        </w:tc>
        <w:tc>
          <w:tcPr>
            <w:tcW w:w="2006" w:type="pct"/>
            <w:shd w:val="clear" w:color="auto" w:fill="auto"/>
            <w:vAlign w:val="center"/>
            <w:hideMark/>
          </w:tcPr>
          <w:p w14:paraId="296E94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100*50*1.2</w:t>
            </w:r>
          </w:p>
        </w:tc>
        <w:tc>
          <w:tcPr>
            <w:tcW w:w="776" w:type="pct"/>
            <w:shd w:val="clear" w:color="auto" w:fill="auto"/>
            <w:noWrap/>
            <w:vAlign w:val="center"/>
            <w:hideMark/>
          </w:tcPr>
          <w:p w14:paraId="1240D2C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588.00</w:t>
            </w:r>
          </w:p>
        </w:tc>
        <w:tc>
          <w:tcPr>
            <w:tcW w:w="432" w:type="pct"/>
            <w:shd w:val="clear" w:color="auto" w:fill="auto"/>
            <w:noWrap/>
            <w:vAlign w:val="center"/>
            <w:hideMark/>
          </w:tcPr>
          <w:p w14:paraId="5BE299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6A02FE02" w14:textId="77777777" w:rsidTr="00AB649D">
        <w:trPr>
          <w:trHeight w:val="330"/>
        </w:trPr>
        <w:tc>
          <w:tcPr>
            <w:tcW w:w="428" w:type="pct"/>
            <w:shd w:val="clear" w:color="auto" w:fill="auto"/>
            <w:noWrap/>
            <w:vAlign w:val="center"/>
            <w:hideMark/>
          </w:tcPr>
          <w:p w14:paraId="36F8E46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21</w:t>
            </w:r>
          </w:p>
        </w:tc>
        <w:tc>
          <w:tcPr>
            <w:tcW w:w="1358" w:type="pct"/>
            <w:shd w:val="clear" w:color="auto" w:fill="auto"/>
            <w:vAlign w:val="center"/>
            <w:hideMark/>
          </w:tcPr>
          <w:p w14:paraId="055E504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铁构件</w:t>
            </w:r>
          </w:p>
        </w:tc>
        <w:tc>
          <w:tcPr>
            <w:tcW w:w="2006" w:type="pct"/>
            <w:shd w:val="clear" w:color="auto" w:fill="auto"/>
            <w:vAlign w:val="center"/>
            <w:hideMark/>
          </w:tcPr>
          <w:p w14:paraId="0E39A07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线槽支架</w:t>
            </w:r>
          </w:p>
        </w:tc>
        <w:tc>
          <w:tcPr>
            <w:tcW w:w="776" w:type="pct"/>
            <w:shd w:val="clear" w:color="auto" w:fill="auto"/>
            <w:noWrap/>
            <w:vAlign w:val="center"/>
            <w:hideMark/>
          </w:tcPr>
          <w:p w14:paraId="53CE8AD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588.00</w:t>
            </w:r>
          </w:p>
        </w:tc>
        <w:tc>
          <w:tcPr>
            <w:tcW w:w="432" w:type="pct"/>
            <w:shd w:val="clear" w:color="auto" w:fill="auto"/>
            <w:noWrap/>
            <w:vAlign w:val="center"/>
            <w:hideMark/>
          </w:tcPr>
          <w:p w14:paraId="35B133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w:t>
            </w:r>
          </w:p>
        </w:tc>
      </w:tr>
      <w:tr w:rsidR="00CC7068" w:rsidRPr="00CC7068" w14:paraId="71D4B01A" w14:textId="77777777" w:rsidTr="00AB649D">
        <w:trPr>
          <w:trHeight w:val="330"/>
        </w:trPr>
        <w:tc>
          <w:tcPr>
            <w:tcW w:w="428" w:type="pct"/>
            <w:shd w:val="clear" w:color="auto" w:fill="auto"/>
            <w:noWrap/>
            <w:vAlign w:val="center"/>
            <w:hideMark/>
          </w:tcPr>
          <w:p w14:paraId="0FD7731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22</w:t>
            </w:r>
          </w:p>
        </w:tc>
        <w:tc>
          <w:tcPr>
            <w:tcW w:w="1358" w:type="pct"/>
            <w:shd w:val="clear" w:color="auto" w:fill="auto"/>
            <w:vAlign w:val="center"/>
            <w:hideMark/>
          </w:tcPr>
          <w:p w14:paraId="5766DD1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六类网线</w:t>
            </w:r>
          </w:p>
        </w:tc>
        <w:tc>
          <w:tcPr>
            <w:tcW w:w="2006" w:type="pct"/>
            <w:shd w:val="clear" w:color="auto" w:fill="auto"/>
            <w:vAlign w:val="center"/>
            <w:hideMark/>
          </w:tcPr>
          <w:p w14:paraId="203CD43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58A5E41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12,072.00</w:t>
            </w:r>
          </w:p>
        </w:tc>
        <w:tc>
          <w:tcPr>
            <w:tcW w:w="432" w:type="pct"/>
            <w:shd w:val="clear" w:color="auto" w:fill="auto"/>
            <w:noWrap/>
            <w:vAlign w:val="center"/>
            <w:hideMark/>
          </w:tcPr>
          <w:p w14:paraId="6F2B792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7108B42F" w14:textId="77777777" w:rsidTr="00AB649D">
        <w:trPr>
          <w:trHeight w:val="330"/>
        </w:trPr>
        <w:tc>
          <w:tcPr>
            <w:tcW w:w="428" w:type="pct"/>
            <w:shd w:val="clear" w:color="auto" w:fill="auto"/>
            <w:noWrap/>
            <w:vAlign w:val="center"/>
            <w:hideMark/>
          </w:tcPr>
          <w:p w14:paraId="0774BFE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23</w:t>
            </w:r>
          </w:p>
        </w:tc>
        <w:tc>
          <w:tcPr>
            <w:tcW w:w="1358" w:type="pct"/>
            <w:shd w:val="clear" w:color="auto" w:fill="auto"/>
            <w:vAlign w:val="center"/>
            <w:hideMark/>
          </w:tcPr>
          <w:p w14:paraId="24F378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电源线</w:t>
            </w:r>
          </w:p>
        </w:tc>
        <w:tc>
          <w:tcPr>
            <w:tcW w:w="2006" w:type="pct"/>
            <w:shd w:val="clear" w:color="auto" w:fill="auto"/>
            <w:vAlign w:val="center"/>
            <w:hideMark/>
          </w:tcPr>
          <w:p w14:paraId="2B64C5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RVV2*1.0</w:t>
            </w:r>
          </w:p>
        </w:tc>
        <w:tc>
          <w:tcPr>
            <w:tcW w:w="776" w:type="pct"/>
            <w:shd w:val="clear" w:color="auto" w:fill="auto"/>
            <w:noWrap/>
            <w:vAlign w:val="center"/>
            <w:hideMark/>
          </w:tcPr>
          <w:p w14:paraId="5404A6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12,072.00</w:t>
            </w:r>
          </w:p>
        </w:tc>
        <w:tc>
          <w:tcPr>
            <w:tcW w:w="432" w:type="pct"/>
            <w:shd w:val="clear" w:color="auto" w:fill="auto"/>
            <w:noWrap/>
            <w:vAlign w:val="center"/>
            <w:hideMark/>
          </w:tcPr>
          <w:p w14:paraId="5184DC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1ACBB18C" w14:textId="77777777" w:rsidTr="00AB649D">
        <w:trPr>
          <w:trHeight w:val="330"/>
        </w:trPr>
        <w:tc>
          <w:tcPr>
            <w:tcW w:w="428" w:type="pct"/>
            <w:shd w:val="clear" w:color="auto" w:fill="auto"/>
            <w:noWrap/>
            <w:vAlign w:val="center"/>
            <w:hideMark/>
          </w:tcPr>
          <w:p w14:paraId="75F55B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w:t>
            </w:r>
          </w:p>
        </w:tc>
        <w:tc>
          <w:tcPr>
            <w:tcW w:w="1358" w:type="pct"/>
            <w:shd w:val="clear" w:color="auto" w:fill="auto"/>
            <w:vAlign w:val="center"/>
            <w:hideMark/>
          </w:tcPr>
          <w:p w14:paraId="60C6CA7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配管</w:t>
            </w:r>
          </w:p>
        </w:tc>
        <w:tc>
          <w:tcPr>
            <w:tcW w:w="2006" w:type="pct"/>
            <w:shd w:val="clear" w:color="auto" w:fill="auto"/>
            <w:vAlign w:val="center"/>
            <w:hideMark/>
          </w:tcPr>
          <w:p w14:paraId="45528D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pvc25mm</w:t>
            </w:r>
          </w:p>
        </w:tc>
        <w:tc>
          <w:tcPr>
            <w:tcW w:w="776" w:type="pct"/>
            <w:shd w:val="clear" w:color="auto" w:fill="auto"/>
            <w:noWrap/>
            <w:vAlign w:val="center"/>
            <w:hideMark/>
          </w:tcPr>
          <w:p w14:paraId="0B095A8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8,900.00</w:t>
            </w:r>
          </w:p>
        </w:tc>
        <w:tc>
          <w:tcPr>
            <w:tcW w:w="432" w:type="pct"/>
            <w:shd w:val="clear" w:color="auto" w:fill="auto"/>
            <w:noWrap/>
            <w:vAlign w:val="center"/>
            <w:hideMark/>
          </w:tcPr>
          <w:p w14:paraId="00E2E08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米</w:t>
            </w:r>
          </w:p>
        </w:tc>
      </w:tr>
      <w:tr w:rsidR="00CC7068" w:rsidRPr="00CC7068" w14:paraId="70B8E17E" w14:textId="77777777" w:rsidTr="00AB649D">
        <w:trPr>
          <w:trHeight w:val="330"/>
        </w:trPr>
        <w:tc>
          <w:tcPr>
            <w:tcW w:w="428" w:type="pct"/>
            <w:shd w:val="clear" w:color="auto" w:fill="auto"/>
            <w:noWrap/>
            <w:vAlign w:val="center"/>
            <w:hideMark/>
          </w:tcPr>
          <w:p w14:paraId="136704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25</w:t>
            </w:r>
          </w:p>
        </w:tc>
        <w:tc>
          <w:tcPr>
            <w:tcW w:w="1358" w:type="pct"/>
            <w:shd w:val="clear" w:color="auto" w:fill="auto"/>
            <w:vAlign w:val="center"/>
            <w:hideMark/>
          </w:tcPr>
          <w:p w14:paraId="7234DED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辅材</w:t>
            </w:r>
          </w:p>
        </w:tc>
        <w:tc>
          <w:tcPr>
            <w:tcW w:w="2006" w:type="pct"/>
            <w:shd w:val="clear" w:color="auto" w:fill="auto"/>
            <w:vAlign w:val="center"/>
            <w:hideMark/>
          </w:tcPr>
          <w:p w14:paraId="71568F8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辅材</w:t>
            </w:r>
          </w:p>
        </w:tc>
        <w:tc>
          <w:tcPr>
            <w:tcW w:w="776" w:type="pct"/>
            <w:shd w:val="clear" w:color="auto" w:fill="auto"/>
            <w:noWrap/>
            <w:vAlign w:val="center"/>
            <w:hideMark/>
          </w:tcPr>
          <w:p w14:paraId="20CDEC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16F9302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w:t>
            </w:r>
          </w:p>
        </w:tc>
      </w:tr>
      <w:tr w:rsidR="00CC7068" w:rsidRPr="00CC7068" w14:paraId="0BF796A9" w14:textId="77777777" w:rsidTr="00AB649D">
        <w:trPr>
          <w:trHeight w:val="330"/>
        </w:trPr>
        <w:tc>
          <w:tcPr>
            <w:tcW w:w="5000" w:type="pct"/>
            <w:gridSpan w:val="5"/>
            <w:shd w:val="clear" w:color="auto" w:fill="auto"/>
            <w:noWrap/>
            <w:vAlign w:val="center"/>
            <w:hideMark/>
          </w:tcPr>
          <w:p w14:paraId="7FAF87BF" w14:textId="77777777" w:rsidR="001B68CC" w:rsidRPr="00CC7068" w:rsidRDefault="001B68CC" w:rsidP="00FA0B3C">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机房设备</w:t>
            </w:r>
          </w:p>
        </w:tc>
      </w:tr>
      <w:tr w:rsidR="00CC7068" w:rsidRPr="00CC7068" w14:paraId="6AE6FAE3" w14:textId="77777777" w:rsidTr="00AB649D">
        <w:trPr>
          <w:trHeight w:val="330"/>
        </w:trPr>
        <w:tc>
          <w:tcPr>
            <w:tcW w:w="428" w:type="pct"/>
            <w:shd w:val="clear" w:color="auto" w:fill="auto"/>
            <w:noWrap/>
            <w:vAlign w:val="center"/>
            <w:hideMark/>
          </w:tcPr>
          <w:p w14:paraId="345B970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358" w:type="pct"/>
            <w:shd w:val="clear" w:color="auto" w:fill="auto"/>
            <w:vAlign w:val="center"/>
            <w:hideMark/>
          </w:tcPr>
          <w:p w14:paraId="38BCD16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CVR网络存储（45天）</w:t>
            </w:r>
          </w:p>
        </w:tc>
        <w:tc>
          <w:tcPr>
            <w:tcW w:w="2006" w:type="pct"/>
            <w:shd w:val="clear" w:color="auto" w:fill="auto"/>
            <w:vAlign w:val="center"/>
            <w:hideMark/>
          </w:tcPr>
          <w:p w14:paraId="3EB99C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71B5DD0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3.00</w:t>
            </w:r>
          </w:p>
        </w:tc>
        <w:tc>
          <w:tcPr>
            <w:tcW w:w="432" w:type="pct"/>
            <w:shd w:val="clear" w:color="auto" w:fill="auto"/>
            <w:noWrap/>
            <w:vAlign w:val="center"/>
            <w:hideMark/>
          </w:tcPr>
          <w:p w14:paraId="68ED190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套</w:t>
            </w:r>
          </w:p>
        </w:tc>
      </w:tr>
      <w:tr w:rsidR="00CC7068" w:rsidRPr="00CC7068" w14:paraId="0166974D" w14:textId="77777777" w:rsidTr="00AB649D">
        <w:trPr>
          <w:trHeight w:val="330"/>
        </w:trPr>
        <w:tc>
          <w:tcPr>
            <w:tcW w:w="428" w:type="pct"/>
            <w:shd w:val="clear" w:color="auto" w:fill="auto"/>
            <w:noWrap/>
            <w:vAlign w:val="center"/>
            <w:hideMark/>
          </w:tcPr>
          <w:p w14:paraId="3A33B74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358" w:type="pct"/>
            <w:shd w:val="clear" w:color="auto" w:fill="auto"/>
            <w:vAlign w:val="center"/>
            <w:hideMark/>
          </w:tcPr>
          <w:p w14:paraId="6D0AC5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超脑NVR</w:t>
            </w:r>
          </w:p>
        </w:tc>
        <w:tc>
          <w:tcPr>
            <w:tcW w:w="2006" w:type="pct"/>
            <w:shd w:val="clear" w:color="auto" w:fill="auto"/>
            <w:vAlign w:val="center"/>
            <w:hideMark/>
          </w:tcPr>
          <w:p w14:paraId="515A07F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05EFC02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w:t>
            </w:r>
          </w:p>
        </w:tc>
        <w:tc>
          <w:tcPr>
            <w:tcW w:w="432" w:type="pct"/>
            <w:shd w:val="clear" w:color="auto" w:fill="auto"/>
            <w:noWrap/>
            <w:vAlign w:val="center"/>
            <w:hideMark/>
          </w:tcPr>
          <w:p w14:paraId="59AA9D6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1413BDD4" w14:textId="77777777" w:rsidTr="00AB649D">
        <w:trPr>
          <w:trHeight w:val="330"/>
        </w:trPr>
        <w:tc>
          <w:tcPr>
            <w:tcW w:w="428" w:type="pct"/>
            <w:shd w:val="clear" w:color="auto" w:fill="auto"/>
            <w:noWrap/>
            <w:vAlign w:val="center"/>
            <w:hideMark/>
          </w:tcPr>
          <w:p w14:paraId="57C70E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358" w:type="pct"/>
            <w:shd w:val="clear" w:color="auto" w:fill="auto"/>
            <w:vAlign w:val="center"/>
            <w:hideMark/>
          </w:tcPr>
          <w:p w14:paraId="0A89366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监控级硬盘（90天）</w:t>
            </w:r>
          </w:p>
        </w:tc>
        <w:tc>
          <w:tcPr>
            <w:tcW w:w="2006" w:type="pct"/>
            <w:shd w:val="clear" w:color="auto" w:fill="auto"/>
            <w:vAlign w:val="center"/>
            <w:hideMark/>
          </w:tcPr>
          <w:p w14:paraId="4CF881F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3.5英寸 4TB IntelliPower 64M SATA3。</w:t>
            </w:r>
          </w:p>
        </w:tc>
        <w:tc>
          <w:tcPr>
            <w:tcW w:w="776" w:type="pct"/>
            <w:shd w:val="clear" w:color="auto" w:fill="auto"/>
            <w:noWrap/>
            <w:vAlign w:val="center"/>
            <w:hideMark/>
          </w:tcPr>
          <w:p w14:paraId="749E4F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18.00</w:t>
            </w:r>
          </w:p>
        </w:tc>
        <w:tc>
          <w:tcPr>
            <w:tcW w:w="432" w:type="pct"/>
            <w:shd w:val="clear" w:color="auto" w:fill="auto"/>
            <w:noWrap/>
            <w:vAlign w:val="center"/>
            <w:hideMark/>
          </w:tcPr>
          <w:p w14:paraId="785C9D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块</w:t>
            </w:r>
          </w:p>
        </w:tc>
      </w:tr>
      <w:tr w:rsidR="00CC7068" w:rsidRPr="00CC7068" w14:paraId="713DFA19" w14:textId="77777777" w:rsidTr="00AB649D">
        <w:trPr>
          <w:trHeight w:val="330"/>
        </w:trPr>
        <w:tc>
          <w:tcPr>
            <w:tcW w:w="428" w:type="pct"/>
            <w:shd w:val="clear" w:color="auto" w:fill="auto"/>
            <w:noWrap/>
            <w:vAlign w:val="center"/>
            <w:hideMark/>
          </w:tcPr>
          <w:p w14:paraId="54661EA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w:t>
            </w:r>
          </w:p>
        </w:tc>
        <w:tc>
          <w:tcPr>
            <w:tcW w:w="1358" w:type="pct"/>
            <w:shd w:val="clear" w:color="auto" w:fill="auto"/>
            <w:vAlign w:val="center"/>
            <w:hideMark/>
          </w:tcPr>
          <w:p w14:paraId="6CB2755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42U机柜</w:t>
            </w:r>
          </w:p>
        </w:tc>
        <w:tc>
          <w:tcPr>
            <w:tcW w:w="2006" w:type="pct"/>
            <w:shd w:val="clear" w:color="auto" w:fill="auto"/>
            <w:vAlign w:val="center"/>
            <w:hideMark/>
          </w:tcPr>
          <w:p w14:paraId="154D26F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600*960*2050mm</w:t>
            </w:r>
          </w:p>
        </w:tc>
        <w:tc>
          <w:tcPr>
            <w:tcW w:w="776" w:type="pct"/>
            <w:shd w:val="clear" w:color="auto" w:fill="auto"/>
            <w:noWrap/>
            <w:vAlign w:val="center"/>
            <w:hideMark/>
          </w:tcPr>
          <w:p w14:paraId="4BDC6B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3.00</w:t>
            </w:r>
          </w:p>
        </w:tc>
        <w:tc>
          <w:tcPr>
            <w:tcW w:w="432" w:type="pct"/>
            <w:shd w:val="clear" w:color="auto" w:fill="auto"/>
            <w:noWrap/>
            <w:vAlign w:val="center"/>
            <w:hideMark/>
          </w:tcPr>
          <w:p w14:paraId="6212406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3503C882" w14:textId="77777777" w:rsidTr="00AB649D">
        <w:trPr>
          <w:trHeight w:val="330"/>
        </w:trPr>
        <w:tc>
          <w:tcPr>
            <w:tcW w:w="428" w:type="pct"/>
            <w:shd w:val="clear" w:color="auto" w:fill="auto"/>
            <w:noWrap/>
            <w:vAlign w:val="center"/>
            <w:hideMark/>
          </w:tcPr>
          <w:p w14:paraId="71B077E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w:t>
            </w:r>
          </w:p>
        </w:tc>
        <w:tc>
          <w:tcPr>
            <w:tcW w:w="1358" w:type="pct"/>
            <w:shd w:val="clear" w:color="auto" w:fill="auto"/>
            <w:vAlign w:val="center"/>
            <w:hideMark/>
          </w:tcPr>
          <w:p w14:paraId="19F3FB0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PDU电源</w:t>
            </w:r>
          </w:p>
        </w:tc>
        <w:tc>
          <w:tcPr>
            <w:tcW w:w="2006" w:type="pct"/>
            <w:shd w:val="clear" w:color="auto" w:fill="auto"/>
            <w:vAlign w:val="center"/>
            <w:hideMark/>
          </w:tcPr>
          <w:p w14:paraId="3FF24B5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16A输入，10口10A输出</w:t>
            </w:r>
          </w:p>
        </w:tc>
        <w:tc>
          <w:tcPr>
            <w:tcW w:w="776" w:type="pct"/>
            <w:shd w:val="clear" w:color="auto" w:fill="auto"/>
            <w:noWrap/>
            <w:vAlign w:val="center"/>
            <w:hideMark/>
          </w:tcPr>
          <w:p w14:paraId="4D40C52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6.00</w:t>
            </w:r>
          </w:p>
        </w:tc>
        <w:tc>
          <w:tcPr>
            <w:tcW w:w="432" w:type="pct"/>
            <w:shd w:val="clear" w:color="auto" w:fill="auto"/>
            <w:noWrap/>
            <w:vAlign w:val="center"/>
            <w:hideMark/>
          </w:tcPr>
          <w:p w14:paraId="48D8821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4B886BF8" w14:textId="77777777" w:rsidTr="00AB649D">
        <w:trPr>
          <w:trHeight w:val="330"/>
        </w:trPr>
        <w:tc>
          <w:tcPr>
            <w:tcW w:w="428" w:type="pct"/>
            <w:shd w:val="clear" w:color="auto" w:fill="auto"/>
            <w:noWrap/>
            <w:vAlign w:val="center"/>
            <w:hideMark/>
          </w:tcPr>
          <w:p w14:paraId="6D2FEB6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w:t>
            </w:r>
          </w:p>
        </w:tc>
        <w:tc>
          <w:tcPr>
            <w:tcW w:w="1358" w:type="pct"/>
            <w:shd w:val="clear" w:color="auto" w:fill="auto"/>
            <w:vAlign w:val="center"/>
            <w:hideMark/>
          </w:tcPr>
          <w:p w14:paraId="6265E55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配电箱</w:t>
            </w:r>
          </w:p>
        </w:tc>
        <w:tc>
          <w:tcPr>
            <w:tcW w:w="2006" w:type="pct"/>
            <w:shd w:val="clear" w:color="auto" w:fill="auto"/>
            <w:vAlign w:val="center"/>
            <w:hideMark/>
          </w:tcPr>
          <w:p w14:paraId="7A1D2E2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定制（含空开，漏电开关等）</w:t>
            </w:r>
          </w:p>
        </w:tc>
        <w:tc>
          <w:tcPr>
            <w:tcW w:w="776" w:type="pct"/>
            <w:shd w:val="clear" w:color="auto" w:fill="auto"/>
            <w:noWrap/>
            <w:vAlign w:val="center"/>
            <w:hideMark/>
          </w:tcPr>
          <w:p w14:paraId="4C8144D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163A09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54C895BA" w14:textId="77777777" w:rsidTr="00AB649D">
        <w:trPr>
          <w:trHeight w:val="330"/>
        </w:trPr>
        <w:tc>
          <w:tcPr>
            <w:tcW w:w="428" w:type="pct"/>
            <w:shd w:val="clear" w:color="auto" w:fill="auto"/>
            <w:noWrap/>
            <w:vAlign w:val="center"/>
            <w:hideMark/>
          </w:tcPr>
          <w:p w14:paraId="4BA2EC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w:t>
            </w:r>
          </w:p>
        </w:tc>
        <w:tc>
          <w:tcPr>
            <w:tcW w:w="1358" w:type="pct"/>
            <w:shd w:val="clear" w:color="auto" w:fill="auto"/>
            <w:vAlign w:val="center"/>
            <w:hideMark/>
          </w:tcPr>
          <w:p w14:paraId="4469EB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核心交换机</w:t>
            </w:r>
          </w:p>
        </w:tc>
        <w:tc>
          <w:tcPr>
            <w:tcW w:w="2006" w:type="pct"/>
            <w:shd w:val="clear" w:color="auto" w:fill="auto"/>
            <w:vAlign w:val="center"/>
            <w:hideMark/>
          </w:tcPr>
          <w:p w14:paraId="2E6F9AE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0A955D7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1F2E784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76D67D68" w14:textId="77777777" w:rsidTr="00AB649D">
        <w:trPr>
          <w:trHeight w:val="330"/>
        </w:trPr>
        <w:tc>
          <w:tcPr>
            <w:tcW w:w="428" w:type="pct"/>
            <w:shd w:val="clear" w:color="auto" w:fill="auto"/>
            <w:noWrap/>
            <w:vAlign w:val="center"/>
            <w:hideMark/>
          </w:tcPr>
          <w:p w14:paraId="2E24F64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w:t>
            </w:r>
          </w:p>
        </w:tc>
        <w:tc>
          <w:tcPr>
            <w:tcW w:w="1358" w:type="pct"/>
            <w:shd w:val="clear" w:color="auto" w:fill="auto"/>
            <w:vAlign w:val="center"/>
            <w:hideMark/>
          </w:tcPr>
          <w:p w14:paraId="5B090FB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核心业务板</w:t>
            </w:r>
          </w:p>
        </w:tc>
        <w:tc>
          <w:tcPr>
            <w:tcW w:w="2006" w:type="pct"/>
            <w:shd w:val="clear" w:color="auto" w:fill="auto"/>
            <w:vAlign w:val="center"/>
            <w:hideMark/>
          </w:tcPr>
          <w:p w14:paraId="05AC6DA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48端口千兆以太网电接口(RJ45)模</w:t>
            </w:r>
          </w:p>
        </w:tc>
        <w:tc>
          <w:tcPr>
            <w:tcW w:w="776" w:type="pct"/>
            <w:shd w:val="clear" w:color="auto" w:fill="auto"/>
            <w:noWrap/>
            <w:vAlign w:val="center"/>
            <w:hideMark/>
          </w:tcPr>
          <w:p w14:paraId="42F7131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1BA3D2B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44F7A0EB" w14:textId="77777777" w:rsidTr="00AB649D">
        <w:trPr>
          <w:trHeight w:val="330"/>
        </w:trPr>
        <w:tc>
          <w:tcPr>
            <w:tcW w:w="428" w:type="pct"/>
            <w:shd w:val="clear" w:color="auto" w:fill="auto"/>
            <w:noWrap/>
            <w:vAlign w:val="center"/>
            <w:hideMark/>
          </w:tcPr>
          <w:p w14:paraId="1D95E5F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w:t>
            </w:r>
          </w:p>
        </w:tc>
        <w:tc>
          <w:tcPr>
            <w:tcW w:w="1358" w:type="pct"/>
            <w:shd w:val="clear" w:color="auto" w:fill="auto"/>
            <w:vAlign w:val="center"/>
            <w:hideMark/>
          </w:tcPr>
          <w:p w14:paraId="1AA3C6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汇聚交换机</w:t>
            </w:r>
          </w:p>
        </w:tc>
        <w:tc>
          <w:tcPr>
            <w:tcW w:w="2006" w:type="pct"/>
            <w:shd w:val="clear" w:color="auto" w:fill="auto"/>
            <w:vAlign w:val="center"/>
            <w:hideMark/>
          </w:tcPr>
          <w:p w14:paraId="1802852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33B9DCB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7C54316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702A0F9B" w14:textId="77777777" w:rsidTr="00AB649D">
        <w:trPr>
          <w:trHeight w:val="132"/>
        </w:trPr>
        <w:tc>
          <w:tcPr>
            <w:tcW w:w="428" w:type="pct"/>
            <w:shd w:val="clear" w:color="auto" w:fill="auto"/>
            <w:noWrap/>
            <w:vAlign w:val="center"/>
            <w:hideMark/>
          </w:tcPr>
          <w:p w14:paraId="6AE53E3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w:t>
            </w:r>
          </w:p>
        </w:tc>
        <w:tc>
          <w:tcPr>
            <w:tcW w:w="1358" w:type="pct"/>
            <w:shd w:val="clear" w:color="auto" w:fill="auto"/>
            <w:vAlign w:val="center"/>
            <w:hideMark/>
          </w:tcPr>
          <w:p w14:paraId="7791DFC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万兆模块</w:t>
            </w:r>
          </w:p>
        </w:tc>
        <w:tc>
          <w:tcPr>
            <w:tcW w:w="2006" w:type="pct"/>
            <w:shd w:val="clear" w:color="auto" w:fill="auto"/>
            <w:vAlign w:val="center"/>
            <w:hideMark/>
          </w:tcPr>
          <w:p w14:paraId="324307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SFP+ 万兆单模模块(1310nm,10km,LC)</w:t>
            </w:r>
          </w:p>
        </w:tc>
        <w:tc>
          <w:tcPr>
            <w:tcW w:w="776" w:type="pct"/>
            <w:shd w:val="clear" w:color="auto" w:fill="auto"/>
            <w:noWrap/>
            <w:vAlign w:val="center"/>
            <w:hideMark/>
          </w:tcPr>
          <w:p w14:paraId="5079E50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w:t>
            </w:r>
          </w:p>
        </w:tc>
        <w:tc>
          <w:tcPr>
            <w:tcW w:w="432" w:type="pct"/>
            <w:shd w:val="clear" w:color="auto" w:fill="auto"/>
            <w:noWrap/>
            <w:vAlign w:val="center"/>
            <w:hideMark/>
          </w:tcPr>
          <w:p w14:paraId="6F5377D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63BA374D" w14:textId="77777777" w:rsidTr="00AB649D">
        <w:trPr>
          <w:trHeight w:val="330"/>
        </w:trPr>
        <w:tc>
          <w:tcPr>
            <w:tcW w:w="428" w:type="pct"/>
            <w:shd w:val="clear" w:color="auto" w:fill="auto"/>
            <w:noWrap/>
            <w:vAlign w:val="center"/>
            <w:hideMark/>
          </w:tcPr>
          <w:p w14:paraId="18A5A1A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11</w:t>
            </w:r>
          </w:p>
        </w:tc>
        <w:tc>
          <w:tcPr>
            <w:tcW w:w="1358" w:type="pct"/>
            <w:shd w:val="clear" w:color="auto" w:fill="auto"/>
            <w:vAlign w:val="center"/>
            <w:hideMark/>
          </w:tcPr>
          <w:p w14:paraId="253820C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LC-SC单模双芯光纤跳线</w:t>
            </w:r>
          </w:p>
        </w:tc>
        <w:tc>
          <w:tcPr>
            <w:tcW w:w="2006" w:type="pct"/>
            <w:shd w:val="clear" w:color="auto" w:fill="auto"/>
            <w:vAlign w:val="center"/>
            <w:hideMark/>
          </w:tcPr>
          <w:p w14:paraId="754E04D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9/125,3米,3.0mm</w:t>
            </w:r>
          </w:p>
        </w:tc>
        <w:tc>
          <w:tcPr>
            <w:tcW w:w="776" w:type="pct"/>
            <w:shd w:val="clear" w:color="auto" w:fill="auto"/>
            <w:noWrap/>
            <w:vAlign w:val="center"/>
            <w:hideMark/>
          </w:tcPr>
          <w:p w14:paraId="4D1DE10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4.00</w:t>
            </w:r>
          </w:p>
        </w:tc>
        <w:tc>
          <w:tcPr>
            <w:tcW w:w="432" w:type="pct"/>
            <w:shd w:val="clear" w:color="auto" w:fill="auto"/>
            <w:noWrap/>
            <w:vAlign w:val="center"/>
            <w:hideMark/>
          </w:tcPr>
          <w:p w14:paraId="0E4E0FA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条</w:t>
            </w:r>
          </w:p>
        </w:tc>
      </w:tr>
      <w:tr w:rsidR="00CC7068" w:rsidRPr="00CC7068" w14:paraId="790EC615" w14:textId="77777777" w:rsidTr="00AB649D">
        <w:trPr>
          <w:trHeight w:val="330"/>
        </w:trPr>
        <w:tc>
          <w:tcPr>
            <w:tcW w:w="428" w:type="pct"/>
            <w:shd w:val="clear" w:color="auto" w:fill="auto"/>
            <w:noWrap/>
            <w:vAlign w:val="center"/>
            <w:hideMark/>
          </w:tcPr>
          <w:p w14:paraId="79E87E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w:t>
            </w:r>
          </w:p>
        </w:tc>
        <w:tc>
          <w:tcPr>
            <w:tcW w:w="1358" w:type="pct"/>
            <w:shd w:val="clear" w:color="auto" w:fill="auto"/>
            <w:vAlign w:val="center"/>
            <w:hideMark/>
          </w:tcPr>
          <w:p w14:paraId="67472CA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12口光纤盒</w:t>
            </w:r>
          </w:p>
        </w:tc>
        <w:tc>
          <w:tcPr>
            <w:tcW w:w="2006" w:type="pct"/>
            <w:shd w:val="clear" w:color="auto" w:fill="auto"/>
            <w:vAlign w:val="center"/>
            <w:hideMark/>
          </w:tcPr>
          <w:p w14:paraId="30891C0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室内光纤终端盒机架式 12芯 金</w:t>
            </w:r>
            <w:r w:rsidRPr="00CC7068">
              <w:rPr>
                <w:rFonts w:asciiTheme="minorEastAsia" w:eastAsiaTheme="minorEastAsia" w:hAnsiTheme="minorEastAsia"/>
                <w:color w:val="000000" w:themeColor="text1"/>
                <w:sz w:val="24"/>
              </w:rPr>
              <w:lastRenderedPageBreak/>
              <w:t>属盒体</w:t>
            </w:r>
          </w:p>
        </w:tc>
        <w:tc>
          <w:tcPr>
            <w:tcW w:w="776" w:type="pct"/>
            <w:shd w:val="clear" w:color="auto" w:fill="auto"/>
            <w:noWrap/>
            <w:vAlign w:val="center"/>
            <w:hideMark/>
          </w:tcPr>
          <w:p w14:paraId="1705CB3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1.00</w:t>
            </w:r>
          </w:p>
        </w:tc>
        <w:tc>
          <w:tcPr>
            <w:tcW w:w="432" w:type="pct"/>
            <w:shd w:val="clear" w:color="auto" w:fill="auto"/>
            <w:noWrap/>
            <w:vAlign w:val="center"/>
            <w:hideMark/>
          </w:tcPr>
          <w:p w14:paraId="54526C3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6A3336B4" w14:textId="77777777" w:rsidTr="00AB649D">
        <w:trPr>
          <w:trHeight w:val="330"/>
        </w:trPr>
        <w:tc>
          <w:tcPr>
            <w:tcW w:w="428" w:type="pct"/>
            <w:shd w:val="clear" w:color="auto" w:fill="auto"/>
            <w:noWrap/>
            <w:vAlign w:val="center"/>
            <w:hideMark/>
          </w:tcPr>
          <w:p w14:paraId="46D20B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13</w:t>
            </w:r>
          </w:p>
        </w:tc>
        <w:tc>
          <w:tcPr>
            <w:tcW w:w="1358" w:type="pct"/>
            <w:shd w:val="clear" w:color="auto" w:fill="auto"/>
            <w:vAlign w:val="center"/>
            <w:hideMark/>
          </w:tcPr>
          <w:p w14:paraId="0319321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144芯ODF箱</w:t>
            </w:r>
          </w:p>
        </w:tc>
        <w:tc>
          <w:tcPr>
            <w:tcW w:w="2006" w:type="pct"/>
            <w:shd w:val="clear" w:color="auto" w:fill="auto"/>
            <w:vAlign w:val="center"/>
            <w:hideMark/>
          </w:tcPr>
          <w:p w14:paraId="78A393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19寸标准安装144口熔接单元配线架 SC型ODF单元箱</w:t>
            </w:r>
          </w:p>
          <w:p w14:paraId="36699AC1"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776" w:type="pct"/>
            <w:shd w:val="clear" w:color="auto" w:fill="auto"/>
            <w:noWrap/>
            <w:vAlign w:val="center"/>
            <w:hideMark/>
          </w:tcPr>
          <w:p w14:paraId="0C62BD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431DD2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套</w:t>
            </w:r>
          </w:p>
        </w:tc>
      </w:tr>
      <w:tr w:rsidR="00CC7068" w:rsidRPr="00CC7068" w14:paraId="20350494" w14:textId="77777777" w:rsidTr="00AB649D">
        <w:trPr>
          <w:trHeight w:val="330"/>
        </w:trPr>
        <w:tc>
          <w:tcPr>
            <w:tcW w:w="428" w:type="pct"/>
            <w:shd w:val="clear" w:color="auto" w:fill="auto"/>
            <w:noWrap/>
            <w:vAlign w:val="center"/>
            <w:hideMark/>
          </w:tcPr>
          <w:p w14:paraId="49C6839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14</w:t>
            </w:r>
          </w:p>
        </w:tc>
        <w:tc>
          <w:tcPr>
            <w:tcW w:w="1358" w:type="pct"/>
            <w:shd w:val="clear" w:color="auto" w:fill="auto"/>
            <w:vAlign w:val="center"/>
            <w:hideMark/>
          </w:tcPr>
          <w:p w14:paraId="5FB2F66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SC光纤尾纤</w:t>
            </w:r>
          </w:p>
        </w:tc>
        <w:tc>
          <w:tcPr>
            <w:tcW w:w="2006" w:type="pct"/>
            <w:shd w:val="clear" w:color="auto" w:fill="auto"/>
            <w:vAlign w:val="center"/>
            <w:hideMark/>
          </w:tcPr>
          <w:p w14:paraId="6FA45A6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尾纤</w:t>
            </w:r>
          </w:p>
        </w:tc>
        <w:tc>
          <w:tcPr>
            <w:tcW w:w="776" w:type="pct"/>
            <w:shd w:val="clear" w:color="auto" w:fill="auto"/>
            <w:noWrap/>
            <w:vAlign w:val="center"/>
            <w:hideMark/>
          </w:tcPr>
          <w:p w14:paraId="0F2D4B6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24.00</w:t>
            </w:r>
          </w:p>
        </w:tc>
        <w:tc>
          <w:tcPr>
            <w:tcW w:w="432" w:type="pct"/>
            <w:shd w:val="clear" w:color="auto" w:fill="auto"/>
            <w:noWrap/>
            <w:vAlign w:val="center"/>
            <w:hideMark/>
          </w:tcPr>
          <w:p w14:paraId="57B39A5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条</w:t>
            </w:r>
          </w:p>
        </w:tc>
      </w:tr>
      <w:tr w:rsidR="00CC7068" w:rsidRPr="00CC7068" w14:paraId="649EA188" w14:textId="77777777" w:rsidTr="00AB649D">
        <w:trPr>
          <w:trHeight w:val="330"/>
        </w:trPr>
        <w:tc>
          <w:tcPr>
            <w:tcW w:w="428" w:type="pct"/>
            <w:shd w:val="clear" w:color="auto" w:fill="auto"/>
            <w:noWrap/>
            <w:vAlign w:val="center"/>
            <w:hideMark/>
          </w:tcPr>
          <w:p w14:paraId="2CFD56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15</w:t>
            </w:r>
          </w:p>
        </w:tc>
        <w:tc>
          <w:tcPr>
            <w:tcW w:w="1358" w:type="pct"/>
            <w:shd w:val="clear" w:color="auto" w:fill="auto"/>
            <w:vAlign w:val="center"/>
            <w:hideMark/>
          </w:tcPr>
          <w:p w14:paraId="0DF57A9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耦合器</w:t>
            </w:r>
          </w:p>
        </w:tc>
        <w:tc>
          <w:tcPr>
            <w:tcW w:w="2006" w:type="pct"/>
            <w:shd w:val="clear" w:color="auto" w:fill="auto"/>
            <w:vAlign w:val="center"/>
            <w:hideMark/>
          </w:tcPr>
          <w:p w14:paraId="1D6D86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SC单模单工适配器</w:t>
            </w:r>
          </w:p>
        </w:tc>
        <w:tc>
          <w:tcPr>
            <w:tcW w:w="776" w:type="pct"/>
            <w:shd w:val="clear" w:color="auto" w:fill="auto"/>
            <w:noWrap/>
            <w:vAlign w:val="center"/>
            <w:hideMark/>
          </w:tcPr>
          <w:p w14:paraId="0DC899D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24.00</w:t>
            </w:r>
          </w:p>
        </w:tc>
        <w:tc>
          <w:tcPr>
            <w:tcW w:w="432" w:type="pct"/>
            <w:shd w:val="clear" w:color="auto" w:fill="auto"/>
            <w:noWrap/>
            <w:vAlign w:val="center"/>
            <w:hideMark/>
          </w:tcPr>
          <w:p w14:paraId="63C3ABB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个</w:t>
            </w:r>
          </w:p>
        </w:tc>
      </w:tr>
      <w:tr w:rsidR="00CC7068" w:rsidRPr="00CC7068" w14:paraId="328339A8" w14:textId="77777777" w:rsidTr="00AB649D">
        <w:trPr>
          <w:trHeight w:val="330"/>
        </w:trPr>
        <w:tc>
          <w:tcPr>
            <w:tcW w:w="428" w:type="pct"/>
            <w:shd w:val="clear" w:color="auto" w:fill="auto"/>
            <w:noWrap/>
            <w:vAlign w:val="center"/>
            <w:hideMark/>
          </w:tcPr>
          <w:p w14:paraId="34A7BE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w:t>
            </w:r>
          </w:p>
        </w:tc>
        <w:tc>
          <w:tcPr>
            <w:tcW w:w="1358" w:type="pct"/>
            <w:shd w:val="clear" w:color="auto" w:fill="auto"/>
            <w:vAlign w:val="center"/>
            <w:hideMark/>
          </w:tcPr>
          <w:p w14:paraId="223FCF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光纤熔接</w:t>
            </w:r>
          </w:p>
        </w:tc>
        <w:tc>
          <w:tcPr>
            <w:tcW w:w="2006" w:type="pct"/>
            <w:shd w:val="clear" w:color="auto" w:fill="auto"/>
            <w:vAlign w:val="center"/>
            <w:hideMark/>
          </w:tcPr>
          <w:p w14:paraId="0519A46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现场施工</w:t>
            </w:r>
          </w:p>
        </w:tc>
        <w:tc>
          <w:tcPr>
            <w:tcW w:w="776" w:type="pct"/>
            <w:shd w:val="clear" w:color="auto" w:fill="auto"/>
            <w:noWrap/>
            <w:vAlign w:val="center"/>
            <w:hideMark/>
          </w:tcPr>
          <w:p w14:paraId="43C3BD7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24.00</w:t>
            </w:r>
          </w:p>
        </w:tc>
        <w:tc>
          <w:tcPr>
            <w:tcW w:w="432" w:type="pct"/>
            <w:shd w:val="clear" w:color="auto" w:fill="auto"/>
            <w:noWrap/>
            <w:vAlign w:val="center"/>
            <w:hideMark/>
          </w:tcPr>
          <w:p w14:paraId="47480F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点</w:t>
            </w:r>
          </w:p>
        </w:tc>
      </w:tr>
      <w:tr w:rsidR="00CC7068" w:rsidRPr="00CC7068" w14:paraId="0E405DE2" w14:textId="77777777" w:rsidTr="00AB649D">
        <w:trPr>
          <w:trHeight w:val="330"/>
        </w:trPr>
        <w:tc>
          <w:tcPr>
            <w:tcW w:w="428" w:type="pct"/>
            <w:shd w:val="clear" w:color="auto" w:fill="auto"/>
            <w:noWrap/>
            <w:vAlign w:val="center"/>
            <w:hideMark/>
          </w:tcPr>
          <w:p w14:paraId="6F47C31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17</w:t>
            </w:r>
          </w:p>
        </w:tc>
        <w:tc>
          <w:tcPr>
            <w:tcW w:w="1358" w:type="pct"/>
            <w:shd w:val="clear" w:color="auto" w:fill="auto"/>
            <w:vAlign w:val="center"/>
            <w:hideMark/>
          </w:tcPr>
          <w:p w14:paraId="2F131F4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16路解码器</w:t>
            </w:r>
          </w:p>
        </w:tc>
        <w:tc>
          <w:tcPr>
            <w:tcW w:w="2006" w:type="pct"/>
            <w:shd w:val="clear" w:color="auto" w:fill="auto"/>
            <w:vAlign w:val="center"/>
            <w:hideMark/>
          </w:tcPr>
          <w:p w14:paraId="0BA3679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16CAF22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02B8FF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套</w:t>
            </w:r>
          </w:p>
        </w:tc>
      </w:tr>
      <w:tr w:rsidR="00CC7068" w:rsidRPr="00CC7068" w14:paraId="74CAF545" w14:textId="77777777" w:rsidTr="00AB649D">
        <w:trPr>
          <w:trHeight w:val="330"/>
        </w:trPr>
        <w:tc>
          <w:tcPr>
            <w:tcW w:w="428" w:type="pct"/>
            <w:shd w:val="clear" w:color="auto" w:fill="auto"/>
            <w:noWrap/>
            <w:vAlign w:val="center"/>
            <w:hideMark/>
          </w:tcPr>
          <w:p w14:paraId="565E4E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18</w:t>
            </w:r>
          </w:p>
        </w:tc>
        <w:tc>
          <w:tcPr>
            <w:tcW w:w="1358" w:type="pct"/>
            <w:shd w:val="clear" w:color="auto" w:fill="auto"/>
            <w:vAlign w:val="center"/>
            <w:hideMark/>
          </w:tcPr>
          <w:p w14:paraId="7AF9DD2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10米高清线</w:t>
            </w:r>
          </w:p>
        </w:tc>
        <w:tc>
          <w:tcPr>
            <w:tcW w:w="2006" w:type="pct"/>
            <w:shd w:val="clear" w:color="auto" w:fill="auto"/>
            <w:vAlign w:val="center"/>
            <w:hideMark/>
          </w:tcPr>
          <w:p w14:paraId="5EA538D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10米标准版，镀锡无氧铜,铜包钢线</w:t>
            </w:r>
          </w:p>
        </w:tc>
        <w:tc>
          <w:tcPr>
            <w:tcW w:w="776" w:type="pct"/>
            <w:shd w:val="clear" w:color="auto" w:fill="auto"/>
            <w:noWrap/>
            <w:vAlign w:val="center"/>
            <w:hideMark/>
          </w:tcPr>
          <w:p w14:paraId="03837C7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9.00</w:t>
            </w:r>
          </w:p>
        </w:tc>
        <w:tc>
          <w:tcPr>
            <w:tcW w:w="432" w:type="pct"/>
            <w:shd w:val="clear" w:color="auto" w:fill="auto"/>
            <w:noWrap/>
            <w:vAlign w:val="center"/>
            <w:hideMark/>
          </w:tcPr>
          <w:p w14:paraId="664B60B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条</w:t>
            </w:r>
          </w:p>
        </w:tc>
      </w:tr>
      <w:tr w:rsidR="00CC7068" w:rsidRPr="00CC7068" w14:paraId="012E90DE" w14:textId="77777777" w:rsidTr="00AB649D">
        <w:trPr>
          <w:trHeight w:val="330"/>
        </w:trPr>
        <w:tc>
          <w:tcPr>
            <w:tcW w:w="428" w:type="pct"/>
            <w:shd w:val="clear" w:color="auto" w:fill="auto"/>
            <w:noWrap/>
            <w:vAlign w:val="center"/>
            <w:hideMark/>
          </w:tcPr>
          <w:p w14:paraId="29304444" w14:textId="40636A7D"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19</w:t>
            </w:r>
          </w:p>
        </w:tc>
        <w:tc>
          <w:tcPr>
            <w:tcW w:w="1358" w:type="pct"/>
            <w:shd w:val="clear" w:color="auto" w:fill="auto"/>
            <w:vAlign w:val="center"/>
            <w:hideMark/>
          </w:tcPr>
          <w:p w14:paraId="3BB7A345" w14:textId="40F91454" w:rsidR="001B68CC" w:rsidRPr="00CC7068" w:rsidRDefault="00AB649D"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b/>
                <w:color w:val="000000" w:themeColor="text1"/>
                <w:sz w:val="24"/>
              </w:rPr>
              <w:t>●</w:t>
            </w:r>
            <w:r w:rsidR="001B68CC" w:rsidRPr="00CC7068">
              <w:rPr>
                <w:rFonts w:asciiTheme="minorEastAsia" w:eastAsiaTheme="minorEastAsia" w:hAnsiTheme="minorEastAsia"/>
                <w:color w:val="000000" w:themeColor="text1"/>
                <w:sz w:val="24"/>
              </w:rPr>
              <w:t>视频管理平台</w:t>
            </w:r>
          </w:p>
        </w:tc>
        <w:tc>
          <w:tcPr>
            <w:tcW w:w="2006" w:type="pct"/>
            <w:shd w:val="clear" w:color="auto" w:fill="auto"/>
            <w:vAlign w:val="center"/>
            <w:hideMark/>
          </w:tcPr>
          <w:p w14:paraId="0EFF5B3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hideMark/>
          </w:tcPr>
          <w:p w14:paraId="755C36C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6DAF82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4BB256D2" w14:textId="77777777" w:rsidTr="00AB649D">
        <w:trPr>
          <w:trHeight w:val="330"/>
        </w:trPr>
        <w:tc>
          <w:tcPr>
            <w:tcW w:w="428" w:type="pct"/>
            <w:shd w:val="clear" w:color="auto" w:fill="auto"/>
            <w:noWrap/>
            <w:vAlign w:val="center"/>
          </w:tcPr>
          <w:p w14:paraId="72784DD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20</w:t>
            </w:r>
          </w:p>
        </w:tc>
        <w:tc>
          <w:tcPr>
            <w:tcW w:w="1358" w:type="pct"/>
            <w:shd w:val="clear" w:color="auto" w:fill="auto"/>
            <w:vAlign w:val="center"/>
          </w:tcPr>
          <w:p w14:paraId="0C4E3B7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服务器</w:t>
            </w:r>
          </w:p>
        </w:tc>
        <w:tc>
          <w:tcPr>
            <w:tcW w:w="2006" w:type="pct"/>
            <w:shd w:val="clear" w:color="auto" w:fill="auto"/>
            <w:vAlign w:val="center"/>
          </w:tcPr>
          <w:p w14:paraId="304C493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详见技术参数</w:t>
            </w:r>
          </w:p>
        </w:tc>
        <w:tc>
          <w:tcPr>
            <w:tcW w:w="776" w:type="pct"/>
            <w:shd w:val="clear" w:color="auto" w:fill="auto"/>
            <w:noWrap/>
            <w:vAlign w:val="center"/>
          </w:tcPr>
          <w:p w14:paraId="79A21FB7" w14:textId="08100331"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r w:rsidR="00AB649D">
              <w:rPr>
                <w:rFonts w:asciiTheme="minorEastAsia" w:eastAsiaTheme="minorEastAsia" w:hAnsiTheme="minorEastAsia"/>
                <w:color w:val="000000" w:themeColor="text1"/>
                <w:sz w:val="24"/>
              </w:rPr>
              <w:t>.00</w:t>
            </w:r>
          </w:p>
        </w:tc>
        <w:tc>
          <w:tcPr>
            <w:tcW w:w="432" w:type="pct"/>
            <w:shd w:val="clear" w:color="auto" w:fill="auto"/>
            <w:noWrap/>
            <w:vAlign w:val="center"/>
          </w:tcPr>
          <w:p w14:paraId="5BA7B40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台</w:t>
            </w:r>
          </w:p>
        </w:tc>
      </w:tr>
      <w:tr w:rsidR="00CC7068" w:rsidRPr="00CC7068" w14:paraId="790A8574" w14:textId="77777777" w:rsidTr="00AB649D">
        <w:trPr>
          <w:trHeight w:val="330"/>
        </w:trPr>
        <w:tc>
          <w:tcPr>
            <w:tcW w:w="428" w:type="pct"/>
            <w:shd w:val="clear" w:color="auto" w:fill="auto"/>
            <w:noWrap/>
            <w:vAlign w:val="center"/>
            <w:hideMark/>
          </w:tcPr>
          <w:p w14:paraId="13B98DC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21</w:t>
            </w:r>
          </w:p>
        </w:tc>
        <w:tc>
          <w:tcPr>
            <w:tcW w:w="1358" w:type="pct"/>
            <w:shd w:val="clear" w:color="auto" w:fill="auto"/>
            <w:vAlign w:val="center"/>
            <w:hideMark/>
          </w:tcPr>
          <w:p w14:paraId="5081F7A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辅材</w:t>
            </w:r>
          </w:p>
        </w:tc>
        <w:tc>
          <w:tcPr>
            <w:tcW w:w="2006" w:type="pct"/>
            <w:shd w:val="clear" w:color="auto" w:fill="auto"/>
            <w:vAlign w:val="center"/>
            <w:hideMark/>
          </w:tcPr>
          <w:p w14:paraId="2507412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五金辅料</w:t>
            </w:r>
          </w:p>
        </w:tc>
        <w:tc>
          <w:tcPr>
            <w:tcW w:w="776" w:type="pct"/>
            <w:shd w:val="clear" w:color="auto" w:fill="auto"/>
            <w:noWrap/>
            <w:vAlign w:val="center"/>
            <w:hideMark/>
          </w:tcPr>
          <w:p w14:paraId="225C1DF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1.00</w:t>
            </w:r>
          </w:p>
        </w:tc>
        <w:tc>
          <w:tcPr>
            <w:tcW w:w="432" w:type="pct"/>
            <w:shd w:val="clear" w:color="auto" w:fill="auto"/>
            <w:noWrap/>
            <w:vAlign w:val="center"/>
            <w:hideMark/>
          </w:tcPr>
          <w:p w14:paraId="42F62C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w:t>
            </w:r>
          </w:p>
        </w:tc>
      </w:tr>
    </w:tbl>
    <w:p w14:paraId="25675DFC" w14:textId="77777777" w:rsidR="001B68CC" w:rsidRPr="00CC7068" w:rsidRDefault="001B68CC" w:rsidP="00AB68EB">
      <w:pPr>
        <w:pStyle w:val="20"/>
        <w:numPr>
          <w:ilvl w:val="0"/>
          <w:numId w:val="29"/>
        </w:numPr>
        <w:spacing w:line="360" w:lineRule="auto"/>
        <w:jc w:val="left"/>
        <w:rPr>
          <w:rFonts w:asciiTheme="minorEastAsia" w:eastAsiaTheme="minorEastAsia" w:hAnsiTheme="minorEastAsia"/>
          <w:color w:val="000000" w:themeColor="text1"/>
          <w:sz w:val="24"/>
          <w:szCs w:val="24"/>
          <w:lang w:val="zh-CN"/>
        </w:rPr>
      </w:pPr>
      <w:r w:rsidRPr="00CC7068">
        <w:rPr>
          <w:rFonts w:asciiTheme="minorEastAsia" w:eastAsiaTheme="minorEastAsia" w:hAnsiTheme="minorEastAsia"/>
          <w:color w:val="000000" w:themeColor="text1"/>
          <w:sz w:val="24"/>
          <w:szCs w:val="24"/>
          <w:lang w:val="zh-CN"/>
        </w:rPr>
        <w:t>技术参数要求</w:t>
      </w:r>
    </w:p>
    <w:p w14:paraId="098D5455"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4.1、全局摄像机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6AAF12AA" w14:textId="77777777" w:rsidTr="0069597D">
        <w:trPr>
          <w:trHeight w:val="270"/>
        </w:trPr>
        <w:tc>
          <w:tcPr>
            <w:tcW w:w="1261" w:type="pct"/>
            <w:shd w:val="clear" w:color="auto" w:fill="auto"/>
            <w:hideMark/>
          </w:tcPr>
          <w:p w14:paraId="0DE8F4CF" w14:textId="77777777" w:rsidR="001B68CC" w:rsidRPr="00CC7068" w:rsidRDefault="001B68CC" w:rsidP="00FA0B3C">
            <w:pPr>
              <w:spacing w:line="360" w:lineRule="auto"/>
              <w:ind w:firstLine="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3D0457F4"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34B892B1" w14:textId="77777777" w:rsidTr="0069597D">
        <w:trPr>
          <w:trHeight w:val="270"/>
        </w:trPr>
        <w:tc>
          <w:tcPr>
            <w:tcW w:w="1261" w:type="pct"/>
            <w:shd w:val="clear" w:color="auto" w:fill="auto"/>
          </w:tcPr>
          <w:p w14:paraId="596BFA9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整体设计</w:t>
            </w:r>
          </w:p>
        </w:tc>
        <w:tc>
          <w:tcPr>
            <w:tcW w:w="3739" w:type="pct"/>
            <w:shd w:val="clear" w:color="auto" w:fill="auto"/>
            <w:vAlign w:val="bottom"/>
          </w:tcPr>
          <w:p w14:paraId="1E79763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摄像机采用一体化设计，由两个镜头组成，定点镜头6mm，动点镜头8-32mm，可输出两路视频图像：通道1、通道2，通过唯一一个IP进行访问。</w:t>
            </w:r>
          </w:p>
        </w:tc>
      </w:tr>
      <w:tr w:rsidR="00CC7068" w:rsidRPr="00CC7068" w14:paraId="46899C71" w14:textId="77777777" w:rsidTr="0069597D">
        <w:trPr>
          <w:trHeight w:val="270"/>
        </w:trPr>
        <w:tc>
          <w:tcPr>
            <w:tcW w:w="1261" w:type="pct"/>
            <w:shd w:val="clear" w:color="auto" w:fill="auto"/>
          </w:tcPr>
          <w:p w14:paraId="27E0561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分辨率</w:t>
            </w:r>
          </w:p>
        </w:tc>
        <w:tc>
          <w:tcPr>
            <w:tcW w:w="3739" w:type="pct"/>
            <w:shd w:val="clear" w:color="auto" w:fill="auto"/>
            <w:vAlign w:val="bottom"/>
          </w:tcPr>
          <w:p w14:paraId="64525B6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全景相机最高分辨率及帧率可达1920×1080，动点相机最高分辨率及帧率可达2560×1536，支持白光补光，照射距离15m；白光灯亮度、角度根据场景智能调整。</w:t>
            </w:r>
          </w:p>
        </w:tc>
      </w:tr>
      <w:tr w:rsidR="00CC7068" w:rsidRPr="00CC7068" w14:paraId="137A9D69" w14:textId="77777777" w:rsidTr="0069597D">
        <w:trPr>
          <w:trHeight w:val="270"/>
        </w:trPr>
        <w:tc>
          <w:tcPr>
            <w:tcW w:w="1261" w:type="pct"/>
            <w:shd w:val="clear" w:color="auto" w:fill="auto"/>
          </w:tcPr>
          <w:p w14:paraId="284377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照度</w:t>
            </w:r>
          </w:p>
        </w:tc>
        <w:tc>
          <w:tcPr>
            <w:tcW w:w="3739" w:type="pct"/>
            <w:shd w:val="clear" w:color="auto" w:fill="auto"/>
            <w:vAlign w:val="bottom"/>
          </w:tcPr>
          <w:p w14:paraId="3F5DFB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支持最低照度可达彩色0.0003Lux，黑白0.0001Lux。</w:t>
            </w:r>
          </w:p>
        </w:tc>
      </w:tr>
      <w:tr w:rsidR="00CC7068" w:rsidRPr="00CC7068" w14:paraId="1CFF5340" w14:textId="77777777" w:rsidTr="0069597D">
        <w:trPr>
          <w:trHeight w:val="270"/>
        </w:trPr>
        <w:tc>
          <w:tcPr>
            <w:tcW w:w="1261" w:type="pct"/>
            <w:shd w:val="clear" w:color="auto" w:fill="auto"/>
          </w:tcPr>
          <w:p w14:paraId="61F57C5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通用功能</w:t>
            </w:r>
          </w:p>
        </w:tc>
        <w:tc>
          <w:tcPr>
            <w:tcW w:w="3739" w:type="pct"/>
            <w:shd w:val="clear" w:color="auto" w:fill="auto"/>
            <w:vAlign w:val="bottom"/>
          </w:tcPr>
          <w:p w14:paraId="21B0F6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支持宽动态、透雾、强光抑制、电子防抖、数字降噪功能。</w:t>
            </w:r>
          </w:p>
        </w:tc>
      </w:tr>
      <w:tr w:rsidR="00CC7068" w:rsidRPr="00CC7068" w14:paraId="513C7586" w14:textId="77777777" w:rsidTr="0069597D">
        <w:trPr>
          <w:trHeight w:val="270"/>
        </w:trPr>
        <w:tc>
          <w:tcPr>
            <w:tcW w:w="1261" w:type="pct"/>
            <w:shd w:val="clear" w:color="auto" w:fill="auto"/>
          </w:tcPr>
          <w:p w14:paraId="0A2978D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编码标准</w:t>
            </w:r>
          </w:p>
        </w:tc>
        <w:tc>
          <w:tcPr>
            <w:tcW w:w="3739" w:type="pct"/>
            <w:shd w:val="clear" w:color="auto" w:fill="auto"/>
            <w:vAlign w:val="bottom"/>
          </w:tcPr>
          <w:p w14:paraId="740DD1F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支持采用H.264、MJPEG、H.265视频编码标准，H.264编码支持Baseline/Main/HighProfile，音频编码支持G.711ulaw/G.711alaw/G.726/PCM/MP2L2/AAC。</w:t>
            </w:r>
          </w:p>
        </w:tc>
      </w:tr>
      <w:tr w:rsidR="00CC7068" w:rsidRPr="00CC7068" w14:paraId="199DAA51" w14:textId="77777777" w:rsidTr="0069597D">
        <w:trPr>
          <w:trHeight w:val="270"/>
        </w:trPr>
        <w:tc>
          <w:tcPr>
            <w:tcW w:w="1261" w:type="pct"/>
            <w:shd w:val="clear" w:color="auto" w:fill="auto"/>
          </w:tcPr>
          <w:p w14:paraId="1775878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丢包数</w:t>
            </w:r>
          </w:p>
        </w:tc>
        <w:tc>
          <w:tcPr>
            <w:tcW w:w="3739" w:type="pct"/>
            <w:shd w:val="clear" w:color="auto" w:fill="auto"/>
            <w:vAlign w:val="bottom"/>
          </w:tcPr>
          <w:p w14:paraId="12DBE99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摄像机与客户端之间用150m五类非屏蔽网线直接连接，网络传输能力满足发送1500个数据包，重复测试3次，每次丢包数不大于1个</w:t>
            </w:r>
          </w:p>
        </w:tc>
      </w:tr>
      <w:tr w:rsidR="00CC7068" w:rsidRPr="00CC7068" w14:paraId="64338131" w14:textId="77777777" w:rsidTr="0069597D">
        <w:trPr>
          <w:trHeight w:val="270"/>
        </w:trPr>
        <w:tc>
          <w:tcPr>
            <w:tcW w:w="1261" w:type="pct"/>
            <w:shd w:val="clear" w:color="auto" w:fill="auto"/>
          </w:tcPr>
          <w:p w14:paraId="509B921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IP控制</w:t>
            </w:r>
          </w:p>
        </w:tc>
        <w:tc>
          <w:tcPr>
            <w:tcW w:w="3739" w:type="pct"/>
            <w:shd w:val="clear" w:color="auto" w:fill="auto"/>
            <w:vAlign w:val="bottom"/>
          </w:tcPr>
          <w:p w14:paraId="7B40135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支持IP地址访问控制功能，支持定时抓图、报警抓图上传ftp功能。</w:t>
            </w:r>
          </w:p>
        </w:tc>
      </w:tr>
      <w:tr w:rsidR="00CC7068" w:rsidRPr="00CC7068" w14:paraId="75E73227" w14:textId="77777777" w:rsidTr="0069597D">
        <w:trPr>
          <w:trHeight w:val="270"/>
        </w:trPr>
        <w:tc>
          <w:tcPr>
            <w:tcW w:w="1261" w:type="pct"/>
            <w:shd w:val="clear" w:color="auto" w:fill="auto"/>
          </w:tcPr>
          <w:p w14:paraId="26F02DD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手控速度</w:t>
            </w:r>
          </w:p>
        </w:tc>
        <w:tc>
          <w:tcPr>
            <w:tcW w:w="3739" w:type="pct"/>
            <w:shd w:val="clear" w:color="auto" w:fill="auto"/>
            <w:vAlign w:val="bottom"/>
          </w:tcPr>
          <w:p w14:paraId="671A45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支持水平、垂直旋转，水平手控速度不小于240°/s，定位准确度不大于0.1°。</w:t>
            </w:r>
          </w:p>
        </w:tc>
      </w:tr>
      <w:tr w:rsidR="00CC7068" w:rsidRPr="00CC7068" w14:paraId="71FEABE9" w14:textId="77777777" w:rsidTr="0069597D">
        <w:trPr>
          <w:trHeight w:val="270"/>
        </w:trPr>
        <w:tc>
          <w:tcPr>
            <w:tcW w:w="1261" w:type="pct"/>
            <w:shd w:val="clear" w:color="auto" w:fill="auto"/>
          </w:tcPr>
          <w:p w14:paraId="417BF92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预置位</w:t>
            </w:r>
          </w:p>
        </w:tc>
        <w:tc>
          <w:tcPr>
            <w:tcW w:w="3739" w:type="pct"/>
            <w:shd w:val="clear" w:color="auto" w:fill="auto"/>
            <w:vAlign w:val="bottom"/>
          </w:tcPr>
          <w:p w14:paraId="4C12381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支持300个预置位，支持18条巡航扫描。RS485与网络可设置不同优先级。</w:t>
            </w:r>
          </w:p>
        </w:tc>
      </w:tr>
      <w:tr w:rsidR="00CC7068" w:rsidRPr="00CC7068" w14:paraId="015AA556" w14:textId="77777777" w:rsidTr="0069597D">
        <w:trPr>
          <w:trHeight w:val="270"/>
        </w:trPr>
        <w:tc>
          <w:tcPr>
            <w:tcW w:w="1261" w:type="pct"/>
            <w:shd w:val="clear" w:color="auto" w:fill="auto"/>
          </w:tcPr>
          <w:p w14:paraId="5215F6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抓拍距离</w:t>
            </w:r>
          </w:p>
        </w:tc>
        <w:tc>
          <w:tcPr>
            <w:tcW w:w="3739" w:type="pct"/>
            <w:shd w:val="clear" w:color="auto" w:fill="auto"/>
            <w:vAlign w:val="bottom"/>
          </w:tcPr>
          <w:p w14:paraId="2F9EFCF2" w14:textId="26642956"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▲设备可对30米处的行人进行人脸抓拍，并可生成分辨率不小于110×120的人脸图片</w:t>
            </w:r>
            <w:r w:rsidR="001505C3"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650DE3E8" w14:textId="77777777" w:rsidTr="0069597D">
        <w:trPr>
          <w:trHeight w:val="270"/>
        </w:trPr>
        <w:tc>
          <w:tcPr>
            <w:tcW w:w="1261" w:type="pct"/>
            <w:shd w:val="clear" w:color="auto" w:fill="auto"/>
          </w:tcPr>
          <w:p w14:paraId="0D858A6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抓拍准确率</w:t>
            </w:r>
          </w:p>
        </w:tc>
        <w:tc>
          <w:tcPr>
            <w:tcW w:w="3739" w:type="pct"/>
            <w:shd w:val="clear" w:color="auto" w:fill="auto"/>
            <w:vAlign w:val="bottom"/>
          </w:tcPr>
          <w:p w14:paraId="571BEADC" w14:textId="6B928532"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▲设备在距离10米处，抓拍准确率不小于97%；设备在距离30米处，抓拍准确率不小于92%</w:t>
            </w:r>
            <w:r w:rsidR="001505C3"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087C6F0E" w14:textId="77777777" w:rsidTr="0069597D">
        <w:trPr>
          <w:trHeight w:val="270"/>
        </w:trPr>
        <w:tc>
          <w:tcPr>
            <w:tcW w:w="1261" w:type="pct"/>
            <w:shd w:val="clear" w:color="auto" w:fill="auto"/>
          </w:tcPr>
          <w:p w14:paraId="60ED25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联动时间</w:t>
            </w:r>
          </w:p>
        </w:tc>
        <w:tc>
          <w:tcPr>
            <w:tcW w:w="3739" w:type="pct"/>
            <w:shd w:val="clear" w:color="auto" w:fill="auto"/>
            <w:vAlign w:val="bottom"/>
          </w:tcPr>
          <w:p w14:paraId="04CB5B5B" w14:textId="6F0CB32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▲通道1检测到且框出移动目标至通道2摄像机开始转动的时间小于0.3秒</w:t>
            </w:r>
            <w:r w:rsidR="001505C3"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6EB50906" w14:textId="77777777" w:rsidTr="0069597D">
        <w:trPr>
          <w:trHeight w:val="450"/>
        </w:trPr>
        <w:tc>
          <w:tcPr>
            <w:tcW w:w="1261" w:type="pct"/>
            <w:shd w:val="clear" w:color="auto" w:fill="auto"/>
          </w:tcPr>
          <w:p w14:paraId="28BD1A0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工作环境</w:t>
            </w:r>
          </w:p>
        </w:tc>
        <w:tc>
          <w:tcPr>
            <w:tcW w:w="3739" w:type="pct"/>
            <w:shd w:val="clear" w:color="auto" w:fill="auto"/>
            <w:vAlign w:val="bottom"/>
          </w:tcPr>
          <w:p w14:paraId="799BF28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具备较好的环境适应性，电压在DC12V±20%范围内变化时，设备可正常工作，工作温度范围可达-40</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-70</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w:t>
            </w:r>
          </w:p>
        </w:tc>
      </w:tr>
    </w:tbl>
    <w:p w14:paraId="32282A7C"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4.2、400万星光球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53534BF9" w14:textId="77777777" w:rsidTr="0069597D">
        <w:trPr>
          <w:trHeight w:val="270"/>
        </w:trPr>
        <w:tc>
          <w:tcPr>
            <w:tcW w:w="1261" w:type="pct"/>
            <w:shd w:val="clear" w:color="auto" w:fill="auto"/>
            <w:hideMark/>
          </w:tcPr>
          <w:p w14:paraId="49F2A1E6" w14:textId="77777777" w:rsidR="001B68CC" w:rsidRPr="00CC7068" w:rsidRDefault="001B68CC" w:rsidP="00FA0B3C">
            <w:pPr>
              <w:spacing w:line="360" w:lineRule="auto"/>
              <w:ind w:firstLine="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7C39E000"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489C8FC2" w14:textId="77777777" w:rsidTr="0069597D">
        <w:trPr>
          <w:trHeight w:val="270"/>
        </w:trPr>
        <w:tc>
          <w:tcPr>
            <w:tcW w:w="1261" w:type="pct"/>
            <w:shd w:val="clear" w:color="auto" w:fill="auto"/>
            <w:hideMark/>
          </w:tcPr>
          <w:p w14:paraId="3D965F8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图像传感器</w:t>
            </w:r>
          </w:p>
        </w:tc>
        <w:tc>
          <w:tcPr>
            <w:tcW w:w="3739" w:type="pct"/>
            <w:shd w:val="clear" w:color="auto" w:fill="auto"/>
            <w:hideMark/>
          </w:tcPr>
          <w:p w14:paraId="4CDCAB1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靶面尺寸≥1/1.8英寸</w:t>
            </w:r>
          </w:p>
        </w:tc>
      </w:tr>
      <w:tr w:rsidR="00CC7068" w:rsidRPr="00CC7068" w14:paraId="70A94686" w14:textId="77777777" w:rsidTr="0069597D">
        <w:trPr>
          <w:trHeight w:val="270"/>
        </w:trPr>
        <w:tc>
          <w:tcPr>
            <w:tcW w:w="1261" w:type="pct"/>
            <w:shd w:val="clear" w:color="auto" w:fill="auto"/>
            <w:hideMark/>
          </w:tcPr>
          <w:p w14:paraId="3943EFB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w:t>
            </w:r>
          </w:p>
        </w:tc>
        <w:tc>
          <w:tcPr>
            <w:tcW w:w="3739" w:type="pct"/>
            <w:shd w:val="clear" w:color="auto" w:fill="auto"/>
            <w:hideMark/>
          </w:tcPr>
          <w:p w14:paraId="7E507BC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彩色：≤0.0003lx ；黑白：≤0.0001lx</w:t>
            </w:r>
          </w:p>
        </w:tc>
      </w:tr>
      <w:tr w:rsidR="00CC7068" w:rsidRPr="00CC7068" w14:paraId="02BD4B61" w14:textId="77777777" w:rsidTr="0069597D">
        <w:trPr>
          <w:trHeight w:val="270"/>
        </w:trPr>
        <w:tc>
          <w:tcPr>
            <w:tcW w:w="1261" w:type="pct"/>
            <w:shd w:val="clear" w:color="auto" w:fill="auto"/>
            <w:hideMark/>
          </w:tcPr>
          <w:p w14:paraId="29037C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镜头焦距</w:t>
            </w:r>
          </w:p>
        </w:tc>
        <w:tc>
          <w:tcPr>
            <w:tcW w:w="3739" w:type="pct"/>
            <w:shd w:val="clear" w:color="auto" w:fill="auto"/>
            <w:hideMark/>
          </w:tcPr>
          <w:p w14:paraId="05CF74B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6-192mm</w:t>
            </w:r>
          </w:p>
        </w:tc>
      </w:tr>
      <w:tr w:rsidR="00CC7068" w:rsidRPr="00CC7068" w14:paraId="06691277" w14:textId="77777777" w:rsidTr="0069597D">
        <w:trPr>
          <w:trHeight w:val="270"/>
        </w:trPr>
        <w:tc>
          <w:tcPr>
            <w:tcW w:w="1261" w:type="pct"/>
            <w:shd w:val="clear" w:color="auto" w:fill="auto"/>
            <w:hideMark/>
          </w:tcPr>
          <w:p w14:paraId="330172E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变倍</w:t>
            </w:r>
          </w:p>
        </w:tc>
        <w:tc>
          <w:tcPr>
            <w:tcW w:w="3739" w:type="pct"/>
            <w:shd w:val="clear" w:color="auto" w:fill="auto"/>
            <w:hideMark/>
          </w:tcPr>
          <w:p w14:paraId="59A0BC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光学变倍≥32倍</w:t>
            </w:r>
          </w:p>
        </w:tc>
      </w:tr>
      <w:tr w:rsidR="00CC7068" w:rsidRPr="00CC7068" w14:paraId="4F5938B6" w14:textId="77777777" w:rsidTr="0069597D">
        <w:trPr>
          <w:trHeight w:val="270"/>
        </w:trPr>
        <w:tc>
          <w:tcPr>
            <w:tcW w:w="1261" w:type="pct"/>
            <w:shd w:val="clear" w:color="auto" w:fill="auto"/>
            <w:hideMark/>
          </w:tcPr>
          <w:p w14:paraId="07F61E8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信噪比</w:t>
            </w:r>
          </w:p>
        </w:tc>
        <w:tc>
          <w:tcPr>
            <w:tcW w:w="3739" w:type="pct"/>
            <w:shd w:val="clear" w:color="auto" w:fill="auto"/>
            <w:hideMark/>
          </w:tcPr>
          <w:p w14:paraId="07FEA6F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信噪比≥58dB</w:t>
            </w:r>
          </w:p>
        </w:tc>
      </w:tr>
      <w:tr w:rsidR="00CC7068" w:rsidRPr="00CC7068" w14:paraId="4D0B7DCA" w14:textId="77777777" w:rsidTr="0069597D">
        <w:trPr>
          <w:trHeight w:val="270"/>
        </w:trPr>
        <w:tc>
          <w:tcPr>
            <w:tcW w:w="1261" w:type="pct"/>
            <w:shd w:val="clear" w:color="auto" w:fill="auto"/>
            <w:hideMark/>
          </w:tcPr>
          <w:p w14:paraId="2CE1812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宽动态</w:t>
            </w:r>
          </w:p>
        </w:tc>
        <w:tc>
          <w:tcPr>
            <w:tcW w:w="3739" w:type="pct"/>
            <w:shd w:val="clear" w:color="auto" w:fill="auto"/>
            <w:hideMark/>
          </w:tcPr>
          <w:p w14:paraId="622553C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支持宽动态≥105dB</w:t>
            </w:r>
          </w:p>
        </w:tc>
      </w:tr>
      <w:tr w:rsidR="00CC7068" w:rsidRPr="00CC7068" w14:paraId="04D81451" w14:textId="77777777" w:rsidTr="0069597D">
        <w:trPr>
          <w:trHeight w:val="270"/>
        </w:trPr>
        <w:tc>
          <w:tcPr>
            <w:tcW w:w="1261" w:type="pct"/>
            <w:shd w:val="clear" w:color="auto" w:fill="auto"/>
            <w:hideMark/>
          </w:tcPr>
          <w:p w14:paraId="4CE584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码流分辨率及帧率</w:t>
            </w:r>
          </w:p>
        </w:tc>
        <w:tc>
          <w:tcPr>
            <w:tcW w:w="3739" w:type="pct"/>
            <w:shd w:val="clear" w:color="auto" w:fill="auto"/>
            <w:hideMark/>
          </w:tcPr>
          <w:p w14:paraId="1C124B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支持2560×1440@25fps</w:t>
            </w:r>
          </w:p>
        </w:tc>
      </w:tr>
      <w:tr w:rsidR="00CC7068" w:rsidRPr="00CC7068" w14:paraId="78DD56B6" w14:textId="77777777" w:rsidTr="0069597D">
        <w:trPr>
          <w:trHeight w:val="450"/>
        </w:trPr>
        <w:tc>
          <w:tcPr>
            <w:tcW w:w="1261" w:type="pct"/>
            <w:shd w:val="clear" w:color="auto" w:fill="auto"/>
            <w:hideMark/>
          </w:tcPr>
          <w:p w14:paraId="709022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▲GPU芯片</w:t>
            </w:r>
          </w:p>
        </w:tc>
        <w:tc>
          <w:tcPr>
            <w:tcW w:w="3739" w:type="pct"/>
            <w:shd w:val="clear" w:color="auto" w:fill="auto"/>
            <w:hideMark/>
          </w:tcPr>
          <w:p w14:paraId="647BB50B" w14:textId="5541DB9F"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内置GPU芯片</w:t>
            </w:r>
            <w:r w:rsidR="001505C3"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4899EABB" w14:textId="77777777" w:rsidTr="0069597D">
        <w:trPr>
          <w:trHeight w:val="450"/>
        </w:trPr>
        <w:tc>
          <w:tcPr>
            <w:tcW w:w="1261" w:type="pct"/>
            <w:shd w:val="clear" w:color="auto" w:fill="auto"/>
            <w:hideMark/>
          </w:tcPr>
          <w:p w14:paraId="5E547DA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通用功能</w:t>
            </w:r>
          </w:p>
        </w:tc>
        <w:tc>
          <w:tcPr>
            <w:tcW w:w="3739" w:type="pct"/>
            <w:shd w:val="clear" w:color="auto" w:fill="auto"/>
            <w:hideMark/>
          </w:tcPr>
          <w:p w14:paraId="6A653B1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支持数字降噪、强光抑制、电子防抖、黑白名单访问检测、宽动态、断电保护、断电记忆、图像参数设置功能、背光补偿功能</w:t>
            </w:r>
          </w:p>
        </w:tc>
      </w:tr>
      <w:tr w:rsidR="00CC7068" w:rsidRPr="00CC7068" w14:paraId="663718FB" w14:textId="77777777" w:rsidTr="0069597D">
        <w:trPr>
          <w:trHeight w:val="270"/>
        </w:trPr>
        <w:tc>
          <w:tcPr>
            <w:tcW w:w="1261" w:type="pct"/>
            <w:shd w:val="clear" w:color="auto" w:fill="auto"/>
            <w:hideMark/>
          </w:tcPr>
          <w:p w14:paraId="53CED2F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旋转范围</w:t>
            </w:r>
          </w:p>
        </w:tc>
        <w:tc>
          <w:tcPr>
            <w:tcW w:w="3739" w:type="pct"/>
            <w:shd w:val="clear" w:color="auto" w:fill="auto"/>
            <w:hideMark/>
          </w:tcPr>
          <w:p w14:paraId="407F143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水平旋转范围为360°连续旋转，垂直旋转范围为-10°~90°</w:t>
            </w:r>
          </w:p>
        </w:tc>
      </w:tr>
      <w:tr w:rsidR="00CC7068" w:rsidRPr="00CC7068" w14:paraId="1D2CA1E9" w14:textId="77777777" w:rsidTr="0069597D">
        <w:trPr>
          <w:trHeight w:val="270"/>
        </w:trPr>
        <w:tc>
          <w:tcPr>
            <w:tcW w:w="1261" w:type="pct"/>
            <w:shd w:val="clear" w:color="auto" w:fill="auto"/>
            <w:hideMark/>
          </w:tcPr>
          <w:p w14:paraId="6AC64C5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水平手控速度</w:t>
            </w:r>
          </w:p>
        </w:tc>
        <w:tc>
          <w:tcPr>
            <w:tcW w:w="3739" w:type="pct"/>
            <w:shd w:val="clear" w:color="auto" w:fill="auto"/>
            <w:hideMark/>
          </w:tcPr>
          <w:p w14:paraId="546AB84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支持水平手控速度≥800°/S</w:t>
            </w:r>
          </w:p>
        </w:tc>
      </w:tr>
      <w:tr w:rsidR="00CC7068" w:rsidRPr="00CC7068" w14:paraId="54EE662E" w14:textId="77777777" w:rsidTr="0069597D">
        <w:trPr>
          <w:trHeight w:val="270"/>
        </w:trPr>
        <w:tc>
          <w:tcPr>
            <w:tcW w:w="1261" w:type="pct"/>
            <w:shd w:val="clear" w:color="auto" w:fill="auto"/>
            <w:hideMark/>
          </w:tcPr>
          <w:p w14:paraId="544C35D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视频编码</w:t>
            </w:r>
          </w:p>
        </w:tc>
        <w:tc>
          <w:tcPr>
            <w:tcW w:w="3739" w:type="pct"/>
            <w:shd w:val="clear" w:color="auto" w:fill="auto"/>
            <w:hideMark/>
          </w:tcPr>
          <w:p w14:paraId="0ABB77C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支持采用H.264、MJPEG、H.265视频编码标准</w:t>
            </w:r>
          </w:p>
        </w:tc>
      </w:tr>
      <w:tr w:rsidR="00CC7068" w:rsidRPr="00CC7068" w14:paraId="1069224E" w14:textId="77777777" w:rsidTr="0069597D">
        <w:trPr>
          <w:trHeight w:val="270"/>
        </w:trPr>
        <w:tc>
          <w:tcPr>
            <w:tcW w:w="1261" w:type="pct"/>
            <w:shd w:val="clear" w:color="auto" w:fill="auto"/>
            <w:hideMark/>
          </w:tcPr>
          <w:p w14:paraId="58D2D39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音频编码</w:t>
            </w:r>
          </w:p>
        </w:tc>
        <w:tc>
          <w:tcPr>
            <w:tcW w:w="3739" w:type="pct"/>
            <w:shd w:val="clear" w:color="auto" w:fill="auto"/>
            <w:hideMark/>
          </w:tcPr>
          <w:p w14:paraId="2B0C42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支持G.711ulaw/G.711alaw/G.726/PCM/MP2L2/AAC</w:t>
            </w:r>
          </w:p>
        </w:tc>
      </w:tr>
      <w:tr w:rsidR="00CC7068" w:rsidRPr="00CC7068" w14:paraId="511D70BF" w14:textId="77777777" w:rsidTr="0069597D">
        <w:trPr>
          <w:trHeight w:val="450"/>
        </w:trPr>
        <w:tc>
          <w:tcPr>
            <w:tcW w:w="1261" w:type="pct"/>
            <w:shd w:val="clear" w:color="auto" w:fill="auto"/>
            <w:hideMark/>
          </w:tcPr>
          <w:p w14:paraId="2C55D5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网络协议</w:t>
            </w:r>
          </w:p>
        </w:tc>
        <w:tc>
          <w:tcPr>
            <w:tcW w:w="3739" w:type="pct"/>
            <w:shd w:val="clear" w:color="auto" w:fill="auto"/>
            <w:hideMark/>
          </w:tcPr>
          <w:p w14:paraId="73E91D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IPv4/IPv6，HTTP，HTTPS，802.1x，Qos，FTP，SMTP，UPnP，SNMP，DNS，DDNS，NTP，RTSP，RTCP，RTP，TCP，UDP，IGMP，ICMP，DHCP，PPPoE，Bonjour</w:t>
            </w:r>
          </w:p>
        </w:tc>
      </w:tr>
      <w:tr w:rsidR="00CC7068" w:rsidRPr="00CC7068" w14:paraId="4955C23F" w14:textId="77777777" w:rsidTr="0069597D">
        <w:trPr>
          <w:trHeight w:val="270"/>
        </w:trPr>
        <w:tc>
          <w:tcPr>
            <w:tcW w:w="1261" w:type="pct"/>
            <w:shd w:val="clear" w:color="auto" w:fill="auto"/>
            <w:hideMark/>
          </w:tcPr>
          <w:p w14:paraId="717B208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网络自适应</w:t>
            </w:r>
          </w:p>
        </w:tc>
        <w:tc>
          <w:tcPr>
            <w:tcW w:w="3739" w:type="pct"/>
            <w:shd w:val="clear" w:color="auto" w:fill="auto"/>
            <w:hideMark/>
          </w:tcPr>
          <w:p w14:paraId="1B9BF6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具备较强的网络自适应能力，在丢包率为15%的网络环境下，仍可正常显示监视画面。</w:t>
            </w:r>
          </w:p>
        </w:tc>
      </w:tr>
      <w:tr w:rsidR="00CC7068" w:rsidRPr="00CC7068" w14:paraId="56560708" w14:textId="77777777" w:rsidTr="0069597D">
        <w:trPr>
          <w:trHeight w:val="270"/>
        </w:trPr>
        <w:tc>
          <w:tcPr>
            <w:tcW w:w="1261" w:type="pct"/>
            <w:shd w:val="clear" w:color="auto" w:fill="auto"/>
            <w:hideMark/>
          </w:tcPr>
          <w:p w14:paraId="7A09C1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63628A0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红外距离≥450米</w:t>
            </w:r>
          </w:p>
        </w:tc>
      </w:tr>
      <w:tr w:rsidR="00CC7068" w:rsidRPr="00CC7068" w14:paraId="01D051DE" w14:textId="77777777" w:rsidTr="0069597D">
        <w:trPr>
          <w:trHeight w:val="270"/>
        </w:trPr>
        <w:tc>
          <w:tcPr>
            <w:tcW w:w="1261" w:type="pct"/>
            <w:shd w:val="clear" w:color="auto" w:fill="auto"/>
            <w:hideMark/>
          </w:tcPr>
          <w:p w14:paraId="3D58AB9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音频编码</w:t>
            </w:r>
          </w:p>
        </w:tc>
        <w:tc>
          <w:tcPr>
            <w:tcW w:w="3739" w:type="pct"/>
            <w:shd w:val="clear" w:color="auto" w:fill="auto"/>
            <w:hideMark/>
          </w:tcPr>
          <w:p w14:paraId="0DBC09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支持G.711ulaw/G.711alaw/G.726/PCM/MP2L2/AAC</w:t>
            </w:r>
          </w:p>
        </w:tc>
      </w:tr>
      <w:tr w:rsidR="00CC7068" w:rsidRPr="00CC7068" w14:paraId="4C7E0E0A" w14:textId="77777777" w:rsidTr="0069597D">
        <w:trPr>
          <w:trHeight w:val="270"/>
        </w:trPr>
        <w:tc>
          <w:tcPr>
            <w:tcW w:w="1261" w:type="pct"/>
            <w:shd w:val="clear" w:color="auto" w:fill="auto"/>
            <w:hideMark/>
          </w:tcPr>
          <w:p w14:paraId="2FE1701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▲快速聚焦</w:t>
            </w:r>
          </w:p>
        </w:tc>
        <w:tc>
          <w:tcPr>
            <w:tcW w:w="3739" w:type="pct"/>
            <w:shd w:val="clear" w:color="auto" w:fill="auto"/>
            <w:hideMark/>
          </w:tcPr>
          <w:p w14:paraId="7694FB6A" w14:textId="5A9357B9"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支持快速聚焦功能，当设备跟踪行人或机动车等移动目标并录像时，单帧回放录像文件，每1帧画面均应清晰可见</w:t>
            </w:r>
            <w:r w:rsidR="001505C3"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2E6D3E01" w14:textId="77777777" w:rsidTr="0069597D">
        <w:trPr>
          <w:trHeight w:val="450"/>
        </w:trPr>
        <w:tc>
          <w:tcPr>
            <w:tcW w:w="1261" w:type="pct"/>
            <w:shd w:val="clear" w:color="auto" w:fill="auto"/>
            <w:hideMark/>
          </w:tcPr>
          <w:p w14:paraId="1AED6B4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电源</w:t>
            </w:r>
          </w:p>
        </w:tc>
        <w:tc>
          <w:tcPr>
            <w:tcW w:w="3739" w:type="pct"/>
            <w:shd w:val="clear" w:color="auto" w:fill="auto"/>
            <w:hideMark/>
          </w:tcPr>
          <w:p w14:paraId="21394DE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具备较好的环境适应性，电压在AC24V±47%范围内变化时，设备可正常工作</w:t>
            </w:r>
          </w:p>
        </w:tc>
      </w:tr>
      <w:tr w:rsidR="00CC7068" w:rsidRPr="00CC7068" w14:paraId="4FE86143" w14:textId="77777777" w:rsidTr="0069597D">
        <w:trPr>
          <w:trHeight w:val="270"/>
        </w:trPr>
        <w:tc>
          <w:tcPr>
            <w:tcW w:w="1261" w:type="pct"/>
            <w:shd w:val="clear" w:color="auto" w:fill="auto"/>
            <w:hideMark/>
          </w:tcPr>
          <w:p w14:paraId="2FF0659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工作温度范围</w:t>
            </w:r>
          </w:p>
        </w:tc>
        <w:tc>
          <w:tcPr>
            <w:tcW w:w="3739" w:type="pct"/>
            <w:shd w:val="clear" w:color="auto" w:fill="auto"/>
            <w:hideMark/>
          </w:tcPr>
          <w:p w14:paraId="3476E2D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温度范围-45</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-70</w:t>
            </w:r>
            <w:r w:rsidRPr="00CC7068">
              <w:rPr>
                <w:rFonts w:asciiTheme="minorEastAsia" w:eastAsiaTheme="minorEastAsia" w:hAnsiTheme="minorEastAsia" w:cs="宋体" w:hint="eastAsia"/>
                <w:color w:val="000000" w:themeColor="text1"/>
                <w:sz w:val="24"/>
              </w:rPr>
              <w:t>℃</w:t>
            </w:r>
          </w:p>
        </w:tc>
      </w:tr>
      <w:tr w:rsidR="00CC7068" w:rsidRPr="00CC7068" w14:paraId="472AB2D8" w14:textId="77777777" w:rsidTr="0069597D">
        <w:trPr>
          <w:trHeight w:val="270"/>
        </w:trPr>
        <w:tc>
          <w:tcPr>
            <w:tcW w:w="1261" w:type="pct"/>
            <w:shd w:val="clear" w:color="auto" w:fill="auto"/>
            <w:hideMark/>
          </w:tcPr>
          <w:p w14:paraId="20E832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06E2D5A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IP67；TVS 6000V 防雷、防浪涌、防突波，符合GB/T17626.5 四级标准</w:t>
            </w:r>
          </w:p>
        </w:tc>
      </w:tr>
    </w:tbl>
    <w:p w14:paraId="4C1BE022"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4.3、全景鹰眼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76FE4943" w14:textId="77777777" w:rsidTr="00373008">
        <w:trPr>
          <w:trHeight w:val="270"/>
        </w:trPr>
        <w:tc>
          <w:tcPr>
            <w:tcW w:w="1261" w:type="pct"/>
            <w:shd w:val="clear" w:color="auto" w:fill="auto"/>
            <w:hideMark/>
          </w:tcPr>
          <w:p w14:paraId="6472661F" w14:textId="77777777" w:rsidR="001B68CC" w:rsidRPr="00CC7068" w:rsidRDefault="001B68CC" w:rsidP="00FA0B3C">
            <w:pPr>
              <w:spacing w:line="360" w:lineRule="auto"/>
              <w:ind w:firstLine="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13C49113"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58234D39" w14:textId="77777777" w:rsidTr="00373008">
        <w:trPr>
          <w:trHeight w:val="675"/>
        </w:trPr>
        <w:tc>
          <w:tcPr>
            <w:tcW w:w="1261" w:type="pct"/>
            <w:shd w:val="clear" w:color="auto" w:fill="auto"/>
            <w:hideMark/>
          </w:tcPr>
          <w:p w14:paraId="144D747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产品组成</w:t>
            </w:r>
          </w:p>
        </w:tc>
        <w:tc>
          <w:tcPr>
            <w:tcW w:w="3739" w:type="pct"/>
            <w:shd w:val="clear" w:color="auto" w:fill="auto"/>
            <w:hideMark/>
          </w:tcPr>
          <w:p w14:paraId="7A7AE80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自带镜头，另配4个图像采集模块，可输出1路主视频图像和4</w:t>
            </w:r>
            <w:r w:rsidRPr="00CC7068">
              <w:rPr>
                <w:rFonts w:asciiTheme="minorEastAsia" w:eastAsiaTheme="minorEastAsia" w:hAnsiTheme="minorEastAsia"/>
                <w:color w:val="000000" w:themeColor="text1"/>
                <w:sz w:val="24"/>
              </w:rPr>
              <w:lastRenderedPageBreak/>
              <w:t>路辅视频图像。可将4个辅视频图像进行拼接，通过180°拼接画面显示。拼接后的辅视频图像：水平视场角为180°，垂直视场角为80°。</w:t>
            </w:r>
          </w:p>
        </w:tc>
      </w:tr>
      <w:tr w:rsidR="00CC7068" w:rsidRPr="00CC7068" w14:paraId="4BA815FB" w14:textId="77777777" w:rsidTr="00373008">
        <w:trPr>
          <w:trHeight w:val="450"/>
        </w:trPr>
        <w:tc>
          <w:tcPr>
            <w:tcW w:w="1261" w:type="pct"/>
            <w:shd w:val="clear" w:color="auto" w:fill="auto"/>
            <w:hideMark/>
          </w:tcPr>
          <w:p w14:paraId="5D565C0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网络接口</w:t>
            </w:r>
          </w:p>
        </w:tc>
        <w:tc>
          <w:tcPr>
            <w:tcW w:w="3739" w:type="pct"/>
            <w:shd w:val="clear" w:color="auto" w:fill="auto"/>
            <w:hideMark/>
          </w:tcPr>
          <w:p w14:paraId="5516181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同时具有1个100M/1000M自适应网络接口和1个100M/1000M自适应光纤接口。通过RJ45网口或光纤接口可同时访问主视频图像和拼接后的辅视频图像。</w:t>
            </w:r>
          </w:p>
        </w:tc>
      </w:tr>
      <w:tr w:rsidR="00CC7068" w:rsidRPr="00CC7068" w14:paraId="2C2E257D" w14:textId="77777777" w:rsidTr="00373008">
        <w:trPr>
          <w:trHeight w:val="450"/>
        </w:trPr>
        <w:tc>
          <w:tcPr>
            <w:tcW w:w="1261" w:type="pct"/>
            <w:shd w:val="clear" w:color="auto" w:fill="auto"/>
            <w:hideMark/>
          </w:tcPr>
          <w:p w14:paraId="0A602B4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图像输出</w:t>
            </w:r>
          </w:p>
        </w:tc>
        <w:tc>
          <w:tcPr>
            <w:tcW w:w="3739" w:type="pct"/>
            <w:shd w:val="clear" w:color="auto" w:fill="auto"/>
            <w:hideMark/>
          </w:tcPr>
          <w:p w14:paraId="26692E9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主视频图像：1920×1080@60fps，辅视频图像：4096×1800@30fps，其中主视频图像分辨力不小于1100线。</w:t>
            </w:r>
          </w:p>
        </w:tc>
      </w:tr>
      <w:tr w:rsidR="00CC7068" w:rsidRPr="00CC7068" w14:paraId="12B3C585" w14:textId="77777777" w:rsidTr="00373008">
        <w:trPr>
          <w:trHeight w:val="270"/>
        </w:trPr>
        <w:tc>
          <w:tcPr>
            <w:tcW w:w="1261" w:type="pct"/>
            <w:shd w:val="clear" w:color="auto" w:fill="auto"/>
            <w:hideMark/>
          </w:tcPr>
          <w:p w14:paraId="0160E7D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光学变倍</w:t>
            </w:r>
          </w:p>
        </w:tc>
        <w:tc>
          <w:tcPr>
            <w:tcW w:w="3739" w:type="pct"/>
            <w:shd w:val="clear" w:color="auto" w:fill="auto"/>
            <w:hideMark/>
          </w:tcPr>
          <w:p w14:paraId="7DAA8B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主视频支持37倍光学变焦</w:t>
            </w:r>
          </w:p>
        </w:tc>
      </w:tr>
      <w:tr w:rsidR="00CC7068" w:rsidRPr="00CC7068" w14:paraId="56B9BF4B" w14:textId="77777777" w:rsidTr="00373008">
        <w:trPr>
          <w:trHeight w:val="270"/>
        </w:trPr>
        <w:tc>
          <w:tcPr>
            <w:tcW w:w="1261" w:type="pct"/>
            <w:shd w:val="clear" w:color="auto" w:fill="auto"/>
            <w:hideMark/>
          </w:tcPr>
          <w:p w14:paraId="15AD342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低照度</w:t>
            </w:r>
          </w:p>
        </w:tc>
        <w:tc>
          <w:tcPr>
            <w:tcW w:w="3739" w:type="pct"/>
            <w:shd w:val="clear" w:color="auto" w:fill="auto"/>
            <w:hideMark/>
          </w:tcPr>
          <w:p w14:paraId="30B6251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支持最低照度可达彩色0.001Lux，黑白0.0001Lux。</w:t>
            </w:r>
          </w:p>
        </w:tc>
      </w:tr>
      <w:tr w:rsidR="00CC7068" w:rsidRPr="00CC7068" w14:paraId="482BC341" w14:textId="77777777" w:rsidTr="00373008">
        <w:trPr>
          <w:trHeight w:val="270"/>
        </w:trPr>
        <w:tc>
          <w:tcPr>
            <w:tcW w:w="1261" w:type="pct"/>
            <w:shd w:val="clear" w:color="auto" w:fill="auto"/>
            <w:hideMark/>
          </w:tcPr>
          <w:p w14:paraId="2EEC75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区域遮盖</w:t>
            </w:r>
          </w:p>
        </w:tc>
        <w:tc>
          <w:tcPr>
            <w:tcW w:w="3739" w:type="pct"/>
            <w:shd w:val="clear" w:color="auto" w:fill="auto"/>
            <w:hideMark/>
          </w:tcPr>
          <w:p w14:paraId="4059981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支持区域遮盖功能，支持最多24块多边形区域，支持多种颜色可设置。</w:t>
            </w:r>
          </w:p>
        </w:tc>
      </w:tr>
      <w:tr w:rsidR="00CC7068" w:rsidRPr="00CC7068" w14:paraId="26EE2674" w14:textId="77777777" w:rsidTr="00373008">
        <w:trPr>
          <w:trHeight w:val="270"/>
        </w:trPr>
        <w:tc>
          <w:tcPr>
            <w:tcW w:w="1261" w:type="pct"/>
            <w:shd w:val="clear" w:color="auto" w:fill="auto"/>
            <w:hideMark/>
          </w:tcPr>
          <w:p w14:paraId="51EE70D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水平手控</w:t>
            </w:r>
          </w:p>
        </w:tc>
        <w:tc>
          <w:tcPr>
            <w:tcW w:w="3739" w:type="pct"/>
            <w:shd w:val="clear" w:color="auto" w:fill="auto"/>
            <w:hideMark/>
          </w:tcPr>
          <w:p w14:paraId="436C25A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支持水平手控速度不小于480°/S，云台定位精度为±0.1°</w:t>
            </w:r>
          </w:p>
        </w:tc>
      </w:tr>
      <w:tr w:rsidR="00CC7068" w:rsidRPr="00CC7068" w14:paraId="63D5C366" w14:textId="77777777" w:rsidTr="00373008">
        <w:trPr>
          <w:trHeight w:val="270"/>
        </w:trPr>
        <w:tc>
          <w:tcPr>
            <w:tcW w:w="1261" w:type="pct"/>
            <w:shd w:val="clear" w:color="auto" w:fill="auto"/>
            <w:hideMark/>
          </w:tcPr>
          <w:p w14:paraId="19460A5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垂直手控</w:t>
            </w:r>
          </w:p>
        </w:tc>
        <w:tc>
          <w:tcPr>
            <w:tcW w:w="3739" w:type="pct"/>
            <w:shd w:val="clear" w:color="auto" w:fill="auto"/>
            <w:hideMark/>
          </w:tcPr>
          <w:p w14:paraId="2F08133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垂直手控速度不小于240°/S</w:t>
            </w:r>
          </w:p>
        </w:tc>
      </w:tr>
      <w:tr w:rsidR="00CC7068" w:rsidRPr="00CC7068" w14:paraId="2020D4E9" w14:textId="77777777" w:rsidTr="00373008">
        <w:trPr>
          <w:trHeight w:val="270"/>
        </w:trPr>
        <w:tc>
          <w:tcPr>
            <w:tcW w:w="1261" w:type="pct"/>
            <w:shd w:val="clear" w:color="auto" w:fill="auto"/>
            <w:hideMark/>
          </w:tcPr>
          <w:p w14:paraId="1AB6168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旋转范围</w:t>
            </w:r>
          </w:p>
        </w:tc>
        <w:tc>
          <w:tcPr>
            <w:tcW w:w="3739" w:type="pct"/>
            <w:shd w:val="clear" w:color="auto" w:fill="auto"/>
            <w:hideMark/>
          </w:tcPr>
          <w:p w14:paraId="568AA67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水平旋转范围为360°连续旋转，垂直旋转范围为-20°~90°</w:t>
            </w:r>
          </w:p>
        </w:tc>
      </w:tr>
      <w:tr w:rsidR="00CC7068" w:rsidRPr="00CC7068" w14:paraId="42965045" w14:textId="77777777" w:rsidTr="00373008">
        <w:trPr>
          <w:trHeight w:val="270"/>
        </w:trPr>
        <w:tc>
          <w:tcPr>
            <w:tcW w:w="1261" w:type="pct"/>
            <w:shd w:val="clear" w:color="auto" w:fill="auto"/>
            <w:hideMark/>
          </w:tcPr>
          <w:p w14:paraId="2694B28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报警接口</w:t>
            </w:r>
          </w:p>
        </w:tc>
        <w:tc>
          <w:tcPr>
            <w:tcW w:w="3739" w:type="pct"/>
            <w:shd w:val="clear" w:color="auto" w:fill="auto"/>
            <w:hideMark/>
          </w:tcPr>
          <w:p w14:paraId="3191D49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支持7路报警输入接口，2路报警输出接口，支持1路音频输入和输出接口。</w:t>
            </w:r>
          </w:p>
        </w:tc>
      </w:tr>
      <w:tr w:rsidR="00CC7068" w:rsidRPr="00CC7068" w14:paraId="3B920C37" w14:textId="77777777" w:rsidTr="00373008">
        <w:trPr>
          <w:trHeight w:val="270"/>
        </w:trPr>
        <w:tc>
          <w:tcPr>
            <w:tcW w:w="1261" w:type="pct"/>
            <w:shd w:val="clear" w:color="auto" w:fill="auto"/>
            <w:hideMark/>
          </w:tcPr>
          <w:p w14:paraId="1B923A9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预置位</w:t>
            </w:r>
          </w:p>
        </w:tc>
        <w:tc>
          <w:tcPr>
            <w:tcW w:w="3739" w:type="pct"/>
            <w:shd w:val="clear" w:color="auto" w:fill="auto"/>
            <w:hideMark/>
          </w:tcPr>
          <w:p w14:paraId="53DF60D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支持300个预置位，支持18条巡航扫描，支持7条以上的模式路径设置，支持预置点视频冻结功能。</w:t>
            </w:r>
          </w:p>
        </w:tc>
      </w:tr>
      <w:tr w:rsidR="00CC7068" w:rsidRPr="00CC7068" w14:paraId="0F8E77B9" w14:textId="77777777" w:rsidTr="00373008">
        <w:trPr>
          <w:trHeight w:val="270"/>
        </w:trPr>
        <w:tc>
          <w:tcPr>
            <w:tcW w:w="1261" w:type="pct"/>
            <w:shd w:val="clear" w:color="auto" w:fill="auto"/>
            <w:hideMark/>
          </w:tcPr>
          <w:p w14:paraId="6CEB6F1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本地存储</w:t>
            </w:r>
          </w:p>
        </w:tc>
        <w:tc>
          <w:tcPr>
            <w:tcW w:w="3739" w:type="pct"/>
            <w:shd w:val="clear" w:color="auto" w:fill="auto"/>
            <w:hideMark/>
          </w:tcPr>
          <w:p w14:paraId="1F11F91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具备本地存储功能，支持SD卡热插拔，最大支持128GB。</w:t>
            </w:r>
          </w:p>
        </w:tc>
      </w:tr>
      <w:tr w:rsidR="00CC7068" w:rsidRPr="00CC7068" w14:paraId="59423F84" w14:textId="77777777" w:rsidTr="00373008">
        <w:trPr>
          <w:trHeight w:val="450"/>
        </w:trPr>
        <w:tc>
          <w:tcPr>
            <w:tcW w:w="1261" w:type="pct"/>
            <w:shd w:val="clear" w:color="auto" w:fill="auto"/>
            <w:hideMark/>
          </w:tcPr>
          <w:p w14:paraId="6793B1C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编码格式</w:t>
            </w:r>
          </w:p>
        </w:tc>
        <w:tc>
          <w:tcPr>
            <w:tcW w:w="3739" w:type="pct"/>
            <w:shd w:val="clear" w:color="auto" w:fill="auto"/>
            <w:hideMark/>
          </w:tcPr>
          <w:p w14:paraId="2818C4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支持采用H.264、MJPEG、MPEG-4视频编码标准，H.264编码支持Baseline/Main/High Profile，音频编码支持G.711ulaw/G.711alaw/G.726/PCM/AAC</w:t>
            </w:r>
          </w:p>
        </w:tc>
      </w:tr>
      <w:tr w:rsidR="00CC7068" w:rsidRPr="00CC7068" w14:paraId="4611FE63" w14:textId="77777777" w:rsidTr="00373008">
        <w:trPr>
          <w:trHeight w:val="270"/>
        </w:trPr>
        <w:tc>
          <w:tcPr>
            <w:tcW w:w="1261" w:type="pct"/>
            <w:shd w:val="clear" w:color="auto" w:fill="auto"/>
            <w:hideMark/>
          </w:tcPr>
          <w:p w14:paraId="5D8B85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码流平滑</w:t>
            </w:r>
          </w:p>
        </w:tc>
        <w:tc>
          <w:tcPr>
            <w:tcW w:w="3739" w:type="pct"/>
            <w:shd w:val="clear" w:color="auto" w:fill="auto"/>
            <w:hideMark/>
          </w:tcPr>
          <w:p w14:paraId="4C89306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支持码流平滑设置</w:t>
            </w:r>
          </w:p>
        </w:tc>
      </w:tr>
      <w:tr w:rsidR="00CC7068" w:rsidRPr="00CC7068" w14:paraId="7D371030" w14:textId="77777777" w:rsidTr="00373008">
        <w:trPr>
          <w:trHeight w:val="450"/>
        </w:trPr>
        <w:tc>
          <w:tcPr>
            <w:tcW w:w="1261" w:type="pct"/>
            <w:shd w:val="clear" w:color="auto" w:fill="auto"/>
            <w:hideMark/>
          </w:tcPr>
          <w:p w14:paraId="3B58ED3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三码流</w:t>
            </w:r>
          </w:p>
        </w:tc>
        <w:tc>
          <w:tcPr>
            <w:tcW w:w="3739" w:type="pct"/>
            <w:shd w:val="clear" w:color="auto" w:fill="auto"/>
            <w:hideMark/>
          </w:tcPr>
          <w:p w14:paraId="5D90206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支持三码流同时输出，主码流支持输出1920×1080@60fps主视频图像和4096×1800@30fps辅视频图像；第三码流支持输出1920×1080@60fps主视频图像和1280×560@30fps辅视频图像</w:t>
            </w:r>
          </w:p>
        </w:tc>
      </w:tr>
      <w:tr w:rsidR="00CC7068" w:rsidRPr="00CC7068" w14:paraId="7D519E58" w14:textId="77777777" w:rsidTr="00373008">
        <w:trPr>
          <w:trHeight w:val="270"/>
        </w:trPr>
        <w:tc>
          <w:tcPr>
            <w:tcW w:w="1261" w:type="pct"/>
            <w:shd w:val="clear" w:color="auto" w:fill="auto"/>
            <w:hideMark/>
          </w:tcPr>
          <w:p w14:paraId="4474F14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网络协议</w:t>
            </w:r>
          </w:p>
        </w:tc>
        <w:tc>
          <w:tcPr>
            <w:tcW w:w="3739" w:type="pct"/>
            <w:shd w:val="clear" w:color="auto" w:fill="auto"/>
            <w:hideMark/>
          </w:tcPr>
          <w:p w14:paraId="555A1E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支持GB28181协议。</w:t>
            </w:r>
          </w:p>
        </w:tc>
      </w:tr>
      <w:tr w:rsidR="00CC7068" w:rsidRPr="00CC7068" w14:paraId="4BE9A778" w14:textId="77777777" w:rsidTr="00373008">
        <w:trPr>
          <w:trHeight w:val="450"/>
        </w:trPr>
        <w:tc>
          <w:tcPr>
            <w:tcW w:w="1261" w:type="pct"/>
            <w:shd w:val="clear" w:color="auto" w:fill="auto"/>
            <w:hideMark/>
          </w:tcPr>
          <w:p w14:paraId="3F3481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智能侦测</w:t>
            </w:r>
          </w:p>
        </w:tc>
        <w:tc>
          <w:tcPr>
            <w:tcW w:w="3739" w:type="pct"/>
            <w:shd w:val="clear" w:color="auto" w:fill="auto"/>
            <w:hideMark/>
          </w:tcPr>
          <w:p w14:paraId="5C588B6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支持区域入侵、越界入侵、徘徊、物品遗留、物品移除、音频异</w:t>
            </w:r>
            <w:r w:rsidRPr="00CC7068">
              <w:rPr>
                <w:rFonts w:asciiTheme="minorEastAsia" w:eastAsiaTheme="minorEastAsia" w:hAnsiTheme="minorEastAsia"/>
                <w:color w:val="000000" w:themeColor="text1"/>
                <w:sz w:val="24"/>
              </w:rPr>
              <w:lastRenderedPageBreak/>
              <w:t>常、人脸检测、人员聚集、快速移动、进入区域、离开区域，并联动报警。</w:t>
            </w:r>
          </w:p>
        </w:tc>
      </w:tr>
      <w:tr w:rsidR="00CC7068" w:rsidRPr="00CC7068" w14:paraId="359C00EE" w14:textId="77777777" w:rsidTr="00373008">
        <w:trPr>
          <w:trHeight w:val="270"/>
        </w:trPr>
        <w:tc>
          <w:tcPr>
            <w:tcW w:w="1261" w:type="pct"/>
            <w:shd w:val="clear" w:color="auto" w:fill="auto"/>
            <w:hideMark/>
          </w:tcPr>
          <w:p w14:paraId="5DCA7C6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定位联动</w:t>
            </w:r>
          </w:p>
        </w:tc>
        <w:tc>
          <w:tcPr>
            <w:tcW w:w="3739" w:type="pct"/>
            <w:shd w:val="clear" w:color="auto" w:fill="auto"/>
            <w:hideMark/>
          </w:tcPr>
          <w:p w14:paraId="3C12BA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产品支持定位联动功能，可自动或手动标定辅视频图像及主视频图像，使通过客户端软件或IE浏览器在辅视频图像中点击或框选任意区域后，在主视频图像旋转角度范围允许的条件下，可将该区域处于主视频图像中央。（提供公安部检验报告证明）</w:t>
            </w:r>
          </w:p>
        </w:tc>
      </w:tr>
      <w:tr w:rsidR="00CC7068" w:rsidRPr="00CC7068" w14:paraId="1D0642D2" w14:textId="77777777" w:rsidTr="00373008">
        <w:trPr>
          <w:trHeight w:val="450"/>
        </w:trPr>
        <w:tc>
          <w:tcPr>
            <w:tcW w:w="1261" w:type="pct"/>
            <w:shd w:val="clear" w:color="auto" w:fill="auto"/>
            <w:hideMark/>
          </w:tcPr>
          <w:p w14:paraId="3CDC8AD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跟踪模式</w:t>
            </w:r>
          </w:p>
        </w:tc>
        <w:tc>
          <w:tcPr>
            <w:tcW w:w="3739" w:type="pct"/>
            <w:shd w:val="clear" w:color="auto" w:fill="auto"/>
            <w:hideMark/>
          </w:tcPr>
          <w:p w14:paraId="73C664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▲产品支持自动跟踪、手动跟踪、混合跟踪功能，在辅视频图像中跟踪目标的灵敏度及时间可设。（提供公安部检验报告证明）</w:t>
            </w:r>
          </w:p>
        </w:tc>
      </w:tr>
      <w:tr w:rsidR="00CC7068" w:rsidRPr="00CC7068" w14:paraId="3AC1B927" w14:textId="77777777" w:rsidTr="00373008">
        <w:trPr>
          <w:trHeight w:val="270"/>
        </w:trPr>
        <w:tc>
          <w:tcPr>
            <w:tcW w:w="1261" w:type="pct"/>
            <w:shd w:val="clear" w:color="auto" w:fill="auto"/>
            <w:hideMark/>
          </w:tcPr>
          <w:p w14:paraId="143E3A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联动响应</w:t>
            </w:r>
          </w:p>
        </w:tc>
        <w:tc>
          <w:tcPr>
            <w:tcW w:w="3739" w:type="pct"/>
            <w:shd w:val="clear" w:color="auto" w:fill="auto"/>
            <w:hideMark/>
          </w:tcPr>
          <w:p w14:paraId="32607DA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跟踪联动响应时间应小于0.5秒。</w:t>
            </w:r>
          </w:p>
        </w:tc>
      </w:tr>
      <w:tr w:rsidR="00CC7068" w:rsidRPr="00CC7068" w14:paraId="5DB20942" w14:textId="77777777" w:rsidTr="00373008">
        <w:trPr>
          <w:trHeight w:val="274"/>
        </w:trPr>
        <w:tc>
          <w:tcPr>
            <w:tcW w:w="1261" w:type="pct"/>
            <w:shd w:val="clear" w:color="auto" w:fill="auto"/>
            <w:hideMark/>
          </w:tcPr>
          <w:p w14:paraId="34E8D1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多目标跟踪</w:t>
            </w:r>
          </w:p>
        </w:tc>
        <w:tc>
          <w:tcPr>
            <w:tcW w:w="3739" w:type="pct"/>
            <w:shd w:val="clear" w:color="auto" w:fill="auto"/>
            <w:hideMark/>
          </w:tcPr>
          <w:p w14:paraId="62AE8F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当样机检测到雾的浓度达到设定的阈值时，可自动在算法透雾和光学透雾之间进行切换。具有三种滤光片，在白天、夜晚及有雾情况下可自动切换不同的滤光片进行成像。三片滤光片透过率均不小于95%。（提供公安部检验报告证明）</w:t>
            </w:r>
          </w:p>
        </w:tc>
      </w:tr>
      <w:tr w:rsidR="00CC7068" w:rsidRPr="00CC7068" w14:paraId="1BBD3C16" w14:textId="77777777" w:rsidTr="00373008">
        <w:trPr>
          <w:trHeight w:val="270"/>
        </w:trPr>
        <w:tc>
          <w:tcPr>
            <w:tcW w:w="1261" w:type="pct"/>
            <w:shd w:val="clear" w:color="auto" w:fill="auto"/>
            <w:hideMark/>
          </w:tcPr>
          <w:p w14:paraId="121A23A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防护性能</w:t>
            </w:r>
          </w:p>
        </w:tc>
        <w:tc>
          <w:tcPr>
            <w:tcW w:w="3739" w:type="pct"/>
            <w:shd w:val="clear" w:color="auto" w:fill="auto"/>
            <w:hideMark/>
          </w:tcPr>
          <w:p w14:paraId="0FD5E4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具备较好防护性能，支持IP67，8000V防浪涌。</w:t>
            </w:r>
          </w:p>
        </w:tc>
      </w:tr>
      <w:tr w:rsidR="00CC7068" w:rsidRPr="00CC7068" w14:paraId="13868584" w14:textId="77777777" w:rsidTr="00373008">
        <w:trPr>
          <w:trHeight w:val="270"/>
        </w:trPr>
        <w:tc>
          <w:tcPr>
            <w:tcW w:w="1261" w:type="pct"/>
            <w:shd w:val="clear" w:color="auto" w:fill="auto"/>
            <w:hideMark/>
          </w:tcPr>
          <w:p w14:paraId="45B6CA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环境适应性</w:t>
            </w:r>
          </w:p>
        </w:tc>
        <w:tc>
          <w:tcPr>
            <w:tcW w:w="3739" w:type="pct"/>
            <w:shd w:val="clear" w:color="auto" w:fill="auto"/>
            <w:hideMark/>
          </w:tcPr>
          <w:p w14:paraId="10832D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具备较好的环境适应性，工作温度范围可达-45</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-70</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w:t>
            </w:r>
          </w:p>
        </w:tc>
      </w:tr>
    </w:tbl>
    <w:p w14:paraId="2ABCE24F"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4.4、400万星光级枪机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1548A4F6" w14:textId="77777777" w:rsidTr="00373008">
        <w:trPr>
          <w:trHeight w:val="270"/>
        </w:trPr>
        <w:tc>
          <w:tcPr>
            <w:tcW w:w="1261" w:type="pct"/>
            <w:shd w:val="clear" w:color="auto" w:fill="auto"/>
            <w:hideMark/>
          </w:tcPr>
          <w:p w14:paraId="2B42C3DF"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3B610D51"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7F2D8C16" w14:textId="77777777" w:rsidTr="00373008">
        <w:trPr>
          <w:trHeight w:val="270"/>
        </w:trPr>
        <w:tc>
          <w:tcPr>
            <w:tcW w:w="1261" w:type="pct"/>
            <w:shd w:val="clear" w:color="auto" w:fill="auto"/>
            <w:hideMark/>
          </w:tcPr>
          <w:p w14:paraId="1EED1E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传感器</w:t>
            </w:r>
          </w:p>
        </w:tc>
        <w:tc>
          <w:tcPr>
            <w:tcW w:w="3739" w:type="pct"/>
            <w:shd w:val="clear" w:color="auto" w:fill="auto"/>
            <w:hideMark/>
          </w:tcPr>
          <w:p w14:paraId="09AE4F8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具有400万像素 CMOS传感器；  </w:t>
            </w:r>
          </w:p>
        </w:tc>
      </w:tr>
      <w:tr w:rsidR="00CC7068" w:rsidRPr="00CC7068" w14:paraId="259EB135" w14:textId="77777777" w:rsidTr="00373008">
        <w:trPr>
          <w:trHeight w:val="270"/>
        </w:trPr>
        <w:tc>
          <w:tcPr>
            <w:tcW w:w="1261" w:type="pct"/>
            <w:shd w:val="clear" w:color="auto" w:fill="auto"/>
          </w:tcPr>
          <w:p w14:paraId="116421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焦距</w:t>
            </w:r>
          </w:p>
        </w:tc>
        <w:tc>
          <w:tcPr>
            <w:tcW w:w="3739" w:type="pct"/>
            <w:shd w:val="clear" w:color="auto" w:fill="auto"/>
          </w:tcPr>
          <w:p w14:paraId="4978429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4mm </w:t>
            </w:r>
          </w:p>
        </w:tc>
      </w:tr>
      <w:tr w:rsidR="00CC7068" w:rsidRPr="00CC7068" w14:paraId="0F6E3210" w14:textId="77777777" w:rsidTr="00373008">
        <w:trPr>
          <w:trHeight w:val="270"/>
        </w:trPr>
        <w:tc>
          <w:tcPr>
            <w:tcW w:w="1261" w:type="pct"/>
            <w:shd w:val="clear" w:color="auto" w:fill="auto"/>
            <w:hideMark/>
          </w:tcPr>
          <w:p w14:paraId="540113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多路访问</w:t>
            </w:r>
          </w:p>
        </w:tc>
        <w:tc>
          <w:tcPr>
            <w:tcW w:w="3739" w:type="pct"/>
            <w:shd w:val="clear" w:color="auto" w:fill="auto"/>
            <w:hideMark/>
          </w:tcPr>
          <w:p w14:paraId="485F69E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需具有20路取流路数能力，以满足更多用户同时在线访问摄像机视频；  </w:t>
            </w:r>
          </w:p>
        </w:tc>
      </w:tr>
      <w:tr w:rsidR="00CC7068" w:rsidRPr="00CC7068" w14:paraId="0135BAA7" w14:textId="77777777" w:rsidTr="00373008">
        <w:trPr>
          <w:trHeight w:val="450"/>
        </w:trPr>
        <w:tc>
          <w:tcPr>
            <w:tcW w:w="1261" w:type="pct"/>
            <w:shd w:val="clear" w:color="auto" w:fill="auto"/>
            <w:hideMark/>
          </w:tcPr>
          <w:p w14:paraId="1183485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低照度</w:t>
            </w:r>
          </w:p>
        </w:tc>
        <w:tc>
          <w:tcPr>
            <w:tcW w:w="3739" w:type="pct"/>
            <w:shd w:val="clear" w:color="auto" w:fill="auto"/>
            <w:hideMark/>
          </w:tcPr>
          <w:p w14:paraId="7479D6E3" w14:textId="5D911FBA"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▲最低照度彩色≤0.0008lx，黑白≤0.0001lx</w:t>
            </w:r>
            <w:r w:rsidR="00373008"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725B26BD" w14:textId="77777777" w:rsidTr="00373008">
        <w:trPr>
          <w:trHeight w:val="270"/>
        </w:trPr>
        <w:tc>
          <w:tcPr>
            <w:tcW w:w="1261" w:type="pct"/>
            <w:shd w:val="clear" w:color="auto" w:fill="auto"/>
            <w:hideMark/>
          </w:tcPr>
          <w:p w14:paraId="054659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76E961D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红外补光距离不小于50米；  </w:t>
            </w:r>
          </w:p>
        </w:tc>
      </w:tr>
      <w:tr w:rsidR="00CC7068" w:rsidRPr="00CC7068" w14:paraId="50354762" w14:textId="77777777" w:rsidTr="00373008">
        <w:trPr>
          <w:trHeight w:val="270"/>
        </w:trPr>
        <w:tc>
          <w:tcPr>
            <w:tcW w:w="1261" w:type="pct"/>
            <w:shd w:val="clear" w:color="auto" w:fill="auto"/>
            <w:hideMark/>
          </w:tcPr>
          <w:p w14:paraId="2DEA131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编码格式</w:t>
            </w:r>
          </w:p>
        </w:tc>
        <w:tc>
          <w:tcPr>
            <w:tcW w:w="3739" w:type="pct"/>
            <w:shd w:val="clear" w:color="auto" w:fill="auto"/>
            <w:hideMark/>
          </w:tcPr>
          <w:p w14:paraId="07EAA7D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支持H.264、H.265、MJPEG视频编码格式，其中H.264支持Baseline/Main/High Profile；  </w:t>
            </w:r>
          </w:p>
        </w:tc>
      </w:tr>
      <w:tr w:rsidR="00CC7068" w:rsidRPr="00CC7068" w14:paraId="3F956E30" w14:textId="77777777" w:rsidTr="00373008">
        <w:trPr>
          <w:trHeight w:val="270"/>
        </w:trPr>
        <w:tc>
          <w:tcPr>
            <w:tcW w:w="1261" w:type="pct"/>
            <w:shd w:val="clear" w:color="auto" w:fill="auto"/>
            <w:hideMark/>
          </w:tcPr>
          <w:p w14:paraId="27004C8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字符显示</w:t>
            </w:r>
          </w:p>
        </w:tc>
        <w:tc>
          <w:tcPr>
            <w:tcW w:w="3739" w:type="pct"/>
            <w:shd w:val="clear" w:color="auto" w:fill="auto"/>
            <w:hideMark/>
          </w:tcPr>
          <w:p w14:paraId="518392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需支持字符显示，字体颜色可设置，需具有图片叠加到视频画面功能；  </w:t>
            </w:r>
          </w:p>
        </w:tc>
      </w:tr>
      <w:tr w:rsidR="00CC7068" w:rsidRPr="00CC7068" w14:paraId="52236989" w14:textId="77777777" w:rsidTr="00373008">
        <w:trPr>
          <w:trHeight w:val="270"/>
        </w:trPr>
        <w:tc>
          <w:tcPr>
            <w:tcW w:w="1261" w:type="pct"/>
            <w:shd w:val="clear" w:color="auto" w:fill="auto"/>
            <w:hideMark/>
          </w:tcPr>
          <w:p w14:paraId="62B0F45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区域遮盖</w:t>
            </w:r>
          </w:p>
        </w:tc>
        <w:tc>
          <w:tcPr>
            <w:tcW w:w="3739" w:type="pct"/>
            <w:shd w:val="clear" w:color="auto" w:fill="auto"/>
            <w:hideMark/>
          </w:tcPr>
          <w:p w14:paraId="399988D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支持区域遮盖功能，并能支持4块区域；  </w:t>
            </w:r>
          </w:p>
        </w:tc>
      </w:tr>
      <w:tr w:rsidR="00CC7068" w:rsidRPr="00CC7068" w14:paraId="305110EC" w14:textId="77777777" w:rsidTr="00373008">
        <w:trPr>
          <w:trHeight w:val="270"/>
        </w:trPr>
        <w:tc>
          <w:tcPr>
            <w:tcW w:w="1261" w:type="pct"/>
            <w:shd w:val="clear" w:color="auto" w:fill="auto"/>
            <w:hideMark/>
          </w:tcPr>
          <w:p w14:paraId="339486E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密码复杂度</w:t>
            </w:r>
          </w:p>
        </w:tc>
        <w:tc>
          <w:tcPr>
            <w:tcW w:w="3739" w:type="pct"/>
            <w:shd w:val="clear" w:color="auto" w:fill="auto"/>
            <w:hideMark/>
          </w:tcPr>
          <w:p w14:paraId="64085FD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设置密码时，需可以自动提示密码复杂度为高、中、低；  </w:t>
            </w:r>
          </w:p>
        </w:tc>
      </w:tr>
      <w:tr w:rsidR="00CC7068" w:rsidRPr="00CC7068" w14:paraId="6C582F0D" w14:textId="77777777" w:rsidTr="00373008">
        <w:trPr>
          <w:trHeight w:val="450"/>
        </w:trPr>
        <w:tc>
          <w:tcPr>
            <w:tcW w:w="1261" w:type="pct"/>
            <w:shd w:val="clear" w:color="auto" w:fill="auto"/>
            <w:hideMark/>
          </w:tcPr>
          <w:p w14:paraId="3102FD7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智能功能</w:t>
            </w:r>
          </w:p>
        </w:tc>
        <w:tc>
          <w:tcPr>
            <w:tcW w:w="3739" w:type="pct"/>
            <w:shd w:val="clear" w:color="auto" w:fill="auto"/>
            <w:hideMark/>
          </w:tcPr>
          <w:p w14:paraId="5AC2558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需具备区域入侵检测、越界检测、虚焦检测、进入区域、离开区域、徘徊、人员聚集、场景变更等功能； </w:t>
            </w:r>
          </w:p>
        </w:tc>
      </w:tr>
      <w:tr w:rsidR="00CC7068" w:rsidRPr="00CC7068" w14:paraId="41B98399" w14:textId="77777777" w:rsidTr="00373008">
        <w:trPr>
          <w:trHeight w:val="450"/>
        </w:trPr>
        <w:tc>
          <w:tcPr>
            <w:tcW w:w="1261" w:type="pct"/>
            <w:shd w:val="clear" w:color="auto" w:fill="auto"/>
            <w:hideMark/>
          </w:tcPr>
          <w:p w14:paraId="0E11EE1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应用功能</w:t>
            </w:r>
          </w:p>
        </w:tc>
        <w:tc>
          <w:tcPr>
            <w:tcW w:w="3739" w:type="pct"/>
            <w:shd w:val="clear" w:color="auto" w:fill="auto"/>
            <w:hideMark/>
          </w:tcPr>
          <w:p w14:paraId="60E80F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需具有电子防抖、ROI感兴趣区域、SVC可伸缩编码、自动增益、背光补偿、数字降噪、强光抑制、防红外过曝等功能；  </w:t>
            </w:r>
          </w:p>
        </w:tc>
      </w:tr>
      <w:tr w:rsidR="00CC7068" w:rsidRPr="00CC7068" w14:paraId="6C153889" w14:textId="77777777" w:rsidTr="00373008">
        <w:trPr>
          <w:trHeight w:val="270"/>
        </w:trPr>
        <w:tc>
          <w:tcPr>
            <w:tcW w:w="1261" w:type="pct"/>
            <w:shd w:val="clear" w:color="auto" w:fill="auto"/>
            <w:hideMark/>
          </w:tcPr>
          <w:p w14:paraId="04FA4AA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环境适应性</w:t>
            </w:r>
          </w:p>
        </w:tc>
        <w:tc>
          <w:tcPr>
            <w:tcW w:w="3739" w:type="pct"/>
            <w:shd w:val="clear" w:color="auto" w:fill="auto"/>
            <w:hideMark/>
          </w:tcPr>
          <w:p w14:paraId="110E490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摄像机能够在-30~60摄氏度，湿度小于93%环境下稳定工作；  </w:t>
            </w:r>
          </w:p>
        </w:tc>
      </w:tr>
      <w:tr w:rsidR="00CC7068" w:rsidRPr="00CC7068" w14:paraId="466FAFB0" w14:textId="77777777" w:rsidTr="00373008">
        <w:trPr>
          <w:trHeight w:val="270"/>
        </w:trPr>
        <w:tc>
          <w:tcPr>
            <w:tcW w:w="1261" w:type="pct"/>
            <w:shd w:val="clear" w:color="auto" w:fill="auto"/>
            <w:hideMark/>
          </w:tcPr>
          <w:p w14:paraId="0526BE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3A5ABF7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不低于IP67防尘防水等级；  </w:t>
            </w:r>
          </w:p>
        </w:tc>
      </w:tr>
      <w:tr w:rsidR="00CC7068" w:rsidRPr="00CC7068" w14:paraId="16EA4BB9" w14:textId="77777777" w:rsidTr="00373008">
        <w:trPr>
          <w:trHeight w:val="270"/>
        </w:trPr>
        <w:tc>
          <w:tcPr>
            <w:tcW w:w="1261" w:type="pct"/>
            <w:shd w:val="clear" w:color="auto" w:fill="auto"/>
            <w:hideMark/>
          </w:tcPr>
          <w:p w14:paraId="45B3D80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39" w:type="pct"/>
            <w:shd w:val="clear" w:color="auto" w:fill="auto"/>
            <w:hideMark/>
          </w:tcPr>
          <w:p w14:paraId="1F72EC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需具有1个RJ-45 10M/100M自适应网络接口；  </w:t>
            </w:r>
          </w:p>
        </w:tc>
      </w:tr>
      <w:tr w:rsidR="00CC7068" w:rsidRPr="00CC7068" w14:paraId="115FE134" w14:textId="77777777" w:rsidTr="00373008">
        <w:trPr>
          <w:trHeight w:val="270"/>
        </w:trPr>
        <w:tc>
          <w:tcPr>
            <w:tcW w:w="1261" w:type="pct"/>
            <w:shd w:val="clear" w:color="auto" w:fill="auto"/>
            <w:hideMark/>
          </w:tcPr>
          <w:p w14:paraId="3567B1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供电电源</w:t>
            </w:r>
          </w:p>
        </w:tc>
        <w:tc>
          <w:tcPr>
            <w:tcW w:w="3739" w:type="pct"/>
            <w:shd w:val="clear" w:color="auto" w:fill="auto"/>
            <w:hideMark/>
          </w:tcPr>
          <w:p w14:paraId="6620BF8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需支持DC12V供电，支持POE供电，且在不小于DC12V±30%范围内变化时可以正常工作；  </w:t>
            </w:r>
          </w:p>
        </w:tc>
      </w:tr>
      <w:tr w:rsidR="00CC7068" w:rsidRPr="00CC7068" w14:paraId="09841B41" w14:textId="77777777" w:rsidTr="00373008">
        <w:trPr>
          <w:trHeight w:val="270"/>
        </w:trPr>
        <w:tc>
          <w:tcPr>
            <w:tcW w:w="1261" w:type="pct"/>
            <w:shd w:val="clear" w:color="auto" w:fill="auto"/>
            <w:hideMark/>
          </w:tcPr>
          <w:p w14:paraId="264F4ED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设备防雷</w:t>
            </w:r>
          </w:p>
        </w:tc>
        <w:tc>
          <w:tcPr>
            <w:tcW w:w="3739" w:type="pct"/>
            <w:shd w:val="clear" w:color="auto" w:fill="auto"/>
            <w:hideMark/>
          </w:tcPr>
          <w:p w14:paraId="4B90B5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设备工作状态时，支持空气放电8kV，接触放电6kV，通讯端口支持6kV峰值电压；  </w:t>
            </w:r>
          </w:p>
        </w:tc>
      </w:tr>
      <w:tr w:rsidR="00CC7068" w:rsidRPr="00CC7068" w14:paraId="440EE6B4" w14:textId="77777777" w:rsidTr="00373008">
        <w:trPr>
          <w:trHeight w:val="270"/>
        </w:trPr>
        <w:tc>
          <w:tcPr>
            <w:tcW w:w="1261" w:type="pct"/>
            <w:shd w:val="clear" w:color="auto" w:fill="auto"/>
            <w:hideMark/>
          </w:tcPr>
          <w:p w14:paraId="2C16492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智能编码</w:t>
            </w:r>
          </w:p>
        </w:tc>
        <w:tc>
          <w:tcPr>
            <w:tcW w:w="3739" w:type="pct"/>
            <w:shd w:val="clear" w:color="auto" w:fill="auto"/>
            <w:hideMark/>
          </w:tcPr>
          <w:p w14:paraId="6E015460" w14:textId="102D5283"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▲同一场景相同图像质量下开启智能编码方式后，码率可节约1/2；</w:t>
            </w:r>
            <w:r w:rsidR="00373008" w:rsidRPr="00CC7068">
              <w:rPr>
                <w:rFonts w:asciiTheme="minorEastAsia" w:eastAsiaTheme="minorEastAsia" w:hAnsiTheme="minorEastAsia"/>
                <w:color w:val="000000" w:themeColor="text1"/>
                <w:sz w:val="24"/>
              </w:rPr>
              <w:t>（须提供公安部门或公安部门授权检测机构出具的检验（检测）报告）</w:t>
            </w:r>
          </w:p>
        </w:tc>
      </w:tr>
    </w:tbl>
    <w:p w14:paraId="0AB55CBD"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4.5、400万星光级半球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616C6D96" w14:textId="77777777" w:rsidTr="00110F19">
        <w:trPr>
          <w:trHeight w:val="270"/>
        </w:trPr>
        <w:tc>
          <w:tcPr>
            <w:tcW w:w="1261" w:type="pct"/>
            <w:shd w:val="clear" w:color="auto" w:fill="auto"/>
            <w:hideMark/>
          </w:tcPr>
          <w:p w14:paraId="6AB36DDD"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008AA1C3"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470B39F4" w14:textId="77777777" w:rsidTr="00110F19">
        <w:trPr>
          <w:trHeight w:val="307"/>
        </w:trPr>
        <w:tc>
          <w:tcPr>
            <w:tcW w:w="1261" w:type="pct"/>
            <w:shd w:val="clear" w:color="auto" w:fill="auto"/>
            <w:hideMark/>
          </w:tcPr>
          <w:p w14:paraId="17B4F2B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传感器</w:t>
            </w:r>
          </w:p>
        </w:tc>
        <w:tc>
          <w:tcPr>
            <w:tcW w:w="3739" w:type="pct"/>
            <w:shd w:val="clear" w:color="auto" w:fill="auto"/>
            <w:hideMark/>
          </w:tcPr>
          <w:p w14:paraId="13D0A9B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具有400万像素 CMOS传感器。</w:t>
            </w:r>
          </w:p>
        </w:tc>
      </w:tr>
      <w:tr w:rsidR="00CC7068" w:rsidRPr="00CC7068" w14:paraId="65CFA16A" w14:textId="77777777" w:rsidTr="00110F19">
        <w:trPr>
          <w:trHeight w:val="171"/>
        </w:trPr>
        <w:tc>
          <w:tcPr>
            <w:tcW w:w="1261" w:type="pct"/>
            <w:shd w:val="clear" w:color="auto" w:fill="auto"/>
          </w:tcPr>
          <w:p w14:paraId="14BB1E2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焦距</w:t>
            </w:r>
          </w:p>
        </w:tc>
        <w:tc>
          <w:tcPr>
            <w:tcW w:w="3739" w:type="pct"/>
            <w:shd w:val="clear" w:color="auto" w:fill="auto"/>
          </w:tcPr>
          <w:p w14:paraId="697FC5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4mm</w:t>
            </w:r>
          </w:p>
        </w:tc>
      </w:tr>
      <w:tr w:rsidR="00CC7068" w:rsidRPr="00CC7068" w14:paraId="031FB990" w14:textId="77777777" w:rsidTr="00110F19">
        <w:trPr>
          <w:trHeight w:val="270"/>
        </w:trPr>
        <w:tc>
          <w:tcPr>
            <w:tcW w:w="1261" w:type="pct"/>
            <w:shd w:val="clear" w:color="auto" w:fill="auto"/>
            <w:hideMark/>
          </w:tcPr>
          <w:p w14:paraId="69704D5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多路访问</w:t>
            </w:r>
          </w:p>
        </w:tc>
        <w:tc>
          <w:tcPr>
            <w:tcW w:w="3739" w:type="pct"/>
            <w:shd w:val="clear" w:color="auto" w:fill="auto"/>
            <w:hideMark/>
          </w:tcPr>
          <w:p w14:paraId="14545A7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需具有20路取流路数能力，以满足更多用户同时在线访问摄像机视频。</w:t>
            </w:r>
          </w:p>
        </w:tc>
      </w:tr>
      <w:tr w:rsidR="00CC7068" w:rsidRPr="00CC7068" w14:paraId="7A84477E" w14:textId="77777777" w:rsidTr="00110F19">
        <w:trPr>
          <w:trHeight w:val="270"/>
        </w:trPr>
        <w:tc>
          <w:tcPr>
            <w:tcW w:w="1261" w:type="pct"/>
            <w:shd w:val="clear" w:color="auto" w:fill="auto"/>
            <w:hideMark/>
          </w:tcPr>
          <w:p w14:paraId="731E887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低照度</w:t>
            </w:r>
          </w:p>
        </w:tc>
        <w:tc>
          <w:tcPr>
            <w:tcW w:w="3739" w:type="pct"/>
            <w:shd w:val="clear" w:color="auto" w:fill="auto"/>
            <w:hideMark/>
          </w:tcPr>
          <w:p w14:paraId="75668EE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▲最低照度彩色≤0.001lx，黑白≤0.0001lx。</w:t>
            </w:r>
          </w:p>
        </w:tc>
      </w:tr>
      <w:tr w:rsidR="00CC7068" w:rsidRPr="00CC7068" w14:paraId="73F061A1" w14:textId="77777777" w:rsidTr="00110F19">
        <w:trPr>
          <w:trHeight w:val="270"/>
        </w:trPr>
        <w:tc>
          <w:tcPr>
            <w:tcW w:w="1261" w:type="pct"/>
            <w:shd w:val="clear" w:color="auto" w:fill="auto"/>
            <w:hideMark/>
          </w:tcPr>
          <w:p w14:paraId="3FB7B36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056AF9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红外补光距离不小于50米。</w:t>
            </w:r>
          </w:p>
        </w:tc>
      </w:tr>
      <w:tr w:rsidR="00CC7068" w:rsidRPr="00CC7068" w14:paraId="2258E1A5" w14:textId="77777777" w:rsidTr="00110F19">
        <w:trPr>
          <w:trHeight w:val="450"/>
        </w:trPr>
        <w:tc>
          <w:tcPr>
            <w:tcW w:w="1261" w:type="pct"/>
            <w:shd w:val="clear" w:color="auto" w:fill="auto"/>
            <w:hideMark/>
          </w:tcPr>
          <w:p w14:paraId="67DE47C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视频编码</w:t>
            </w:r>
          </w:p>
        </w:tc>
        <w:tc>
          <w:tcPr>
            <w:tcW w:w="3739" w:type="pct"/>
            <w:shd w:val="clear" w:color="auto" w:fill="auto"/>
            <w:hideMark/>
          </w:tcPr>
          <w:p w14:paraId="5575C6C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支持H.264、H.265、MJPEG视频编码格式</w:t>
            </w:r>
          </w:p>
        </w:tc>
      </w:tr>
      <w:tr w:rsidR="00CC7068" w:rsidRPr="00CC7068" w14:paraId="6451348E" w14:textId="77777777" w:rsidTr="00110F19">
        <w:trPr>
          <w:trHeight w:val="285"/>
        </w:trPr>
        <w:tc>
          <w:tcPr>
            <w:tcW w:w="1261" w:type="pct"/>
            <w:shd w:val="clear" w:color="auto" w:fill="auto"/>
            <w:hideMark/>
          </w:tcPr>
          <w:p w14:paraId="46D546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字符显示</w:t>
            </w:r>
          </w:p>
        </w:tc>
        <w:tc>
          <w:tcPr>
            <w:tcW w:w="3739" w:type="pct"/>
            <w:shd w:val="clear" w:color="auto" w:fill="auto"/>
            <w:hideMark/>
          </w:tcPr>
          <w:p w14:paraId="7F07ABA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需支持8行字符显示，字体颜色可设置，需具有图片叠加到视频画面功能。</w:t>
            </w:r>
          </w:p>
        </w:tc>
      </w:tr>
      <w:tr w:rsidR="00CC7068" w:rsidRPr="00CC7068" w14:paraId="50DA0296" w14:textId="77777777" w:rsidTr="00110F19">
        <w:trPr>
          <w:trHeight w:val="450"/>
        </w:trPr>
        <w:tc>
          <w:tcPr>
            <w:tcW w:w="1261" w:type="pct"/>
            <w:shd w:val="clear" w:color="auto" w:fill="auto"/>
            <w:hideMark/>
          </w:tcPr>
          <w:p w14:paraId="1A5A14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智能侦测</w:t>
            </w:r>
          </w:p>
        </w:tc>
        <w:tc>
          <w:tcPr>
            <w:tcW w:w="3739" w:type="pct"/>
            <w:shd w:val="clear" w:color="auto" w:fill="auto"/>
            <w:hideMark/>
          </w:tcPr>
          <w:p w14:paraId="0CCDDE6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需具备人脸检测、区域入侵检测、越界检测、虚焦检测、进入区域、离开区域、徘徊、人员聚集、逆行、音频异常、场景变更等功能。</w:t>
            </w:r>
          </w:p>
        </w:tc>
      </w:tr>
      <w:tr w:rsidR="00CC7068" w:rsidRPr="00CC7068" w14:paraId="4BA94C34" w14:textId="77777777" w:rsidTr="00110F19">
        <w:trPr>
          <w:trHeight w:val="270"/>
        </w:trPr>
        <w:tc>
          <w:tcPr>
            <w:tcW w:w="1261" w:type="pct"/>
            <w:shd w:val="clear" w:color="auto" w:fill="auto"/>
            <w:hideMark/>
          </w:tcPr>
          <w:p w14:paraId="56A2274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智能后检索</w:t>
            </w:r>
          </w:p>
        </w:tc>
        <w:tc>
          <w:tcPr>
            <w:tcW w:w="3739" w:type="pct"/>
            <w:shd w:val="clear" w:color="auto" w:fill="auto"/>
            <w:hideMark/>
          </w:tcPr>
          <w:p w14:paraId="25C9D97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可开启或关闭智能后检索功能。</w:t>
            </w:r>
          </w:p>
        </w:tc>
      </w:tr>
      <w:tr w:rsidR="00CC7068" w:rsidRPr="00CC7068" w14:paraId="13B4AD8B" w14:textId="77777777" w:rsidTr="00110F19">
        <w:trPr>
          <w:trHeight w:val="570"/>
        </w:trPr>
        <w:tc>
          <w:tcPr>
            <w:tcW w:w="1261" w:type="pct"/>
            <w:shd w:val="clear" w:color="auto" w:fill="auto"/>
            <w:hideMark/>
          </w:tcPr>
          <w:p w14:paraId="38DD3EC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应用功能</w:t>
            </w:r>
          </w:p>
        </w:tc>
        <w:tc>
          <w:tcPr>
            <w:tcW w:w="3739" w:type="pct"/>
            <w:shd w:val="clear" w:color="auto" w:fill="auto"/>
            <w:hideMark/>
          </w:tcPr>
          <w:p w14:paraId="1ABE5A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需具有电子防抖、ROI感兴趣区域、SVC可伸缩编码、自动增益、背光补偿、数字降噪、强光抑制、防红外过曝、走廊模式、视频水印等功能。</w:t>
            </w:r>
          </w:p>
        </w:tc>
      </w:tr>
      <w:tr w:rsidR="00CC7068" w:rsidRPr="00CC7068" w14:paraId="1D716A90" w14:textId="77777777" w:rsidTr="00110F19">
        <w:trPr>
          <w:trHeight w:val="270"/>
        </w:trPr>
        <w:tc>
          <w:tcPr>
            <w:tcW w:w="1261" w:type="pct"/>
            <w:shd w:val="clear" w:color="auto" w:fill="auto"/>
            <w:hideMark/>
          </w:tcPr>
          <w:p w14:paraId="157271F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温湿度</w:t>
            </w:r>
          </w:p>
        </w:tc>
        <w:tc>
          <w:tcPr>
            <w:tcW w:w="3739" w:type="pct"/>
            <w:shd w:val="clear" w:color="auto" w:fill="auto"/>
            <w:hideMark/>
          </w:tcPr>
          <w:p w14:paraId="628B84C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摄像机能够在-30~60摄氏度，湿度小于93%环境下稳定工作。</w:t>
            </w:r>
          </w:p>
        </w:tc>
      </w:tr>
      <w:tr w:rsidR="00CC7068" w:rsidRPr="00CC7068" w14:paraId="0C61EB4A" w14:textId="77777777" w:rsidTr="00110F19">
        <w:trPr>
          <w:trHeight w:val="270"/>
        </w:trPr>
        <w:tc>
          <w:tcPr>
            <w:tcW w:w="1261" w:type="pct"/>
            <w:shd w:val="clear" w:color="auto" w:fill="auto"/>
            <w:hideMark/>
          </w:tcPr>
          <w:p w14:paraId="2311C6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7BF8A1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不低于IP67防尘防水等级。</w:t>
            </w:r>
          </w:p>
        </w:tc>
      </w:tr>
      <w:tr w:rsidR="00CC7068" w:rsidRPr="00CC7068" w14:paraId="53030705" w14:textId="77777777" w:rsidTr="00110F19">
        <w:trPr>
          <w:trHeight w:val="270"/>
        </w:trPr>
        <w:tc>
          <w:tcPr>
            <w:tcW w:w="1261" w:type="pct"/>
            <w:shd w:val="clear" w:color="auto" w:fill="auto"/>
            <w:hideMark/>
          </w:tcPr>
          <w:p w14:paraId="238C33B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39" w:type="pct"/>
            <w:shd w:val="clear" w:color="auto" w:fill="auto"/>
            <w:hideMark/>
          </w:tcPr>
          <w:p w14:paraId="54A82E3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需具有1个RJ-45 10M/100M自适应网络接口。</w:t>
            </w:r>
          </w:p>
        </w:tc>
      </w:tr>
      <w:tr w:rsidR="00CC7068" w:rsidRPr="00CC7068" w14:paraId="3425E044" w14:textId="77777777" w:rsidTr="00110F19">
        <w:trPr>
          <w:trHeight w:val="270"/>
        </w:trPr>
        <w:tc>
          <w:tcPr>
            <w:tcW w:w="1261" w:type="pct"/>
            <w:shd w:val="clear" w:color="auto" w:fill="auto"/>
            <w:hideMark/>
          </w:tcPr>
          <w:p w14:paraId="3631266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w:t>
            </w:r>
          </w:p>
        </w:tc>
        <w:tc>
          <w:tcPr>
            <w:tcW w:w="3739" w:type="pct"/>
            <w:shd w:val="clear" w:color="auto" w:fill="auto"/>
            <w:hideMark/>
          </w:tcPr>
          <w:p w14:paraId="169A2FB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需支持DC12V供电，支持POE供电，且在不小于DC12V±30%范围内变化时可以正常工作。</w:t>
            </w:r>
          </w:p>
        </w:tc>
      </w:tr>
      <w:tr w:rsidR="00CC7068" w:rsidRPr="00CC7068" w14:paraId="33264763" w14:textId="77777777" w:rsidTr="00110F19">
        <w:trPr>
          <w:trHeight w:val="270"/>
        </w:trPr>
        <w:tc>
          <w:tcPr>
            <w:tcW w:w="1261" w:type="pct"/>
            <w:shd w:val="clear" w:color="auto" w:fill="auto"/>
            <w:hideMark/>
          </w:tcPr>
          <w:p w14:paraId="2C19678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防雷</w:t>
            </w:r>
          </w:p>
        </w:tc>
        <w:tc>
          <w:tcPr>
            <w:tcW w:w="3739" w:type="pct"/>
            <w:shd w:val="clear" w:color="auto" w:fill="auto"/>
            <w:hideMark/>
          </w:tcPr>
          <w:p w14:paraId="65A62D5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设备工作状态时，支持空气放电8kV，接触放电6kV，通讯端口支持6kV峰值电压。</w:t>
            </w:r>
          </w:p>
        </w:tc>
      </w:tr>
      <w:tr w:rsidR="00CC7068" w:rsidRPr="00CC7068" w14:paraId="40A1376E" w14:textId="77777777" w:rsidTr="00110F19">
        <w:trPr>
          <w:trHeight w:val="270"/>
        </w:trPr>
        <w:tc>
          <w:tcPr>
            <w:tcW w:w="1261" w:type="pct"/>
            <w:shd w:val="clear" w:color="auto" w:fill="auto"/>
            <w:hideMark/>
          </w:tcPr>
          <w:p w14:paraId="5E8D60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智能编码</w:t>
            </w:r>
          </w:p>
        </w:tc>
        <w:tc>
          <w:tcPr>
            <w:tcW w:w="3739" w:type="pct"/>
            <w:shd w:val="clear" w:color="auto" w:fill="auto"/>
            <w:hideMark/>
          </w:tcPr>
          <w:p w14:paraId="70B0906A" w14:textId="4BE2408F"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▲同一场景相同图像质量下开启智能编码方式后，码率可节约1/2。</w:t>
            </w:r>
            <w:r w:rsidR="00110F19" w:rsidRPr="00CC7068">
              <w:rPr>
                <w:rFonts w:asciiTheme="minorEastAsia" w:eastAsiaTheme="minorEastAsia" w:hAnsiTheme="minorEastAsia"/>
                <w:color w:val="000000" w:themeColor="text1"/>
                <w:sz w:val="24"/>
              </w:rPr>
              <w:t>（须提供公安部门或公安部门授权检测机构出具的检验（检测）报告）</w:t>
            </w:r>
          </w:p>
        </w:tc>
      </w:tr>
    </w:tbl>
    <w:p w14:paraId="03D859CC"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4.6、400万高清半球（内置拾音器）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29438FF0" w14:textId="77777777" w:rsidTr="00331E0B">
        <w:trPr>
          <w:trHeight w:val="270"/>
        </w:trPr>
        <w:tc>
          <w:tcPr>
            <w:tcW w:w="1261" w:type="pct"/>
            <w:shd w:val="clear" w:color="auto" w:fill="auto"/>
            <w:hideMark/>
          </w:tcPr>
          <w:p w14:paraId="1DF98AA1"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0947F9B7"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55D48ECD" w14:textId="77777777" w:rsidTr="00331E0B">
        <w:trPr>
          <w:trHeight w:val="307"/>
        </w:trPr>
        <w:tc>
          <w:tcPr>
            <w:tcW w:w="1261" w:type="pct"/>
            <w:shd w:val="clear" w:color="auto" w:fill="auto"/>
            <w:hideMark/>
          </w:tcPr>
          <w:p w14:paraId="1FF5B55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传感器</w:t>
            </w:r>
          </w:p>
        </w:tc>
        <w:tc>
          <w:tcPr>
            <w:tcW w:w="3739" w:type="pct"/>
            <w:shd w:val="clear" w:color="auto" w:fill="auto"/>
            <w:hideMark/>
          </w:tcPr>
          <w:p w14:paraId="303AAB9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具有400万像素 CMOS传感器。</w:t>
            </w:r>
          </w:p>
        </w:tc>
      </w:tr>
      <w:tr w:rsidR="00CC7068" w:rsidRPr="00CC7068" w14:paraId="054E59D4" w14:textId="77777777" w:rsidTr="00331E0B">
        <w:trPr>
          <w:trHeight w:val="171"/>
        </w:trPr>
        <w:tc>
          <w:tcPr>
            <w:tcW w:w="1261" w:type="pct"/>
            <w:shd w:val="clear" w:color="auto" w:fill="auto"/>
          </w:tcPr>
          <w:p w14:paraId="56771FF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焦距</w:t>
            </w:r>
          </w:p>
        </w:tc>
        <w:tc>
          <w:tcPr>
            <w:tcW w:w="3739" w:type="pct"/>
            <w:shd w:val="clear" w:color="auto" w:fill="auto"/>
          </w:tcPr>
          <w:p w14:paraId="3313451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4mm</w:t>
            </w:r>
          </w:p>
        </w:tc>
      </w:tr>
      <w:tr w:rsidR="00CC7068" w:rsidRPr="00CC7068" w14:paraId="3D500474" w14:textId="77777777" w:rsidTr="00331E0B">
        <w:trPr>
          <w:trHeight w:val="270"/>
        </w:trPr>
        <w:tc>
          <w:tcPr>
            <w:tcW w:w="1261" w:type="pct"/>
            <w:shd w:val="clear" w:color="auto" w:fill="auto"/>
            <w:hideMark/>
          </w:tcPr>
          <w:p w14:paraId="29D8BEA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多路访问</w:t>
            </w:r>
          </w:p>
        </w:tc>
        <w:tc>
          <w:tcPr>
            <w:tcW w:w="3739" w:type="pct"/>
            <w:shd w:val="clear" w:color="auto" w:fill="auto"/>
            <w:hideMark/>
          </w:tcPr>
          <w:p w14:paraId="7B17060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需具有20路取流路数能力，以满足更多用户同时在线访问摄像机视频。</w:t>
            </w:r>
          </w:p>
        </w:tc>
      </w:tr>
      <w:tr w:rsidR="00CC7068" w:rsidRPr="00CC7068" w14:paraId="6ACD6511" w14:textId="77777777" w:rsidTr="00331E0B">
        <w:trPr>
          <w:trHeight w:val="270"/>
        </w:trPr>
        <w:tc>
          <w:tcPr>
            <w:tcW w:w="1261" w:type="pct"/>
            <w:shd w:val="clear" w:color="auto" w:fill="auto"/>
            <w:hideMark/>
          </w:tcPr>
          <w:p w14:paraId="41C7A6F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低照度</w:t>
            </w:r>
          </w:p>
        </w:tc>
        <w:tc>
          <w:tcPr>
            <w:tcW w:w="3739" w:type="pct"/>
            <w:shd w:val="clear" w:color="auto" w:fill="auto"/>
            <w:hideMark/>
          </w:tcPr>
          <w:p w14:paraId="235E116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▲最低照度彩色≤0.001lx，黑白≤0.0001lx。</w:t>
            </w:r>
          </w:p>
        </w:tc>
      </w:tr>
      <w:tr w:rsidR="00CC7068" w:rsidRPr="00CC7068" w14:paraId="5020D79A" w14:textId="77777777" w:rsidTr="00331E0B">
        <w:trPr>
          <w:trHeight w:val="270"/>
        </w:trPr>
        <w:tc>
          <w:tcPr>
            <w:tcW w:w="1261" w:type="pct"/>
            <w:shd w:val="clear" w:color="auto" w:fill="auto"/>
            <w:hideMark/>
          </w:tcPr>
          <w:p w14:paraId="64AB2B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15A4035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红外补光距离不小于50米。</w:t>
            </w:r>
          </w:p>
        </w:tc>
      </w:tr>
      <w:tr w:rsidR="00CC7068" w:rsidRPr="00CC7068" w14:paraId="70D3818A" w14:textId="77777777" w:rsidTr="00331E0B">
        <w:trPr>
          <w:trHeight w:val="450"/>
        </w:trPr>
        <w:tc>
          <w:tcPr>
            <w:tcW w:w="1261" w:type="pct"/>
            <w:shd w:val="clear" w:color="auto" w:fill="auto"/>
            <w:hideMark/>
          </w:tcPr>
          <w:p w14:paraId="16FC153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视频编码</w:t>
            </w:r>
          </w:p>
        </w:tc>
        <w:tc>
          <w:tcPr>
            <w:tcW w:w="3739" w:type="pct"/>
            <w:shd w:val="clear" w:color="auto" w:fill="auto"/>
            <w:hideMark/>
          </w:tcPr>
          <w:p w14:paraId="5FC7033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支持H.264、H.265、MJPEG视频编码格式</w:t>
            </w:r>
          </w:p>
        </w:tc>
      </w:tr>
      <w:tr w:rsidR="00CC7068" w:rsidRPr="00CC7068" w14:paraId="2F16D560" w14:textId="77777777" w:rsidTr="00331E0B">
        <w:trPr>
          <w:trHeight w:val="285"/>
        </w:trPr>
        <w:tc>
          <w:tcPr>
            <w:tcW w:w="1261" w:type="pct"/>
            <w:shd w:val="clear" w:color="auto" w:fill="auto"/>
            <w:hideMark/>
          </w:tcPr>
          <w:p w14:paraId="7D1D71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字符显示</w:t>
            </w:r>
          </w:p>
        </w:tc>
        <w:tc>
          <w:tcPr>
            <w:tcW w:w="3739" w:type="pct"/>
            <w:shd w:val="clear" w:color="auto" w:fill="auto"/>
            <w:hideMark/>
          </w:tcPr>
          <w:p w14:paraId="6D8C01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需支持8行字符显示，字体颜色可设置，需具有图片叠加到视频</w:t>
            </w:r>
            <w:r w:rsidRPr="00CC7068">
              <w:rPr>
                <w:rFonts w:asciiTheme="minorEastAsia" w:eastAsiaTheme="minorEastAsia" w:hAnsiTheme="minorEastAsia"/>
                <w:color w:val="000000" w:themeColor="text1"/>
                <w:sz w:val="24"/>
              </w:rPr>
              <w:lastRenderedPageBreak/>
              <w:t>画面功能。</w:t>
            </w:r>
          </w:p>
        </w:tc>
      </w:tr>
      <w:tr w:rsidR="00CC7068" w:rsidRPr="00CC7068" w14:paraId="39E84E1B" w14:textId="77777777" w:rsidTr="00331E0B">
        <w:trPr>
          <w:trHeight w:val="450"/>
        </w:trPr>
        <w:tc>
          <w:tcPr>
            <w:tcW w:w="1261" w:type="pct"/>
            <w:shd w:val="clear" w:color="auto" w:fill="auto"/>
            <w:hideMark/>
          </w:tcPr>
          <w:p w14:paraId="1A04813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智能侦测</w:t>
            </w:r>
          </w:p>
        </w:tc>
        <w:tc>
          <w:tcPr>
            <w:tcW w:w="3739" w:type="pct"/>
            <w:shd w:val="clear" w:color="auto" w:fill="auto"/>
            <w:hideMark/>
          </w:tcPr>
          <w:p w14:paraId="39DEF84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需具备人脸检测、区域入侵检测、越界检测、虚焦检测、进入区域、离开区域、徘徊、人员聚集、逆行、音频异常、场景变更等功能。</w:t>
            </w:r>
          </w:p>
        </w:tc>
      </w:tr>
      <w:tr w:rsidR="00CC7068" w:rsidRPr="00CC7068" w14:paraId="090B0AFB" w14:textId="77777777" w:rsidTr="00331E0B">
        <w:trPr>
          <w:trHeight w:val="270"/>
        </w:trPr>
        <w:tc>
          <w:tcPr>
            <w:tcW w:w="1261" w:type="pct"/>
            <w:shd w:val="clear" w:color="auto" w:fill="auto"/>
            <w:hideMark/>
          </w:tcPr>
          <w:p w14:paraId="20093B2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智能后检索</w:t>
            </w:r>
          </w:p>
        </w:tc>
        <w:tc>
          <w:tcPr>
            <w:tcW w:w="3739" w:type="pct"/>
            <w:shd w:val="clear" w:color="auto" w:fill="auto"/>
            <w:hideMark/>
          </w:tcPr>
          <w:p w14:paraId="1D2E01E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可开启或关闭智能后检索功能。</w:t>
            </w:r>
          </w:p>
        </w:tc>
      </w:tr>
      <w:tr w:rsidR="00CC7068" w:rsidRPr="00CC7068" w14:paraId="03BE4158" w14:textId="77777777" w:rsidTr="00331E0B">
        <w:trPr>
          <w:trHeight w:val="570"/>
        </w:trPr>
        <w:tc>
          <w:tcPr>
            <w:tcW w:w="1261" w:type="pct"/>
            <w:shd w:val="clear" w:color="auto" w:fill="auto"/>
            <w:hideMark/>
          </w:tcPr>
          <w:p w14:paraId="07B0E4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应用功能</w:t>
            </w:r>
          </w:p>
        </w:tc>
        <w:tc>
          <w:tcPr>
            <w:tcW w:w="3739" w:type="pct"/>
            <w:shd w:val="clear" w:color="auto" w:fill="auto"/>
            <w:hideMark/>
          </w:tcPr>
          <w:p w14:paraId="2837E7A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需具有电子防抖、ROI感兴趣区域、SVC可伸缩编码、自动增益、背光补偿、数字降噪、强光抑制、防红外过曝、走廊模式、视频水印等功能。</w:t>
            </w:r>
          </w:p>
        </w:tc>
      </w:tr>
      <w:tr w:rsidR="00CC7068" w:rsidRPr="00CC7068" w14:paraId="0A590F3E" w14:textId="77777777" w:rsidTr="00331E0B">
        <w:trPr>
          <w:trHeight w:val="270"/>
        </w:trPr>
        <w:tc>
          <w:tcPr>
            <w:tcW w:w="1261" w:type="pct"/>
            <w:shd w:val="clear" w:color="auto" w:fill="auto"/>
            <w:hideMark/>
          </w:tcPr>
          <w:p w14:paraId="34DD7A6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温湿度</w:t>
            </w:r>
          </w:p>
        </w:tc>
        <w:tc>
          <w:tcPr>
            <w:tcW w:w="3739" w:type="pct"/>
            <w:shd w:val="clear" w:color="auto" w:fill="auto"/>
            <w:hideMark/>
          </w:tcPr>
          <w:p w14:paraId="2FAC919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摄像机能够在-30~60摄氏度，湿度小于93%环境下稳定工作。</w:t>
            </w:r>
          </w:p>
        </w:tc>
      </w:tr>
      <w:tr w:rsidR="00CC7068" w:rsidRPr="00CC7068" w14:paraId="4FE06B1F" w14:textId="77777777" w:rsidTr="00331E0B">
        <w:trPr>
          <w:trHeight w:val="270"/>
        </w:trPr>
        <w:tc>
          <w:tcPr>
            <w:tcW w:w="1261" w:type="pct"/>
            <w:shd w:val="clear" w:color="auto" w:fill="auto"/>
            <w:hideMark/>
          </w:tcPr>
          <w:p w14:paraId="15AA6D6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4633E4E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不低于IP67防尘防水等级。</w:t>
            </w:r>
          </w:p>
        </w:tc>
      </w:tr>
      <w:tr w:rsidR="00CC7068" w:rsidRPr="00CC7068" w14:paraId="51F60692" w14:textId="77777777" w:rsidTr="00331E0B">
        <w:trPr>
          <w:trHeight w:val="270"/>
        </w:trPr>
        <w:tc>
          <w:tcPr>
            <w:tcW w:w="1261" w:type="pct"/>
            <w:shd w:val="clear" w:color="auto" w:fill="auto"/>
            <w:hideMark/>
          </w:tcPr>
          <w:p w14:paraId="6F7A66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39" w:type="pct"/>
            <w:shd w:val="clear" w:color="auto" w:fill="auto"/>
            <w:hideMark/>
          </w:tcPr>
          <w:p w14:paraId="45C92DF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需具有1个RJ-45 10M/100M自适应网络接口。</w:t>
            </w:r>
          </w:p>
        </w:tc>
      </w:tr>
      <w:tr w:rsidR="00CC7068" w:rsidRPr="00CC7068" w14:paraId="18750F56" w14:textId="77777777" w:rsidTr="00331E0B">
        <w:trPr>
          <w:trHeight w:val="270"/>
        </w:trPr>
        <w:tc>
          <w:tcPr>
            <w:tcW w:w="1261" w:type="pct"/>
            <w:shd w:val="clear" w:color="auto" w:fill="auto"/>
          </w:tcPr>
          <w:p w14:paraId="6666E9B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输入输出接口</w:t>
            </w:r>
          </w:p>
        </w:tc>
        <w:tc>
          <w:tcPr>
            <w:tcW w:w="3739" w:type="pct"/>
            <w:shd w:val="clear" w:color="auto" w:fill="auto"/>
          </w:tcPr>
          <w:p w14:paraId="15206FF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内置麦克风；1对音频输入（Line in）/输出接口（插线式）、1对报警输入/输出（三极管：超过30毫安建议加继电器）接口</w:t>
            </w:r>
          </w:p>
        </w:tc>
      </w:tr>
      <w:tr w:rsidR="00CC7068" w:rsidRPr="00CC7068" w14:paraId="43F9A947" w14:textId="77777777" w:rsidTr="00331E0B">
        <w:trPr>
          <w:trHeight w:val="270"/>
        </w:trPr>
        <w:tc>
          <w:tcPr>
            <w:tcW w:w="1261" w:type="pct"/>
            <w:shd w:val="clear" w:color="auto" w:fill="auto"/>
          </w:tcPr>
          <w:p w14:paraId="5DDA023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SD卡</w:t>
            </w:r>
          </w:p>
        </w:tc>
        <w:tc>
          <w:tcPr>
            <w:tcW w:w="3739" w:type="pct"/>
            <w:shd w:val="clear" w:color="auto" w:fill="auto"/>
          </w:tcPr>
          <w:p w14:paraId="0F9436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支持128G SD卡</w:t>
            </w:r>
          </w:p>
        </w:tc>
      </w:tr>
      <w:tr w:rsidR="00CC7068" w:rsidRPr="00CC7068" w14:paraId="6A77F1B4" w14:textId="77777777" w:rsidTr="00331E0B">
        <w:trPr>
          <w:trHeight w:val="270"/>
        </w:trPr>
        <w:tc>
          <w:tcPr>
            <w:tcW w:w="1261" w:type="pct"/>
            <w:shd w:val="clear" w:color="auto" w:fill="auto"/>
            <w:hideMark/>
          </w:tcPr>
          <w:p w14:paraId="5BDFD7E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w:t>
            </w:r>
          </w:p>
        </w:tc>
        <w:tc>
          <w:tcPr>
            <w:tcW w:w="3739" w:type="pct"/>
            <w:shd w:val="clear" w:color="auto" w:fill="auto"/>
            <w:hideMark/>
          </w:tcPr>
          <w:p w14:paraId="356B250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需支持DC12V供电，支持POE供电，且在不小于DC12V±30%范围内变化时可以正常工作。</w:t>
            </w:r>
          </w:p>
        </w:tc>
      </w:tr>
      <w:tr w:rsidR="00CC7068" w:rsidRPr="00CC7068" w14:paraId="110C5D5D" w14:textId="77777777" w:rsidTr="00331E0B">
        <w:trPr>
          <w:trHeight w:val="270"/>
        </w:trPr>
        <w:tc>
          <w:tcPr>
            <w:tcW w:w="1261" w:type="pct"/>
            <w:shd w:val="clear" w:color="auto" w:fill="auto"/>
            <w:hideMark/>
          </w:tcPr>
          <w:p w14:paraId="16806BC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防雷</w:t>
            </w:r>
          </w:p>
        </w:tc>
        <w:tc>
          <w:tcPr>
            <w:tcW w:w="3739" w:type="pct"/>
            <w:shd w:val="clear" w:color="auto" w:fill="auto"/>
            <w:hideMark/>
          </w:tcPr>
          <w:p w14:paraId="57B3353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设备工作状态时，支持空气放电8kV，接触放电6kV，通讯端口支持6kV峰值电压。</w:t>
            </w:r>
          </w:p>
        </w:tc>
      </w:tr>
      <w:tr w:rsidR="00CC7068" w:rsidRPr="00CC7068" w14:paraId="697E9F37" w14:textId="77777777" w:rsidTr="00331E0B">
        <w:trPr>
          <w:trHeight w:val="270"/>
        </w:trPr>
        <w:tc>
          <w:tcPr>
            <w:tcW w:w="1261" w:type="pct"/>
            <w:shd w:val="clear" w:color="auto" w:fill="auto"/>
            <w:hideMark/>
          </w:tcPr>
          <w:p w14:paraId="226673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智能编码</w:t>
            </w:r>
          </w:p>
        </w:tc>
        <w:tc>
          <w:tcPr>
            <w:tcW w:w="3739" w:type="pct"/>
            <w:shd w:val="clear" w:color="auto" w:fill="auto"/>
            <w:hideMark/>
          </w:tcPr>
          <w:p w14:paraId="4F7C2AB1" w14:textId="73E8BE05"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▲同一场景相同图像质量下开启智能编码方式后，码率可节约1/2。</w:t>
            </w:r>
            <w:r w:rsidR="00110F19" w:rsidRPr="00CC7068">
              <w:rPr>
                <w:rFonts w:asciiTheme="minorEastAsia" w:eastAsiaTheme="minorEastAsia" w:hAnsiTheme="minorEastAsia"/>
                <w:color w:val="000000" w:themeColor="text1"/>
                <w:sz w:val="24"/>
              </w:rPr>
              <w:t>（须提供公安部门或公安部门授权检测机构出具的检验（检测）报告）</w:t>
            </w:r>
          </w:p>
        </w:tc>
      </w:tr>
    </w:tbl>
    <w:p w14:paraId="39AEF5CB"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4.7、电梯专用半球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67F25AB2" w14:textId="77777777" w:rsidTr="00331E0B">
        <w:trPr>
          <w:trHeight w:val="270"/>
        </w:trPr>
        <w:tc>
          <w:tcPr>
            <w:tcW w:w="1261" w:type="pct"/>
            <w:shd w:val="clear" w:color="auto" w:fill="auto"/>
            <w:hideMark/>
          </w:tcPr>
          <w:p w14:paraId="08184D68"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275E4E66"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技术规格要求</w:t>
            </w:r>
          </w:p>
        </w:tc>
      </w:tr>
      <w:tr w:rsidR="00CC7068" w:rsidRPr="00CC7068" w14:paraId="7BF93E5B" w14:textId="77777777" w:rsidTr="00331E0B">
        <w:trPr>
          <w:trHeight w:val="307"/>
        </w:trPr>
        <w:tc>
          <w:tcPr>
            <w:tcW w:w="1261" w:type="pct"/>
            <w:shd w:val="clear" w:color="auto" w:fill="auto"/>
            <w:hideMark/>
          </w:tcPr>
          <w:p w14:paraId="578E4E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传感器</w:t>
            </w:r>
          </w:p>
        </w:tc>
        <w:tc>
          <w:tcPr>
            <w:tcW w:w="3739" w:type="pct"/>
            <w:shd w:val="clear" w:color="auto" w:fill="auto"/>
            <w:hideMark/>
          </w:tcPr>
          <w:p w14:paraId="0978D7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具有400万像素 CMOS传感器。</w:t>
            </w:r>
          </w:p>
        </w:tc>
      </w:tr>
      <w:tr w:rsidR="00CC7068" w:rsidRPr="00CC7068" w14:paraId="5E09685C" w14:textId="77777777" w:rsidTr="00331E0B">
        <w:trPr>
          <w:trHeight w:val="171"/>
        </w:trPr>
        <w:tc>
          <w:tcPr>
            <w:tcW w:w="1261" w:type="pct"/>
            <w:shd w:val="clear" w:color="auto" w:fill="auto"/>
          </w:tcPr>
          <w:p w14:paraId="23DA1AF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焦距</w:t>
            </w:r>
          </w:p>
        </w:tc>
        <w:tc>
          <w:tcPr>
            <w:tcW w:w="3739" w:type="pct"/>
            <w:shd w:val="clear" w:color="auto" w:fill="auto"/>
          </w:tcPr>
          <w:p w14:paraId="0148B9B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4mm</w:t>
            </w:r>
          </w:p>
        </w:tc>
      </w:tr>
      <w:tr w:rsidR="00CC7068" w:rsidRPr="00CC7068" w14:paraId="50973D1D" w14:textId="77777777" w:rsidTr="00331E0B">
        <w:trPr>
          <w:trHeight w:val="270"/>
        </w:trPr>
        <w:tc>
          <w:tcPr>
            <w:tcW w:w="1261" w:type="pct"/>
            <w:shd w:val="clear" w:color="auto" w:fill="auto"/>
            <w:hideMark/>
          </w:tcPr>
          <w:p w14:paraId="29F58B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多路访问</w:t>
            </w:r>
          </w:p>
        </w:tc>
        <w:tc>
          <w:tcPr>
            <w:tcW w:w="3739" w:type="pct"/>
            <w:shd w:val="clear" w:color="auto" w:fill="auto"/>
            <w:hideMark/>
          </w:tcPr>
          <w:p w14:paraId="4BE94F6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需具有20路取流路数能力，以满足更多用户同时在线访问摄像机视频。</w:t>
            </w:r>
          </w:p>
        </w:tc>
      </w:tr>
      <w:tr w:rsidR="00CC7068" w:rsidRPr="00CC7068" w14:paraId="4B2B83A2" w14:textId="77777777" w:rsidTr="00331E0B">
        <w:trPr>
          <w:trHeight w:val="270"/>
        </w:trPr>
        <w:tc>
          <w:tcPr>
            <w:tcW w:w="1261" w:type="pct"/>
            <w:shd w:val="clear" w:color="auto" w:fill="auto"/>
            <w:hideMark/>
          </w:tcPr>
          <w:p w14:paraId="55106B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低照度</w:t>
            </w:r>
          </w:p>
        </w:tc>
        <w:tc>
          <w:tcPr>
            <w:tcW w:w="3739" w:type="pct"/>
            <w:shd w:val="clear" w:color="auto" w:fill="auto"/>
            <w:hideMark/>
          </w:tcPr>
          <w:p w14:paraId="71FB279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最低照度彩色：0.01lx，黑白:0.001lx。</w:t>
            </w:r>
          </w:p>
        </w:tc>
      </w:tr>
      <w:tr w:rsidR="00CC7068" w:rsidRPr="00CC7068" w14:paraId="2069EA90" w14:textId="77777777" w:rsidTr="00331E0B">
        <w:trPr>
          <w:trHeight w:val="270"/>
        </w:trPr>
        <w:tc>
          <w:tcPr>
            <w:tcW w:w="1261" w:type="pct"/>
            <w:shd w:val="clear" w:color="auto" w:fill="auto"/>
            <w:hideMark/>
          </w:tcPr>
          <w:p w14:paraId="5F65B05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5B2B1FA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红外补光距离不小于50米。</w:t>
            </w:r>
          </w:p>
        </w:tc>
      </w:tr>
      <w:tr w:rsidR="00CC7068" w:rsidRPr="00CC7068" w14:paraId="75956309" w14:textId="77777777" w:rsidTr="00331E0B">
        <w:trPr>
          <w:trHeight w:val="450"/>
        </w:trPr>
        <w:tc>
          <w:tcPr>
            <w:tcW w:w="1261" w:type="pct"/>
            <w:shd w:val="clear" w:color="auto" w:fill="auto"/>
            <w:hideMark/>
          </w:tcPr>
          <w:p w14:paraId="1A58663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视频编码</w:t>
            </w:r>
          </w:p>
        </w:tc>
        <w:tc>
          <w:tcPr>
            <w:tcW w:w="3739" w:type="pct"/>
            <w:shd w:val="clear" w:color="auto" w:fill="auto"/>
            <w:hideMark/>
          </w:tcPr>
          <w:p w14:paraId="4C550B0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支持H.264、H.265、MJPEG视频编码格式</w:t>
            </w:r>
          </w:p>
        </w:tc>
      </w:tr>
      <w:tr w:rsidR="00CC7068" w:rsidRPr="00CC7068" w14:paraId="37FC8A80" w14:textId="77777777" w:rsidTr="00331E0B">
        <w:trPr>
          <w:trHeight w:val="285"/>
        </w:trPr>
        <w:tc>
          <w:tcPr>
            <w:tcW w:w="1261" w:type="pct"/>
            <w:shd w:val="clear" w:color="auto" w:fill="auto"/>
            <w:hideMark/>
          </w:tcPr>
          <w:p w14:paraId="7F0539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字符显示</w:t>
            </w:r>
          </w:p>
        </w:tc>
        <w:tc>
          <w:tcPr>
            <w:tcW w:w="3739" w:type="pct"/>
            <w:shd w:val="clear" w:color="auto" w:fill="auto"/>
            <w:hideMark/>
          </w:tcPr>
          <w:p w14:paraId="0677AB8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需支持8行字符显示，字体颜色可设置，需具有图片叠加到视频画面功能。</w:t>
            </w:r>
          </w:p>
        </w:tc>
      </w:tr>
      <w:tr w:rsidR="00CC7068" w:rsidRPr="00CC7068" w14:paraId="3682F97D" w14:textId="77777777" w:rsidTr="00331E0B">
        <w:trPr>
          <w:trHeight w:val="450"/>
        </w:trPr>
        <w:tc>
          <w:tcPr>
            <w:tcW w:w="1261" w:type="pct"/>
            <w:shd w:val="clear" w:color="auto" w:fill="auto"/>
            <w:hideMark/>
          </w:tcPr>
          <w:p w14:paraId="6E5A214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智能侦测</w:t>
            </w:r>
          </w:p>
        </w:tc>
        <w:tc>
          <w:tcPr>
            <w:tcW w:w="3739" w:type="pct"/>
            <w:shd w:val="clear" w:color="auto" w:fill="auto"/>
            <w:hideMark/>
          </w:tcPr>
          <w:p w14:paraId="12BB4C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需具备人脸检测、区域入侵检测、越界检测、虚焦检测、进入区域、离开区域、徘徊、人员聚集、逆行、音频异常、场景变更等功能。</w:t>
            </w:r>
          </w:p>
        </w:tc>
      </w:tr>
      <w:tr w:rsidR="00CC7068" w:rsidRPr="00CC7068" w14:paraId="6705BC12" w14:textId="77777777" w:rsidTr="00331E0B">
        <w:trPr>
          <w:trHeight w:val="270"/>
        </w:trPr>
        <w:tc>
          <w:tcPr>
            <w:tcW w:w="1261" w:type="pct"/>
            <w:shd w:val="clear" w:color="auto" w:fill="auto"/>
            <w:hideMark/>
          </w:tcPr>
          <w:p w14:paraId="59A9FE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智能后检索</w:t>
            </w:r>
          </w:p>
        </w:tc>
        <w:tc>
          <w:tcPr>
            <w:tcW w:w="3739" w:type="pct"/>
            <w:shd w:val="clear" w:color="auto" w:fill="auto"/>
            <w:hideMark/>
          </w:tcPr>
          <w:p w14:paraId="699A7E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可开启或关闭智能后检索功能。</w:t>
            </w:r>
          </w:p>
        </w:tc>
      </w:tr>
      <w:tr w:rsidR="00CC7068" w:rsidRPr="00CC7068" w14:paraId="20E3EFC2" w14:textId="77777777" w:rsidTr="00331E0B">
        <w:trPr>
          <w:trHeight w:val="570"/>
        </w:trPr>
        <w:tc>
          <w:tcPr>
            <w:tcW w:w="1261" w:type="pct"/>
            <w:shd w:val="clear" w:color="auto" w:fill="auto"/>
            <w:hideMark/>
          </w:tcPr>
          <w:p w14:paraId="620CDF6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应用功能</w:t>
            </w:r>
          </w:p>
        </w:tc>
        <w:tc>
          <w:tcPr>
            <w:tcW w:w="3739" w:type="pct"/>
            <w:shd w:val="clear" w:color="auto" w:fill="auto"/>
            <w:hideMark/>
          </w:tcPr>
          <w:p w14:paraId="22E406C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需具有电子防抖、ROI感兴趣区域、SVC可伸缩编码、自动增益、背光补偿、数字降噪、强光抑制、防红外过曝、走廊模式、视频水印等功能。</w:t>
            </w:r>
          </w:p>
        </w:tc>
      </w:tr>
      <w:tr w:rsidR="00CC7068" w:rsidRPr="00CC7068" w14:paraId="5AA21402" w14:textId="77777777" w:rsidTr="00331E0B">
        <w:trPr>
          <w:trHeight w:val="270"/>
        </w:trPr>
        <w:tc>
          <w:tcPr>
            <w:tcW w:w="1261" w:type="pct"/>
            <w:shd w:val="clear" w:color="auto" w:fill="auto"/>
            <w:hideMark/>
          </w:tcPr>
          <w:p w14:paraId="6371B08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温湿度</w:t>
            </w:r>
          </w:p>
        </w:tc>
        <w:tc>
          <w:tcPr>
            <w:tcW w:w="3739" w:type="pct"/>
            <w:shd w:val="clear" w:color="auto" w:fill="auto"/>
            <w:hideMark/>
          </w:tcPr>
          <w:p w14:paraId="1B8F119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摄像机能够在-30~60摄氏度，湿度小于93%环境下稳定工作。</w:t>
            </w:r>
          </w:p>
        </w:tc>
      </w:tr>
      <w:tr w:rsidR="00CC7068" w:rsidRPr="00CC7068" w14:paraId="5986126C" w14:textId="77777777" w:rsidTr="00331E0B">
        <w:trPr>
          <w:trHeight w:val="270"/>
        </w:trPr>
        <w:tc>
          <w:tcPr>
            <w:tcW w:w="1261" w:type="pct"/>
            <w:shd w:val="clear" w:color="auto" w:fill="auto"/>
            <w:hideMark/>
          </w:tcPr>
          <w:p w14:paraId="16E6883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25055B2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不低于IP67防尘防水等级。</w:t>
            </w:r>
          </w:p>
        </w:tc>
      </w:tr>
      <w:tr w:rsidR="00CC7068" w:rsidRPr="00CC7068" w14:paraId="04AC9833" w14:textId="77777777" w:rsidTr="00331E0B">
        <w:trPr>
          <w:trHeight w:val="270"/>
        </w:trPr>
        <w:tc>
          <w:tcPr>
            <w:tcW w:w="1261" w:type="pct"/>
            <w:shd w:val="clear" w:color="auto" w:fill="auto"/>
            <w:hideMark/>
          </w:tcPr>
          <w:p w14:paraId="077DA8B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39" w:type="pct"/>
            <w:shd w:val="clear" w:color="auto" w:fill="auto"/>
            <w:hideMark/>
          </w:tcPr>
          <w:p w14:paraId="7ABECC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需具有1个RJ-45 10M/100M自适应网络接口。</w:t>
            </w:r>
          </w:p>
        </w:tc>
      </w:tr>
      <w:tr w:rsidR="00CC7068" w:rsidRPr="00CC7068" w14:paraId="66876D7C" w14:textId="77777777" w:rsidTr="00331E0B">
        <w:trPr>
          <w:trHeight w:val="270"/>
        </w:trPr>
        <w:tc>
          <w:tcPr>
            <w:tcW w:w="1261" w:type="pct"/>
            <w:shd w:val="clear" w:color="auto" w:fill="auto"/>
            <w:hideMark/>
          </w:tcPr>
          <w:p w14:paraId="6C577DB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w:t>
            </w:r>
          </w:p>
        </w:tc>
        <w:tc>
          <w:tcPr>
            <w:tcW w:w="3739" w:type="pct"/>
            <w:shd w:val="clear" w:color="auto" w:fill="auto"/>
            <w:hideMark/>
          </w:tcPr>
          <w:p w14:paraId="737EE79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需支持DC12V供电，支持POE供电，且在不小于DC12V±30%范围内变化时可以正常工作。</w:t>
            </w:r>
          </w:p>
        </w:tc>
      </w:tr>
      <w:tr w:rsidR="00CC7068" w:rsidRPr="00CC7068" w14:paraId="0D424735" w14:textId="77777777" w:rsidTr="00331E0B">
        <w:trPr>
          <w:trHeight w:val="270"/>
        </w:trPr>
        <w:tc>
          <w:tcPr>
            <w:tcW w:w="1261" w:type="pct"/>
            <w:shd w:val="clear" w:color="auto" w:fill="auto"/>
            <w:hideMark/>
          </w:tcPr>
          <w:p w14:paraId="748021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防雷</w:t>
            </w:r>
          </w:p>
        </w:tc>
        <w:tc>
          <w:tcPr>
            <w:tcW w:w="3739" w:type="pct"/>
            <w:shd w:val="clear" w:color="auto" w:fill="auto"/>
            <w:hideMark/>
          </w:tcPr>
          <w:p w14:paraId="72A3B42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设备工作状态时，支持空气放电8kV，接触放电6kV，通讯端口支持6kV峰值电压。</w:t>
            </w:r>
          </w:p>
        </w:tc>
      </w:tr>
      <w:tr w:rsidR="00CC7068" w:rsidRPr="00CC7068" w14:paraId="1CD9F3E6" w14:textId="77777777" w:rsidTr="00331E0B">
        <w:trPr>
          <w:trHeight w:val="270"/>
        </w:trPr>
        <w:tc>
          <w:tcPr>
            <w:tcW w:w="1261" w:type="pct"/>
            <w:shd w:val="clear" w:color="auto" w:fill="auto"/>
            <w:hideMark/>
          </w:tcPr>
          <w:p w14:paraId="42B281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智能编码</w:t>
            </w:r>
          </w:p>
        </w:tc>
        <w:tc>
          <w:tcPr>
            <w:tcW w:w="3739" w:type="pct"/>
            <w:shd w:val="clear" w:color="auto" w:fill="auto"/>
            <w:hideMark/>
          </w:tcPr>
          <w:p w14:paraId="551B8C15" w14:textId="22382536"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▲同一场景相同图像质量下开启智能编码方式后，码率可节约1/2。</w:t>
            </w:r>
            <w:r w:rsidR="00110F19" w:rsidRPr="00CC7068">
              <w:rPr>
                <w:rFonts w:asciiTheme="minorEastAsia" w:eastAsiaTheme="minorEastAsia" w:hAnsiTheme="minorEastAsia"/>
                <w:color w:val="000000" w:themeColor="text1"/>
                <w:sz w:val="24"/>
              </w:rPr>
              <w:t>（须提供公安部门或公安部门授权检测机构出具的检验（检测）报告）</w:t>
            </w:r>
          </w:p>
        </w:tc>
      </w:tr>
    </w:tbl>
    <w:p w14:paraId="706E721A"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4.8、无线网桥 </w:t>
      </w:r>
    </w:p>
    <w:tbl>
      <w:tblPr>
        <w:tblW w:w="5000" w:type="pct"/>
        <w:tblCellMar>
          <w:left w:w="30" w:type="dxa"/>
          <w:right w:w="30" w:type="dxa"/>
        </w:tblCellMar>
        <w:tblLook w:val="0000" w:firstRow="0" w:lastRow="0" w:firstColumn="0" w:lastColumn="0" w:noHBand="0" w:noVBand="0"/>
      </w:tblPr>
      <w:tblGrid>
        <w:gridCol w:w="2300"/>
        <w:gridCol w:w="6944"/>
      </w:tblGrid>
      <w:tr w:rsidR="00CC7068" w:rsidRPr="00CC7068" w14:paraId="3152E5D5"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581C4E73"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功能指标</w:t>
            </w:r>
          </w:p>
        </w:tc>
        <w:tc>
          <w:tcPr>
            <w:tcW w:w="3756" w:type="pct"/>
            <w:tcBorders>
              <w:top w:val="single" w:sz="6" w:space="0" w:color="auto"/>
              <w:left w:val="single" w:sz="6" w:space="0" w:color="auto"/>
              <w:bottom w:val="single" w:sz="6" w:space="0" w:color="auto"/>
              <w:right w:val="single" w:sz="6" w:space="0" w:color="auto"/>
            </w:tcBorders>
          </w:tcPr>
          <w:p w14:paraId="50FA671F"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技术参数及要求</w:t>
            </w:r>
          </w:p>
        </w:tc>
      </w:tr>
      <w:tr w:rsidR="00CC7068" w:rsidRPr="00CC7068" w14:paraId="0320428E"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5447E07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性能</w:t>
            </w:r>
          </w:p>
        </w:tc>
        <w:tc>
          <w:tcPr>
            <w:tcW w:w="3756" w:type="pct"/>
            <w:tcBorders>
              <w:top w:val="single" w:sz="6" w:space="0" w:color="auto"/>
              <w:left w:val="single" w:sz="6" w:space="0" w:color="auto"/>
              <w:bottom w:val="single" w:sz="6" w:space="0" w:color="auto"/>
              <w:right w:val="single" w:sz="6" w:space="0" w:color="auto"/>
            </w:tcBorders>
          </w:tcPr>
          <w:p w14:paraId="647BF98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采用高性能802.11n 2X2 MIMO芯片，最高速率可达300Mbps</w:t>
            </w:r>
          </w:p>
        </w:tc>
      </w:tr>
      <w:tr w:rsidR="00CC7068" w:rsidRPr="00CC7068" w14:paraId="4B0452F9"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07A5EFE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工作模式</w:t>
            </w:r>
          </w:p>
        </w:tc>
        <w:tc>
          <w:tcPr>
            <w:tcW w:w="3756" w:type="pct"/>
            <w:tcBorders>
              <w:top w:val="single" w:sz="6" w:space="0" w:color="auto"/>
              <w:left w:val="single" w:sz="6" w:space="0" w:color="auto"/>
              <w:bottom w:val="single" w:sz="6" w:space="0" w:color="auto"/>
              <w:right w:val="single" w:sz="6" w:space="0" w:color="auto"/>
            </w:tcBorders>
          </w:tcPr>
          <w:p w14:paraId="03F0E1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支持四种工作模式：AP, Station, WDS-AP，WDS-Station</w:t>
            </w:r>
          </w:p>
        </w:tc>
      </w:tr>
      <w:tr w:rsidR="00CC7068" w:rsidRPr="00CC7068" w14:paraId="13628C7C"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7FF0033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传输方式</w:t>
            </w:r>
          </w:p>
        </w:tc>
        <w:tc>
          <w:tcPr>
            <w:tcW w:w="3756" w:type="pct"/>
            <w:tcBorders>
              <w:top w:val="single" w:sz="6" w:space="0" w:color="auto"/>
              <w:left w:val="single" w:sz="6" w:space="0" w:color="auto"/>
              <w:bottom w:val="single" w:sz="6" w:space="0" w:color="auto"/>
              <w:right w:val="single" w:sz="6" w:space="0" w:color="auto"/>
            </w:tcBorders>
          </w:tcPr>
          <w:p w14:paraId="35B8F38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支持点对点、或者点对多点地传输方式</w:t>
            </w:r>
          </w:p>
        </w:tc>
      </w:tr>
      <w:tr w:rsidR="00CC7068" w:rsidRPr="00CC7068" w14:paraId="010965C3"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46B424B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远程控制</w:t>
            </w:r>
          </w:p>
        </w:tc>
        <w:tc>
          <w:tcPr>
            <w:tcW w:w="3756" w:type="pct"/>
            <w:tcBorders>
              <w:top w:val="single" w:sz="6" w:space="0" w:color="auto"/>
              <w:left w:val="single" w:sz="6" w:space="0" w:color="auto"/>
              <w:bottom w:val="single" w:sz="6" w:space="0" w:color="auto"/>
              <w:right w:val="single" w:sz="6" w:space="0" w:color="auto"/>
            </w:tcBorders>
          </w:tcPr>
          <w:p w14:paraId="07F299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可以通过网页远程控制和管理，方便配置</w:t>
            </w:r>
          </w:p>
        </w:tc>
      </w:tr>
      <w:tr w:rsidR="00CC7068" w:rsidRPr="00CC7068" w14:paraId="4F3B013E"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609192D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物理接口</w:t>
            </w:r>
          </w:p>
        </w:tc>
        <w:tc>
          <w:tcPr>
            <w:tcW w:w="3756" w:type="pct"/>
            <w:tcBorders>
              <w:top w:val="single" w:sz="6" w:space="0" w:color="auto"/>
              <w:left w:val="single" w:sz="6" w:space="0" w:color="auto"/>
              <w:bottom w:val="single" w:sz="6" w:space="0" w:color="auto"/>
              <w:right w:val="single" w:sz="6" w:space="0" w:color="auto"/>
            </w:tcBorders>
          </w:tcPr>
          <w:p w14:paraId="4BBA90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3×10/100M Base-TX (Cat. 5/5E, RJ-45) 网口</w:t>
            </w:r>
          </w:p>
        </w:tc>
      </w:tr>
      <w:tr w:rsidR="00CC7068" w:rsidRPr="00CC7068" w14:paraId="126F6D1E"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25AB860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供电要求</w:t>
            </w:r>
          </w:p>
        </w:tc>
        <w:tc>
          <w:tcPr>
            <w:tcW w:w="3756" w:type="pct"/>
            <w:tcBorders>
              <w:top w:val="single" w:sz="6" w:space="0" w:color="auto"/>
              <w:left w:val="single" w:sz="6" w:space="0" w:color="auto"/>
              <w:bottom w:val="single" w:sz="6" w:space="0" w:color="auto"/>
              <w:right w:val="single" w:sz="6" w:space="0" w:color="auto"/>
            </w:tcBorders>
          </w:tcPr>
          <w:p w14:paraId="4040D67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PoE，DC 12V/0.8A</w:t>
            </w:r>
          </w:p>
        </w:tc>
      </w:tr>
      <w:tr w:rsidR="00CC7068" w:rsidRPr="00CC7068" w14:paraId="431D384D"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57B9D6F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工作协议</w:t>
            </w:r>
          </w:p>
        </w:tc>
        <w:tc>
          <w:tcPr>
            <w:tcW w:w="3756" w:type="pct"/>
            <w:tcBorders>
              <w:top w:val="single" w:sz="6" w:space="0" w:color="auto"/>
              <w:left w:val="single" w:sz="6" w:space="0" w:color="auto"/>
              <w:bottom w:val="single" w:sz="6" w:space="0" w:color="auto"/>
              <w:right w:val="single" w:sz="6" w:space="0" w:color="auto"/>
            </w:tcBorders>
          </w:tcPr>
          <w:p w14:paraId="0F797F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802.11bgn, TDMA</w:t>
            </w:r>
          </w:p>
        </w:tc>
      </w:tr>
      <w:tr w:rsidR="00CC7068" w:rsidRPr="00CC7068" w14:paraId="76E23F60"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5305C3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网络模式</w:t>
            </w:r>
          </w:p>
        </w:tc>
        <w:tc>
          <w:tcPr>
            <w:tcW w:w="3756" w:type="pct"/>
            <w:tcBorders>
              <w:top w:val="single" w:sz="6" w:space="0" w:color="auto"/>
              <w:left w:val="single" w:sz="6" w:space="0" w:color="auto"/>
              <w:bottom w:val="single" w:sz="6" w:space="0" w:color="auto"/>
              <w:right w:val="single" w:sz="6" w:space="0" w:color="auto"/>
            </w:tcBorders>
          </w:tcPr>
          <w:p w14:paraId="1F395E4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网桥模式、路由模式</w:t>
            </w:r>
          </w:p>
        </w:tc>
      </w:tr>
      <w:tr w:rsidR="00CC7068" w:rsidRPr="00CC7068" w14:paraId="721BCE76"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60A63C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工作温度</w:t>
            </w:r>
          </w:p>
        </w:tc>
        <w:tc>
          <w:tcPr>
            <w:tcW w:w="3756" w:type="pct"/>
            <w:tcBorders>
              <w:top w:val="single" w:sz="6" w:space="0" w:color="auto"/>
              <w:left w:val="single" w:sz="6" w:space="0" w:color="auto"/>
              <w:bottom w:val="single" w:sz="6" w:space="0" w:color="auto"/>
              <w:right w:val="single" w:sz="6" w:space="0" w:color="auto"/>
            </w:tcBorders>
          </w:tcPr>
          <w:p w14:paraId="646E2F5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-30度到65度</w:t>
            </w:r>
          </w:p>
        </w:tc>
      </w:tr>
      <w:tr w:rsidR="00CC7068" w:rsidRPr="00CC7068" w14:paraId="3DA13446"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2FCC703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工作湿度</w:t>
            </w:r>
          </w:p>
        </w:tc>
        <w:tc>
          <w:tcPr>
            <w:tcW w:w="3756" w:type="pct"/>
            <w:tcBorders>
              <w:top w:val="single" w:sz="6" w:space="0" w:color="auto"/>
              <w:left w:val="single" w:sz="6" w:space="0" w:color="auto"/>
              <w:bottom w:val="single" w:sz="6" w:space="0" w:color="auto"/>
              <w:right w:val="single" w:sz="6" w:space="0" w:color="auto"/>
            </w:tcBorders>
          </w:tcPr>
          <w:p w14:paraId="50FAB93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 到 95％</w:t>
            </w:r>
          </w:p>
        </w:tc>
      </w:tr>
      <w:tr w:rsidR="00CC7068" w:rsidRPr="00CC7068" w14:paraId="3B3C8E33"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6C5F367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天线增益</w:t>
            </w:r>
          </w:p>
        </w:tc>
        <w:tc>
          <w:tcPr>
            <w:tcW w:w="3756" w:type="pct"/>
            <w:tcBorders>
              <w:top w:val="single" w:sz="6" w:space="0" w:color="auto"/>
              <w:left w:val="single" w:sz="6" w:space="0" w:color="auto"/>
              <w:bottom w:val="single" w:sz="6" w:space="0" w:color="auto"/>
              <w:right w:val="single" w:sz="6" w:space="0" w:color="auto"/>
            </w:tcBorders>
          </w:tcPr>
          <w:p w14:paraId="1BB9A00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6dBi</w:t>
            </w:r>
          </w:p>
        </w:tc>
      </w:tr>
      <w:tr w:rsidR="00CC7068" w:rsidRPr="00CC7068" w14:paraId="5BFA6647" w14:textId="77777777" w:rsidTr="00331E0B">
        <w:trPr>
          <w:trHeight w:val="271"/>
        </w:trPr>
        <w:tc>
          <w:tcPr>
            <w:tcW w:w="1244" w:type="pct"/>
            <w:tcBorders>
              <w:top w:val="single" w:sz="6" w:space="0" w:color="auto"/>
              <w:left w:val="single" w:sz="6" w:space="0" w:color="auto"/>
              <w:bottom w:val="single" w:sz="6" w:space="0" w:color="auto"/>
              <w:right w:val="single" w:sz="6" w:space="0" w:color="auto"/>
            </w:tcBorders>
          </w:tcPr>
          <w:p w14:paraId="1D27FEB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工作频段</w:t>
            </w:r>
          </w:p>
        </w:tc>
        <w:tc>
          <w:tcPr>
            <w:tcW w:w="3756" w:type="pct"/>
            <w:tcBorders>
              <w:top w:val="single" w:sz="6" w:space="0" w:color="auto"/>
              <w:left w:val="single" w:sz="6" w:space="0" w:color="auto"/>
              <w:bottom w:val="single" w:sz="6" w:space="0" w:color="auto"/>
              <w:right w:val="single" w:sz="6" w:space="0" w:color="auto"/>
            </w:tcBorders>
          </w:tcPr>
          <w:p w14:paraId="226371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2400~2500 MHz（支持频率扩展，扩展范围：2312MHz-2732MHz）</w:t>
            </w:r>
          </w:p>
        </w:tc>
      </w:tr>
    </w:tbl>
    <w:p w14:paraId="303286D6"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4.9、600万人脸识别枪机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1FB278CA" w14:textId="77777777" w:rsidTr="00331E0B">
        <w:trPr>
          <w:trHeight w:val="270"/>
        </w:trPr>
        <w:tc>
          <w:tcPr>
            <w:tcW w:w="1261" w:type="pct"/>
            <w:shd w:val="clear" w:color="auto" w:fill="auto"/>
            <w:hideMark/>
          </w:tcPr>
          <w:p w14:paraId="1D6B9FCD"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44DE5011"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color w:val="000000" w:themeColor="text1"/>
                <w:sz w:val="24"/>
              </w:rPr>
              <w:t>技术参数及要求</w:t>
            </w:r>
          </w:p>
        </w:tc>
      </w:tr>
      <w:tr w:rsidR="00CC7068" w:rsidRPr="00CC7068" w14:paraId="5030412E" w14:textId="77777777" w:rsidTr="00331E0B">
        <w:trPr>
          <w:trHeight w:val="270"/>
        </w:trPr>
        <w:tc>
          <w:tcPr>
            <w:tcW w:w="1261" w:type="pct"/>
            <w:shd w:val="clear" w:color="auto" w:fill="auto"/>
            <w:hideMark/>
          </w:tcPr>
          <w:p w14:paraId="1CD0A45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传感器</w:t>
            </w:r>
          </w:p>
        </w:tc>
        <w:tc>
          <w:tcPr>
            <w:tcW w:w="3739" w:type="pct"/>
            <w:shd w:val="clear" w:color="auto" w:fill="auto"/>
            <w:hideMark/>
          </w:tcPr>
          <w:p w14:paraId="0B3D77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具有600万像素 CMOS传感器；  </w:t>
            </w:r>
          </w:p>
        </w:tc>
      </w:tr>
      <w:tr w:rsidR="00CC7068" w:rsidRPr="00CC7068" w14:paraId="0E37945B" w14:textId="77777777" w:rsidTr="00331E0B">
        <w:trPr>
          <w:trHeight w:val="270"/>
        </w:trPr>
        <w:tc>
          <w:tcPr>
            <w:tcW w:w="1261" w:type="pct"/>
            <w:shd w:val="clear" w:color="auto" w:fill="auto"/>
          </w:tcPr>
          <w:p w14:paraId="6641649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焦距</w:t>
            </w:r>
          </w:p>
        </w:tc>
        <w:tc>
          <w:tcPr>
            <w:tcW w:w="3739" w:type="pct"/>
            <w:shd w:val="clear" w:color="auto" w:fill="auto"/>
          </w:tcPr>
          <w:p w14:paraId="75BDD23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8-32mm，电动镜头</w:t>
            </w:r>
          </w:p>
        </w:tc>
      </w:tr>
      <w:tr w:rsidR="00CC7068" w:rsidRPr="00CC7068" w14:paraId="22D1B601" w14:textId="77777777" w:rsidTr="00331E0B">
        <w:trPr>
          <w:trHeight w:val="270"/>
        </w:trPr>
        <w:tc>
          <w:tcPr>
            <w:tcW w:w="1261" w:type="pct"/>
            <w:shd w:val="clear" w:color="auto" w:fill="auto"/>
            <w:hideMark/>
          </w:tcPr>
          <w:p w14:paraId="0543160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多路访问</w:t>
            </w:r>
          </w:p>
        </w:tc>
        <w:tc>
          <w:tcPr>
            <w:tcW w:w="3739" w:type="pct"/>
            <w:shd w:val="clear" w:color="auto" w:fill="auto"/>
            <w:hideMark/>
          </w:tcPr>
          <w:p w14:paraId="79B153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需具有20路取流路数能力，以满足更多用户同时在线访问摄像机视频；  </w:t>
            </w:r>
          </w:p>
        </w:tc>
      </w:tr>
      <w:tr w:rsidR="00CC7068" w:rsidRPr="00CC7068" w14:paraId="4C64DD57" w14:textId="77777777" w:rsidTr="00331E0B">
        <w:trPr>
          <w:trHeight w:val="450"/>
        </w:trPr>
        <w:tc>
          <w:tcPr>
            <w:tcW w:w="1261" w:type="pct"/>
            <w:shd w:val="clear" w:color="auto" w:fill="auto"/>
            <w:hideMark/>
          </w:tcPr>
          <w:p w14:paraId="623FFC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低照度</w:t>
            </w:r>
          </w:p>
        </w:tc>
        <w:tc>
          <w:tcPr>
            <w:tcW w:w="3739" w:type="pct"/>
            <w:shd w:val="clear" w:color="auto" w:fill="auto"/>
            <w:hideMark/>
          </w:tcPr>
          <w:p w14:paraId="4BBA7D4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最低照度彩色：0.002 lx，黑白:0.0002 lx；</w:t>
            </w:r>
          </w:p>
        </w:tc>
      </w:tr>
      <w:tr w:rsidR="00CC7068" w:rsidRPr="00CC7068" w14:paraId="3EE3739F" w14:textId="77777777" w:rsidTr="00331E0B">
        <w:trPr>
          <w:trHeight w:val="270"/>
        </w:trPr>
        <w:tc>
          <w:tcPr>
            <w:tcW w:w="1261" w:type="pct"/>
            <w:shd w:val="clear" w:color="auto" w:fill="auto"/>
            <w:hideMark/>
          </w:tcPr>
          <w:p w14:paraId="548C36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红外距离</w:t>
            </w:r>
          </w:p>
        </w:tc>
        <w:tc>
          <w:tcPr>
            <w:tcW w:w="3739" w:type="pct"/>
            <w:shd w:val="clear" w:color="auto" w:fill="auto"/>
            <w:hideMark/>
          </w:tcPr>
          <w:p w14:paraId="2215F1A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红外补光距离不小于50米；  </w:t>
            </w:r>
          </w:p>
        </w:tc>
      </w:tr>
      <w:tr w:rsidR="00CC7068" w:rsidRPr="00CC7068" w14:paraId="692E1AE9" w14:textId="77777777" w:rsidTr="00331E0B">
        <w:trPr>
          <w:trHeight w:val="270"/>
        </w:trPr>
        <w:tc>
          <w:tcPr>
            <w:tcW w:w="1261" w:type="pct"/>
            <w:shd w:val="clear" w:color="auto" w:fill="auto"/>
            <w:hideMark/>
          </w:tcPr>
          <w:p w14:paraId="36D775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编码格式</w:t>
            </w:r>
          </w:p>
        </w:tc>
        <w:tc>
          <w:tcPr>
            <w:tcW w:w="3739" w:type="pct"/>
            <w:shd w:val="clear" w:color="auto" w:fill="auto"/>
            <w:hideMark/>
          </w:tcPr>
          <w:p w14:paraId="02B8089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支持H.264、H.265、MJPEG视频编码格式，其中H.264支持Baseline/Main/High Profile；  </w:t>
            </w:r>
          </w:p>
        </w:tc>
      </w:tr>
      <w:tr w:rsidR="00CC7068" w:rsidRPr="00CC7068" w14:paraId="7DC48F1F" w14:textId="77777777" w:rsidTr="00331E0B">
        <w:trPr>
          <w:trHeight w:val="270"/>
        </w:trPr>
        <w:tc>
          <w:tcPr>
            <w:tcW w:w="1261" w:type="pct"/>
            <w:shd w:val="clear" w:color="auto" w:fill="auto"/>
            <w:hideMark/>
          </w:tcPr>
          <w:p w14:paraId="28CB543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字符显示</w:t>
            </w:r>
          </w:p>
        </w:tc>
        <w:tc>
          <w:tcPr>
            <w:tcW w:w="3739" w:type="pct"/>
            <w:shd w:val="clear" w:color="auto" w:fill="auto"/>
            <w:hideMark/>
          </w:tcPr>
          <w:p w14:paraId="1B6B486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需支持字符显示，字体颜色可设置，需具有图片叠加到视频画面功能；  </w:t>
            </w:r>
          </w:p>
        </w:tc>
      </w:tr>
      <w:tr w:rsidR="00CC7068" w:rsidRPr="00CC7068" w14:paraId="1B407E05" w14:textId="77777777" w:rsidTr="00331E0B">
        <w:trPr>
          <w:trHeight w:val="450"/>
        </w:trPr>
        <w:tc>
          <w:tcPr>
            <w:tcW w:w="1261" w:type="pct"/>
            <w:shd w:val="clear" w:color="auto" w:fill="auto"/>
            <w:hideMark/>
          </w:tcPr>
          <w:p w14:paraId="78B388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智能功能</w:t>
            </w:r>
          </w:p>
        </w:tc>
        <w:tc>
          <w:tcPr>
            <w:tcW w:w="3739" w:type="pct"/>
            <w:shd w:val="clear" w:color="auto" w:fill="auto"/>
            <w:hideMark/>
          </w:tcPr>
          <w:p w14:paraId="1A99D9A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需具备区域入侵检测、越界检测、虚焦检测、进入区域、离开区域、徘徊、人员聚集、场景变更等功能； </w:t>
            </w:r>
          </w:p>
        </w:tc>
      </w:tr>
      <w:tr w:rsidR="00CC7068" w:rsidRPr="00CC7068" w14:paraId="5015B5BE" w14:textId="77777777" w:rsidTr="00331E0B">
        <w:trPr>
          <w:trHeight w:val="450"/>
        </w:trPr>
        <w:tc>
          <w:tcPr>
            <w:tcW w:w="1261" w:type="pct"/>
            <w:shd w:val="clear" w:color="auto" w:fill="auto"/>
            <w:hideMark/>
          </w:tcPr>
          <w:p w14:paraId="142F33D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应用功能</w:t>
            </w:r>
          </w:p>
        </w:tc>
        <w:tc>
          <w:tcPr>
            <w:tcW w:w="3739" w:type="pct"/>
            <w:shd w:val="clear" w:color="auto" w:fill="auto"/>
            <w:hideMark/>
          </w:tcPr>
          <w:p w14:paraId="71E3ED5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需具有电子防抖、ROI感兴趣区域、SVC可伸缩编码、自动增益、背光补偿、数字降噪、强光抑制、防红外过曝等功能；  </w:t>
            </w:r>
          </w:p>
        </w:tc>
      </w:tr>
      <w:tr w:rsidR="00CC7068" w:rsidRPr="00CC7068" w14:paraId="11F7FF6C" w14:textId="77777777" w:rsidTr="00331E0B">
        <w:trPr>
          <w:trHeight w:val="450"/>
        </w:trPr>
        <w:tc>
          <w:tcPr>
            <w:tcW w:w="1261" w:type="pct"/>
            <w:shd w:val="clear" w:color="auto" w:fill="auto"/>
          </w:tcPr>
          <w:p w14:paraId="6BEA134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人脸抓拍功能</w:t>
            </w:r>
          </w:p>
        </w:tc>
        <w:tc>
          <w:tcPr>
            <w:tcW w:w="3739" w:type="pct"/>
            <w:shd w:val="clear" w:color="auto" w:fill="auto"/>
          </w:tcPr>
          <w:p w14:paraId="0DF1D7FF" w14:textId="03AEEF49"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▲可对经过设定区域的行人进行人脸检测和人脸跟踪，当检测到人脸后，可抓拍人脸图片并联动录像。</w:t>
            </w:r>
            <w:r w:rsidR="00110F19" w:rsidRPr="00CC7068">
              <w:rPr>
                <w:rFonts w:asciiTheme="minorEastAsia" w:eastAsiaTheme="minorEastAsia" w:hAnsiTheme="minorEastAsia"/>
                <w:color w:val="000000" w:themeColor="text1"/>
                <w:sz w:val="24"/>
              </w:rPr>
              <w:t>（须提供公安部门或公安</w:t>
            </w:r>
            <w:r w:rsidR="00110F19" w:rsidRPr="00CC7068">
              <w:rPr>
                <w:rFonts w:asciiTheme="minorEastAsia" w:eastAsiaTheme="minorEastAsia" w:hAnsiTheme="minorEastAsia"/>
                <w:color w:val="000000" w:themeColor="text1"/>
                <w:sz w:val="24"/>
              </w:rPr>
              <w:lastRenderedPageBreak/>
              <w:t>部门授权检测机构出具的检验（检测）报告）</w:t>
            </w:r>
          </w:p>
        </w:tc>
      </w:tr>
      <w:tr w:rsidR="00CC7068" w:rsidRPr="00CC7068" w14:paraId="0C432DD6" w14:textId="77777777" w:rsidTr="00331E0B">
        <w:trPr>
          <w:trHeight w:val="270"/>
        </w:trPr>
        <w:tc>
          <w:tcPr>
            <w:tcW w:w="1261" w:type="pct"/>
            <w:shd w:val="clear" w:color="auto" w:fill="auto"/>
            <w:hideMark/>
          </w:tcPr>
          <w:p w14:paraId="720E85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环境适应性</w:t>
            </w:r>
          </w:p>
        </w:tc>
        <w:tc>
          <w:tcPr>
            <w:tcW w:w="3739" w:type="pct"/>
            <w:shd w:val="clear" w:color="auto" w:fill="auto"/>
            <w:hideMark/>
          </w:tcPr>
          <w:p w14:paraId="321289F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摄像机能够在-30~60摄氏度，湿度小于93%环境下稳定工作；  </w:t>
            </w:r>
          </w:p>
        </w:tc>
      </w:tr>
      <w:tr w:rsidR="00CC7068" w:rsidRPr="00CC7068" w14:paraId="2E675C8B" w14:textId="77777777" w:rsidTr="00331E0B">
        <w:trPr>
          <w:trHeight w:val="270"/>
        </w:trPr>
        <w:tc>
          <w:tcPr>
            <w:tcW w:w="1261" w:type="pct"/>
            <w:shd w:val="clear" w:color="auto" w:fill="auto"/>
            <w:hideMark/>
          </w:tcPr>
          <w:p w14:paraId="084216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防护等级</w:t>
            </w:r>
          </w:p>
        </w:tc>
        <w:tc>
          <w:tcPr>
            <w:tcW w:w="3739" w:type="pct"/>
            <w:shd w:val="clear" w:color="auto" w:fill="auto"/>
            <w:hideMark/>
          </w:tcPr>
          <w:p w14:paraId="6A5A89D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不低于IP67防尘防水等级；  </w:t>
            </w:r>
          </w:p>
        </w:tc>
      </w:tr>
      <w:tr w:rsidR="00CC7068" w:rsidRPr="00CC7068" w14:paraId="101517DD" w14:textId="77777777" w:rsidTr="00331E0B">
        <w:trPr>
          <w:trHeight w:val="270"/>
        </w:trPr>
        <w:tc>
          <w:tcPr>
            <w:tcW w:w="1261" w:type="pct"/>
            <w:shd w:val="clear" w:color="auto" w:fill="auto"/>
            <w:hideMark/>
          </w:tcPr>
          <w:p w14:paraId="4E560CF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39" w:type="pct"/>
            <w:shd w:val="clear" w:color="auto" w:fill="auto"/>
            <w:hideMark/>
          </w:tcPr>
          <w:p w14:paraId="563D7DE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需具有1个RJ-45 10M/100M自适应网络接口；  </w:t>
            </w:r>
          </w:p>
        </w:tc>
      </w:tr>
      <w:tr w:rsidR="00CC7068" w:rsidRPr="00CC7068" w14:paraId="03C2F948" w14:textId="77777777" w:rsidTr="00331E0B">
        <w:trPr>
          <w:trHeight w:val="270"/>
        </w:trPr>
        <w:tc>
          <w:tcPr>
            <w:tcW w:w="1261" w:type="pct"/>
            <w:shd w:val="clear" w:color="auto" w:fill="auto"/>
            <w:hideMark/>
          </w:tcPr>
          <w:p w14:paraId="14412B3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供电电源</w:t>
            </w:r>
          </w:p>
        </w:tc>
        <w:tc>
          <w:tcPr>
            <w:tcW w:w="3739" w:type="pct"/>
            <w:shd w:val="clear" w:color="auto" w:fill="auto"/>
            <w:hideMark/>
          </w:tcPr>
          <w:p w14:paraId="2322A93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需支持DC12V供电，支持POE供电，且在不小于DC12V±30%范围内变化时可以正常工作；  </w:t>
            </w:r>
          </w:p>
        </w:tc>
      </w:tr>
      <w:tr w:rsidR="00CC7068" w:rsidRPr="00CC7068" w14:paraId="79B81C7E" w14:textId="77777777" w:rsidTr="00331E0B">
        <w:trPr>
          <w:trHeight w:val="270"/>
        </w:trPr>
        <w:tc>
          <w:tcPr>
            <w:tcW w:w="1261" w:type="pct"/>
            <w:shd w:val="clear" w:color="auto" w:fill="auto"/>
            <w:hideMark/>
          </w:tcPr>
          <w:p w14:paraId="69E1DF2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设备防雷</w:t>
            </w:r>
          </w:p>
        </w:tc>
        <w:tc>
          <w:tcPr>
            <w:tcW w:w="3739" w:type="pct"/>
            <w:shd w:val="clear" w:color="auto" w:fill="auto"/>
            <w:hideMark/>
          </w:tcPr>
          <w:p w14:paraId="193AA42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设备工作状态时，支持空气放电8kV，接触放电6kV，通讯端口支持6kV峰值电压；  </w:t>
            </w:r>
          </w:p>
        </w:tc>
      </w:tr>
    </w:tbl>
    <w:p w14:paraId="272A140C" w14:textId="77777777" w:rsidR="001B68CC" w:rsidRPr="00CC7068" w:rsidRDefault="001B68CC" w:rsidP="001B68CC">
      <w:pPr>
        <w:pStyle w:val="20"/>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4.10、24口POE千兆交换机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009"/>
      </w:tblGrid>
      <w:tr w:rsidR="00CC7068" w:rsidRPr="00CC7068" w14:paraId="3D1E31E8" w14:textId="77777777" w:rsidTr="00331E0B">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144FD705"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bCs/>
                <w:color w:val="000000" w:themeColor="text1"/>
                <w:kern w:val="0"/>
                <w:sz w:val="24"/>
              </w:rPr>
              <w:t>功能指标</w:t>
            </w:r>
          </w:p>
        </w:tc>
        <w:tc>
          <w:tcPr>
            <w:tcW w:w="3728" w:type="pct"/>
            <w:tcBorders>
              <w:top w:val="single" w:sz="4" w:space="0" w:color="auto"/>
              <w:left w:val="single" w:sz="4" w:space="0" w:color="auto"/>
              <w:bottom w:val="single" w:sz="4" w:space="0" w:color="auto"/>
              <w:right w:val="single" w:sz="4" w:space="0" w:color="auto"/>
            </w:tcBorders>
            <w:shd w:val="clear" w:color="auto" w:fill="auto"/>
            <w:hideMark/>
          </w:tcPr>
          <w:p w14:paraId="55F8994E"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color w:val="000000" w:themeColor="text1"/>
                <w:sz w:val="24"/>
              </w:rPr>
              <w:t>技术参数及要求</w:t>
            </w:r>
          </w:p>
        </w:tc>
      </w:tr>
      <w:tr w:rsidR="00CC7068" w:rsidRPr="00CC7068" w14:paraId="16BC522C"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4A6D72B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▲性能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3D5A8DF" w14:textId="77777777" w:rsidR="001B68CC" w:rsidRPr="00CC7068" w:rsidRDefault="001B68CC" w:rsidP="00FA0B3C">
            <w:pPr>
              <w:widowControl/>
              <w:spacing w:line="360" w:lineRule="auto"/>
              <w:rPr>
                <w:rFonts w:asciiTheme="minorEastAsia" w:eastAsiaTheme="minorEastAsia" w:hAnsiTheme="minorEastAsia"/>
                <w:color w:val="000000" w:themeColor="text1"/>
                <w:kern w:val="0"/>
                <w:sz w:val="24"/>
                <w:lang w:val="pt-BR"/>
              </w:rPr>
            </w:pPr>
            <w:r w:rsidRPr="00CC7068">
              <w:rPr>
                <w:rFonts w:asciiTheme="minorEastAsia" w:eastAsiaTheme="minorEastAsia" w:hAnsiTheme="minorEastAsia"/>
                <w:color w:val="000000" w:themeColor="text1"/>
                <w:sz w:val="24"/>
              </w:rPr>
              <w:t>交换容量≥</w:t>
            </w:r>
            <w:r w:rsidRPr="00CC7068">
              <w:rPr>
                <w:rFonts w:asciiTheme="minorEastAsia" w:eastAsiaTheme="minorEastAsia" w:hAnsiTheme="minorEastAsia"/>
                <w:color w:val="000000" w:themeColor="text1"/>
                <w:kern w:val="0"/>
                <w:sz w:val="24"/>
                <w:lang w:val="pt-BR"/>
              </w:rPr>
              <w:t>192Gbps，</w:t>
            </w:r>
            <w:r w:rsidRPr="00CC7068">
              <w:rPr>
                <w:rFonts w:asciiTheme="minorEastAsia" w:eastAsiaTheme="minorEastAsia" w:hAnsiTheme="minorEastAsia"/>
                <w:color w:val="000000" w:themeColor="text1"/>
                <w:sz w:val="24"/>
              </w:rPr>
              <w:t>转发性能≥</w:t>
            </w:r>
            <w:r w:rsidRPr="00CC7068">
              <w:rPr>
                <w:rFonts w:asciiTheme="minorEastAsia" w:eastAsiaTheme="minorEastAsia" w:hAnsiTheme="minorEastAsia"/>
                <w:color w:val="000000" w:themeColor="text1"/>
                <w:kern w:val="0"/>
                <w:sz w:val="24"/>
                <w:lang w:val="pt-BR"/>
              </w:rPr>
              <w:t>42Mpps</w:t>
            </w:r>
          </w:p>
        </w:tc>
      </w:tr>
      <w:tr w:rsidR="00CC7068" w:rsidRPr="00CC7068" w14:paraId="5DBD4A41"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51A92FA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▲接口类型</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297344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千兆电接口数量≥24</w:t>
            </w:r>
          </w:p>
        </w:tc>
      </w:tr>
      <w:tr w:rsidR="00CC7068" w:rsidRPr="00CC7068" w14:paraId="2AAAF481"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1D67DE0"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CA7C1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千兆光接口数量≥4</w:t>
            </w:r>
          </w:p>
        </w:tc>
      </w:tr>
      <w:tr w:rsidR="00CC7068" w:rsidRPr="00CC7068" w14:paraId="02850107"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7B72B6D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MAC</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ADCC5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≥8K</w:t>
            </w:r>
          </w:p>
        </w:tc>
      </w:tr>
      <w:tr w:rsidR="00CC7068" w:rsidRPr="00CC7068" w14:paraId="4BB32C4D"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43852D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VLAN</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72F7E0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支持基于端口的VLAN</w:t>
            </w:r>
          </w:p>
          <w:p w14:paraId="24031DC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支持基于MAC的VLAN</w:t>
            </w:r>
          </w:p>
          <w:p w14:paraId="2699199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支持基于协议VLAN</w:t>
            </w:r>
          </w:p>
          <w:p w14:paraId="5A78146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支持基于VLAN端口隔离</w:t>
            </w:r>
          </w:p>
        </w:tc>
      </w:tr>
      <w:tr w:rsidR="00CC7068" w:rsidRPr="00CC7068" w14:paraId="70B32782"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3B755F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B6AF1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支持QinQ、灵活QinQ</w:t>
            </w:r>
          </w:p>
        </w:tc>
      </w:tr>
      <w:tr w:rsidR="00CC7068" w:rsidRPr="00CC7068" w14:paraId="4B8B0BB2"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3FF901A"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E4802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支持GVRP</w:t>
            </w:r>
          </w:p>
        </w:tc>
      </w:tr>
      <w:tr w:rsidR="00CC7068" w:rsidRPr="00CC7068" w14:paraId="3B9CC617"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04C793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0D30CC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支持VLAN Mapping</w:t>
            </w:r>
          </w:p>
        </w:tc>
      </w:tr>
      <w:tr w:rsidR="00CC7068" w:rsidRPr="00CC7068" w14:paraId="469411C9"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08683DD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21A46F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支持Guest VLAN</w:t>
            </w:r>
          </w:p>
          <w:p w14:paraId="652138F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支持Voice Vlan</w:t>
            </w:r>
          </w:p>
        </w:tc>
      </w:tr>
      <w:tr w:rsidR="00CC7068" w:rsidRPr="00CC7068" w14:paraId="155A1B63"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97B179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246132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最大VLAN数(不是VLAN ID)&gt;=4094</w:t>
            </w:r>
          </w:p>
        </w:tc>
      </w:tr>
      <w:tr w:rsidR="00CC7068" w:rsidRPr="00CC7068" w14:paraId="5FCDE973"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3CD952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镜像功能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839E3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支持端口镜像、流镜像</w:t>
            </w:r>
          </w:p>
        </w:tc>
      </w:tr>
      <w:tr w:rsidR="00CC7068" w:rsidRPr="00CC7068" w14:paraId="34F8A659"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7981DD6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QoS</w:t>
            </w:r>
          </w:p>
        </w:tc>
        <w:tc>
          <w:tcPr>
            <w:tcW w:w="3728" w:type="pct"/>
            <w:tcBorders>
              <w:top w:val="single" w:sz="4" w:space="0" w:color="auto"/>
              <w:left w:val="single" w:sz="4" w:space="0" w:color="auto"/>
              <w:bottom w:val="single" w:sz="4" w:space="0" w:color="auto"/>
              <w:right w:val="single" w:sz="4" w:space="0" w:color="auto"/>
            </w:tcBorders>
            <w:vAlign w:val="center"/>
            <w:hideMark/>
          </w:tcPr>
          <w:p w14:paraId="0616D51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支持双向端口限速 、流限速，限速粒度&lt;=16kbps</w:t>
            </w:r>
          </w:p>
        </w:tc>
      </w:tr>
      <w:tr w:rsidR="00CC7068" w:rsidRPr="00CC7068" w14:paraId="54D7A645"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2126E83"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8266AA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支持SP、WRR、SP+WRR调度方式</w:t>
            </w:r>
          </w:p>
        </w:tc>
      </w:tr>
      <w:tr w:rsidR="00CC7068" w:rsidRPr="00CC7068" w14:paraId="6F8E7471"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7012981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46130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每端口支持8个优先级队列</w:t>
            </w:r>
          </w:p>
        </w:tc>
      </w:tr>
      <w:tr w:rsidR="00CC7068" w:rsidRPr="00CC7068" w14:paraId="78964AD1" w14:textId="77777777" w:rsidTr="00331E0B">
        <w:trPr>
          <w:trHeight w:val="312"/>
        </w:trPr>
        <w:tc>
          <w:tcPr>
            <w:tcW w:w="1272" w:type="pct"/>
            <w:tcBorders>
              <w:top w:val="single" w:sz="4" w:space="0" w:color="auto"/>
              <w:left w:val="single" w:sz="4" w:space="0" w:color="auto"/>
              <w:bottom w:val="single" w:sz="4" w:space="0" w:color="auto"/>
              <w:right w:val="single" w:sz="4" w:space="0" w:color="auto"/>
            </w:tcBorders>
            <w:vAlign w:val="center"/>
            <w:hideMark/>
          </w:tcPr>
          <w:p w14:paraId="4715FA0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组播协议</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124C205"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支持IGMP Snooping v1/v2/v3、支持快速离开</w:t>
            </w:r>
          </w:p>
          <w:p w14:paraId="6A34027F"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支持MLD Snooping v1/v2</w:t>
            </w:r>
          </w:p>
          <w:p w14:paraId="6850A35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支持组播VLAN</w:t>
            </w:r>
          </w:p>
        </w:tc>
      </w:tr>
      <w:tr w:rsidR="00CC7068" w:rsidRPr="00CC7068" w14:paraId="088DF47F" w14:textId="77777777" w:rsidTr="00331E0B">
        <w:trPr>
          <w:trHeight w:val="280"/>
        </w:trPr>
        <w:tc>
          <w:tcPr>
            <w:tcW w:w="1272" w:type="pct"/>
            <w:tcBorders>
              <w:top w:val="single" w:sz="4" w:space="0" w:color="auto"/>
              <w:left w:val="single" w:sz="4" w:space="0" w:color="auto"/>
              <w:bottom w:val="single" w:sz="4" w:space="0" w:color="auto"/>
              <w:right w:val="single" w:sz="4" w:space="0" w:color="auto"/>
            </w:tcBorders>
            <w:vAlign w:val="center"/>
            <w:hideMark/>
          </w:tcPr>
          <w:p w14:paraId="38C11F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可靠性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3E04B6D"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支持STP/RSTP/MSTP</w:t>
            </w:r>
          </w:p>
          <w:p w14:paraId="2EBA8DD5"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支持以太网OAM</w:t>
            </w:r>
          </w:p>
          <w:p w14:paraId="45DFFA2C"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支持CFD连通错误检测</w:t>
            </w:r>
          </w:p>
          <w:p w14:paraId="3C8D4300"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支持Smart Link，可以实现双上行组网提高可靠的链路备份、负载分担和快速收敛</w:t>
            </w:r>
          </w:p>
          <w:p w14:paraId="125028C0"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支持Monitor Link，可以监控上行链路状态，配合Smart Link更高效的链路备份切换</w:t>
            </w:r>
          </w:p>
          <w:p w14:paraId="283807BF"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支持DLDP，可检测单向连通链路</w:t>
            </w:r>
          </w:p>
        </w:tc>
      </w:tr>
      <w:tr w:rsidR="00CC7068" w:rsidRPr="00CC7068" w14:paraId="7374D626" w14:textId="77777777" w:rsidTr="00331E0B">
        <w:trPr>
          <w:trHeight w:val="221"/>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48E951E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访问控制策略</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9F7D36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支持基于第二层、第三层和第四层的ACL；</w:t>
            </w:r>
          </w:p>
        </w:tc>
      </w:tr>
      <w:tr w:rsidR="00CC7068" w:rsidRPr="00CC7068" w14:paraId="583FD158" w14:textId="77777777" w:rsidTr="00331E0B">
        <w:trPr>
          <w:trHeight w:val="232"/>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64486C8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979946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支持基于端口和VLAN下发 ACL；</w:t>
            </w:r>
          </w:p>
        </w:tc>
      </w:tr>
      <w:tr w:rsidR="00CC7068" w:rsidRPr="00CC7068" w14:paraId="0E49F088"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34EFC3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82E2B9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ACL功能</w:t>
            </w:r>
          </w:p>
        </w:tc>
      </w:tr>
      <w:tr w:rsidR="00CC7068" w:rsidRPr="00CC7068" w14:paraId="12725D96"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459D543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3FB5A94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支持802.1x认证，支持集中式MAC地址认证；</w:t>
            </w:r>
          </w:p>
          <w:p w14:paraId="372B47E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支持EAD，支持EAD快速部署</w:t>
            </w:r>
          </w:p>
        </w:tc>
      </w:tr>
      <w:tr w:rsidR="00CC7068" w:rsidRPr="00CC7068" w14:paraId="56A60B54"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487CEFD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路由功能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C0A460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支持IPv4静态路由、RIP</w:t>
            </w:r>
          </w:p>
          <w:p w14:paraId="312E41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支持IPv6静态路由</w:t>
            </w:r>
          </w:p>
        </w:tc>
      </w:tr>
      <w:tr w:rsidR="00CC7068" w:rsidRPr="00CC7068" w14:paraId="116DF833"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3B0D8AD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安全特性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194B84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Server</w:t>
            </w:r>
          </w:p>
        </w:tc>
      </w:tr>
      <w:tr w:rsidR="00CC7068" w:rsidRPr="00CC7068" w14:paraId="7C06CAE9"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2D77ACB"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F8E956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支持IP+MAC+PORT的多元组绑定；</w:t>
            </w:r>
          </w:p>
        </w:tc>
      </w:tr>
      <w:tr w:rsidR="00CC7068" w:rsidRPr="00CC7068" w14:paraId="10430476" w14:textId="77777777" w:rsidTr="00331E0B">
        <w:trPr>
          <w:trHeight w:val="8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BA350D2"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33604BA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Snooping，防止欺骗的DHCP服务器；</w:t>
            </w:r>
          </w:p>
        </w:tc>
      </w:tr>
      <w:tr w:rsidR="00CC7068" w:rsidRPr="00CC7068" w14:paraId="01A34FF2"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60EDE95"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337DF1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支持ARP检测来抵御ARP欺骗攻击</w:t>
            </w:r>
          </w:p>
        </w:tc>
      </w:tr>
      <w:tr w:rsidR="00CC7068" w:rsidRPr="00CC7068" w14:paraId="3241CFCC"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13EA19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ACB3F2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 Source Guard</w:t>
            </w:r>
          </w:p>
        </w:tc>
      </w:tr>
      <w:tr w:rsidR="00CC7068" w:rsidRPr="00CC7068" w14:paraId="55F11EF5"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1CD93C9"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6AB55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支持防DOS攻击</w:t>
            </w:r>
          </w:p>
        </w:tc>
      </w:tr>
      <w:tr w:rsidR="00CC7068" w:rsidRPr="00CC7068" w14:paraId="42179EE9"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1E3D8023"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38697E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支持CPU防护</w:t>
            </w:r>
          </w:p>
        </w:tc>
      </w:tr>
      <w:tr w:rsidR="00CC7068" w:rsidRPr="00CC7068" w14:paraId="2FE20360"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1F3826F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83B8EC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支持MAC地址学习数目限制</w:t>
            </w:r>
          </w:p>
        </w:tc>
      </w:tr>
      <w:tr w:rsidR="00CC7068" w:rsidRPr="00CC7068" w14:paraId="15101134"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0CA8367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C3F57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支持SAVI源地址有效验证</w:t>
            </w:r>
          </w:p>
        </w:tc>
      </w:tr>
      <w:tr w:rsidR="00CC7068" w:rsidRPr="00CC7068" w14:paraId="4443EBE9"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470A719"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0C72E3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支持业务端口6KV防雷功能 </w:t>
            </w:r>
          </w:p>
        </w:tc>
      </w:tr>
      <w:tr w:rsidR="00CC7068" w:rsidRPr="00CC7068" w14:paraId="10A2BD84" w14:textId="77777777" w:rsidTr="00331E0B">
        <w:trPr>
          <w:trHeight w:val="282"/>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7CBE28E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管理和维护</w:t>
            </w:r>
          </w:p>
        </w:tc>
        <w:tc>
          <w:tcPr>
            <w:tcW w:w="3728" w:type="pct"/>
            <w:tcBorders>
              <w:top w:val="single" w:sz="4" w:space="0" w:color="auto"/>
              <w:left w:val="single" w:sz="4" w:space="0" w:color="auto"/>
              <w:bottom w:val="single" w:sz="4" w:space="0" w:color="auto"/>
              <w:right w:val="single" w:sz="4" w:space="0" w:color="auto"/>
            </w:tcBorders>
            <w:vAlign w:val="center"/>
            <w:hideMark/>
          </w:tcPr>
          <w:p w14:paraId="2633146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支持SNMP V1/V2/V3、RMON、SSHV2</w:t>
            </w:r>
          </w:p>
        </w:tc>
      </w:tr>
      <w:tr w:rsidR="00CC7068" w:rsidRPr="00CC7068" w14:paraId="79155078"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E4D1B5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7F1F914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支持虚电缆检测功能(VCT)，快速准确定位网络中故障电缆的短路或断路点；</w:t>
            </w:r>
          </w:p>
        </w:tc>
      </w:tr>
      <w:tr w:rsidR="00CC7068" w:rsidRPr="00CC7068" w14:paraId="79F8B707"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1BCF93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9B182E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支持通过命令行、Web、中文图形化配置软件等方式进行配置和管理。</w:t>
            </w:r>
          </w:p>
        </w:tc>
      </w:tr>
      <w:tr w:rsidR="00CC7068" w:rsidRPr="00CC7068" w14:paraId="4244974E"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55928E30"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7265B10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host，满足IPv6的管理和平滑升级</w:t>
            </w:r>
          </w:p>
        </w:tc>
      </w:tr>
      <w:tr w:rsidR="00CC7068" w:rsidRPr="00CC7068" w14:paraId="4D813627"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5C6D75A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▲POE+供电</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E47A4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整机最大输出≥370W</w:t>
            </w:r>
          </w:p>
        </w:tc>
      </w:tr>
      <w:tr w:rsidR="00CC7068" w:rsidRPr="00CC7068" w14:paraId="1CAD94FA"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71074A2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▲环保</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FB4F87C" w14:textId="5C82C826"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China RoHs</w:t>
            </w:r>
            <w:r w:rsidR="00AC4F49" w:rsidRPr="00CC7068">
              <w:rPr>
                <w:rFonts w:asciiTheme="minorEastAsia" w:eastAsiaTheme="minorEastAsia" w:hAnsiTheme="minorEastAsia" w:hint="eastAsia"/>
                <w:color w:val="000000" w:themeColor="text1"/>
                <w:sz w:val="24"/>
              </w:rPr>
              <w:t>（须提供相关证书复印件加盖投标人公章）</w:t>
            </w:r>
          </w:p>
        </w:tc>
      </w:tr>
    </w:tbl>
    <w:p w14:paraId="4A38EBD3" w14:textId="77777777" w:rsidR="001B68CC" w:rsidRPr="00CC7068" w:rsidRDefault="001B68CC" w:rsidP="001B68CC">
      <w:pPr>
        <w:pStyle w:val="20"/>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4.11、48口POE交换机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009"/>
      </w:tblGrid>
      <w:tr w:rsidR="00CC7068" w:rsidRPr="00CC7068" w14:paraId="4F42EC65" w14:textId="77777777" w:rsidTr="00331E0B">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04BBCF8E"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bCs/>
                <w:color w:val="000000" w:themeColor="text1"/>
                <w:kern w:val="0"/>
                <w:sz w:val="24"/>
              </w:rPr>
              <w:t>功能指标</w:t>
            </w:r>
          </w:p>
        </w:tc>
        <w:tc>
          <w:tcPr>
            <w:tcW w:w="3728" w:type="pct"/>
            <w:tcBorders>
              <w:top w:val="single" w:sz="4" w:space="0" w:color="auto"/>
              <w:left w:val="single" w:sz="4" w:space="0" w:color="auto"/>
              <w:bottom w:val="single" w:sz="4" w:space="0" w:color="auto"/>
              <w:right w:val="single" w:sz="4" w:space="0" w:color="auto"/>
            </w:tcBorders>
            <w:shd w:val="clear" w:color="auto" w:fill="auto"/>
            <w:hideMark/>
          </w:tcPr>
          <w:p w14:paraId="34161C28"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color w:val="000000" w:themeColor="text1"/>
                <w:sz w:val="24"/>
              </w:rPr>
              <w:t>技术参数及要求</w:t>
            </w:r>
          </w:p>
        </w:tc>
      </w:tr>
      <w:tr w:rsidR="00CC7068" w:rsidRPr="00CC7068" w14:paraId="2CCF4892"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5573AB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▲性能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189C173" w14:textId="77777777" w:rsidR="001B68CC" w:rsidRPr="00CC7068" w:rsidRDefault="001B68CC" w:rsidP="00FA0B3C">
            <w:pPr>
              <w:widowControl/>
              <w:spacing w:line="360" w:lineRule="auto"/>
              <w:rPr>
                <w:rFonts w:asciiTheme="minorEastAsia" w:eastAsiaTheme="minorEastAsia" w:hAnsiTheme="minorEastAsia"/>
                <w:color w:val="000000" w:themeColor="text1"/>
                <w:kern w:val="0"/>
                <w:sz w:val="24"/>
                <w:lang w:val="pt-BR"/>
              </w:rPr>
            </w:pPr>
            <w:r w:rsidRPr="00CC7068">
              <w:rPr>
                <w:rFonts w:asciiTheme="minorEastAsia" w:eastAsiaTheme="minorEastAsia" w:hAnsiTheme="minorEastAsia"/>
                <w:color w:val="000000" w:themeColor="text1"/>
                <w:sz w:val="24"/>
              </w:rPr>
              <w:t>交换容量≥</w:t>
            </w:r>
            <w:r w:rsidRPr="00CC7068">
              <w:rPr>
                <w:rFonts w:asciiTheme="minorEastAsia" w:eastAsiaTheme="minorEastAsia" w:hAnsiTheme="minorEastAsia"/>
                <w:color w:val="000000" w:themeColor="text1"/>
                <w:kern w:val="0"/>
                <w:sz w:val="24"/>
                <w:lang w:val="pt-BR"/>
              </w:rPr>
              <w:t>240Gbps，</w:t>
            </w:r>
            <w:r w:rsidRPr="00CC7068">
              <w:rPr>
                <w:rFonts w:asciiTheme="minorEastAsia" w:eastAsiaTheme="minorEastAsia" w:hAnsiTheme="minorEastAsia"/>
                <w:color w:val="000000" w:themeColor="text1"/>
                <w:sz w:val="24"/>
              </w:rPr>
              <w:t>转发性能≥</w:t>
            </w:r>
            <w:r w:rsidRPr="00CC7068">
              <w:rPr>
                <w:rFonts w:asciiTheme="minorEastAsia" w:eastAsiaTheme="minorEastAsia" w:hAnsiTheme="minorEastAsia"/>
                <w:color w:val="000000" w:themeColor="text1"/>
                <w:kern w:val="0"/>
                <w:sz w:val="24"/>
                <w:lang w:val="pt-BR"/>
              </w:rPr>
              <w:t>78Mpps</w:t>
            </w:r>
          </w:p>
        </w:tc>
      </w:tr>
      <w:tr w:rsidR="00CC7068" w:rsidRPr="00CC7068" w14:paraId="7C567418"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271FE3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▲接口类型</w:t>
            </w:r>
          </w:p>
        </w:tc>
        <w:tc>
          <w:tcPr>
            <w:tcW w:w="3728" w:type="pct"/>
            <w:tcBorders>
              <w:top w:val="single" w:sz="4" w:space="0" w:color="auto"/>
              <w:left w:val="single" w:sz="4" w:space="0" w:color="auto"/>
              <w:bottom w:val="single" w:sz="4" w:space="0" w:color="auto"/>
              <w:right w:val="single" w:sz="4" w:space="0" w:color="auto"/>
            </w:tcBorders>
            <w:vAlign w:val="center"/>
            <w:hideMark/>
          </w:tcPr>
          <w:p w14:paraId="0D5B22E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千兆电接口数量≥48</w:t>
            </w:r>
          </w:p>
        </w:tc>
      </w:tr>
      <w:tr w:rsidR="00CC7068" w:rsidRPr="00CC7068" w14:paraId="780546EE"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1BB0B2C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4C86C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千兆光接口数量≥4</w:t>
            </w:r>
          </w:p>
        </w:tc>
      </w:tr>
      <w:tr w:rsidR="00CC7068" w:rsidRPr="00CC7068" w14:paraId="7135C310"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7D7F00D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MAC</w:t>
            </w:r>
          </w:p>
        </w:tc>
        <w:tc>
          <w:tcPr>
            <w:tcW w:w="3728" w:type="pct"/>
            <w:tcBorders>
              <w:top w:val="single" w:sz="4" w:space="0" w:color="auto"/>
              <w:left w:val="single" w:sz="4" w:space="0" w:color="auto"/>
              <w:bottom w:val="single" w:sz="4" w:space="0" w:color="auto"/>
              <w:right w:val="single" w:sz="4" w:space="0" w:color="auto"/>
            </w:tcBorders>
            <w:vAlign w:val="center"/>
            <w:hideMark/>
          </w:tcPr>
          <w:p w14:paraId="0C4FEC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≥8K</w:t>
            </w:r>
          </w:p>
        </w:tc>
      </w:tr>
      <w:tr w:rsidR="00CC7068" w:rsidRPr="00CC7068" w14:paraId="43A1B0B5"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368930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VLAN</w:t>
            </w:r>
          </w:p>
        </w:tc>
        <w:tc>
          <w:tcPr>
            <w:tcW w:w="3728" w:type="pct"/>
            <w:tcBorders>
              <w:top w:val="single" w:sz="4" w:space="0" w:color="auto"/>
              <w:left w:val="single" w:sz="4" w:space="0" w:color="auto"/>
              <w:bottom w:val="single" w:sz="4" w:space="0" w:color="auto"/>
              <w:right w:val="single" w:sz="4" w:space="0" w:color="auto"/>
            </w:tcBorders>
            <w:vAlign w:val="center"/>
            <w:hideMark/>
          </w:tcPr>
          <w:p w14:paraId="480B0A3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支持基于端口的VLAN</w:t>
            </w:r>
          </w:p>
          <w:p w14:paraId="6A94ADB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支持基于MAC的VLAN</w:t>
            </w:r>
          </w:p>
          <w:p w14:paraId="64D8FA0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支持基于协议VLAN</w:t>
            </w:r>
          </w:p>
          <w:p w14:paraId="72FBDE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支持基于VLAN端口隔离</w:t>
            </w:r>
          </w:p>
        </w:tc>
      </w:tr>
      <w:tr w:rsidR="00CC7068" w:rsidRPr="00CC7068" w14:paraId="60726E66"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D04E34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F90C8C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支持QinQ、灵活QinQ</w:t>
            </w:r>
          </w:p>
        </w:tc>
      </w:tr>
      <w:tr w:rsidR="00CC7068" w:rsidRPr="00CC7068" w14:paraId="4235E295"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1023A8A"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D8C80C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支持GVRP</w:t>
            </w:r>
          </w:p>
        </w:tc>
      </w:tr>
      <w:tr w:rsidR="00CC7068" w:rsidRPr="00CC7068" w14:paraId="5F2359C8"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8424B4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24E411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支持VLAN Mapping</w:t>
            </w:r>
          </w:p>
        </w:tc>
      </w:tr>
      <w:tr w:rsidR="00CC7068" w:rsidRPr="00CC7068" w14:paraId="202E9643"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6A382C5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80ADC6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支持Guest VLAN</w:t>
            </w:r>
          </w:p>
          <w:p w14:paraId="23B6357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支持Voice Vlan</w:t>
            </w:r>
          </w:p>
        </w:tc>
      </w:tr>
      <w:tr w:rsidR="00CC7068" w:rsidRPr="00CC7068" w14:paraId="24A5DDB1"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647555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9A2C67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最大VLAN数(不是VLAN ID)&gt;=4094</w:t>
            </w:r>
          </w:p>
        </w:tc>
      </w:tr>
      <w:tr w:rsidR="00CC7068" w:rsidRPr="00CC7068" w14:paraId="1680F098"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0A3683D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镜像功能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86C1C2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支持端口镜像、流镜像</w:t>
            </w:r>
          </w:p>
        </w:tc>
      </w:tr>
      <w:tr w:rsidR="00CC7068" w:rsidRPr="00CC7068" w14:paraId="39B6D400"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6B9AA4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QoS</w:t>
            </w:r>
          </w:p>
        </w:tc>
        <w:tc>
          <w:tcPr>
            <w:tcW w:w="3728" w:type="pct"/>
            <w:tcBorders>
              <w:top w:val="single" w:sz="4" w:space="0" w:color="auto"/>
              <w:left w:val="single" w:sz="4" w:space="0" w:color="auto"/>
              <w:bottom w:val="single" w:sz="4" w:space="0" w:color="auto"/>
              <w:right w:val="single" w:sz="4" w:space="0" w:color="auto"/>
            </w:tcBorders>
            <w:vAlign w:val="center"/>
            <w:hideMark/>
          </w:tcPr>
          <w:p w14:paraId="269EEB5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支持双向端口限速 、流限速，限速粒度&lt;=16kbps</w:t>
            </w:r>
          </w:p>
        </w:tc>
      </w:tr>
      <w:tr w:rsidR="00CC7068" w:rsidRPr="00CC7068" w14:paraId="413ACCF3"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5EFDFB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E662F8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支持SP、WRR、SP+WRR调度方式</w:t>
            </w:r>
          </w:p>
        </w:tc>
      </w:tr>
      <w:tr w:rsidR="00CC7068" w:rsidRPr="00CC7068" w14:paraId="6474C1B5"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07D55DD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F7EF4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每端口支持8个优先级队列</w:t>
            </w:r>
          </w:p>
        </w:tc>
      </w:tr>
      <w:tr w:rsidR="00CC7068" w:rsidRPr="00CC7068" w14:paraId="568D57EF" w14:textId="77777777" w:rsidTr="00331E0B">
        <w:trPr>
          <w:trHeight w:val="312"/>
        </w:trPr>
        <w:tc>
          <w:tcPr>
            <w:tcW w:w="1272" w:type="pct"/>
            <w:tcBorders>
              <w:top w:val="single" w:sz="4" w:space="0" w:color="auto"/>
              <w:left w:val="single" w:sz="4" w:space="0" w:color="auto"/>
              <w:bottom w:val="single" w:sz="4" w:space="0" w:color="auto"/>
              <w:right w:val="single" w:sz="4" w:space="0" w:color="auto"/>
            </w:tcBorders>
            <w:vAlign w:val="center"/>
            <w:hideMark/>
          </w:tcPr>
          <w:p w14:paraId="6E38261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组播协议</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B1A9C1E"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支持IGMP Snooping v1/v2/v3、支持快速离开</w:t>
            </w:r>
          </w:p>
          <w:p w14:paraId="46E421A9"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支持MLD Snooping v1/v2</w:t>
            </w:r>
          </w:p>
          <w:p w14:paraId="38EC267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支持组播VLAN</w:t>
            </w:r>
          </w:p>
        </w:tc>
      </w:tr>
      <w:tr w:rsidR="00CC7068" w:rsidRPr="00CC7068" w14:paraId="11C97B93" w14:textId="77777777" w:rsidTr="00331E0B">
        <w:trPr>
          <w:trHeight w:val="280"/>
        </w:trPr>
        <w:tc>
          <w:tcPr>
            <w:tcW w:w="1272" w:type="pct"/>
            <w:tcBorders>
              <w:top w:val="single" w:sz="4" w:space="0" w:color="auto"/>
              <w:left w:val="single" w:sz="4" w:space="0" w:color="auto"/>
              <w:bottom w:val="single" w:sz="4" w:space="0" w:color="auto"/>
              <w:right w:val="single" w:sz="4" w:space="0" w:color="auto"/>
            </w:tcBorders>
            <w:vAlign w:val="center"/>
            <w:hideMark/>
          </w:tcPr>
          <w:p w14:paraId="077353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可靠性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E5544A2"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支持STP/RSTP/MSTP</w:t>
            </w:r>
          </w:p>
          <w:p w14:paraId="5836DD3B"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支持以太网OAM</w:t>
            </w:r>
          </w:p>
          <w:p w14:paraId="4BD20D4E"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支持CFD连通错误检测</w:t>
            </w:r>
          </w:p>
          <w:p w14:paraId="54554040"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支持Smart Link，可以实现双上行组网提高可靠的链路备份、负载分担和快速收敛</w:t>
            </w:r>
          </w:p>
          <w:p w14:paraId="658ECC10"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支持Monitor Link，可以监控上行链路状态，配合Smart Link更高效的链路备份切换</w:t>
            </w:r>
          </w:p>
          <w:p w14:paraId="32376279"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支持DLDP，可检测单向连通链路</w:t>
            </w:r>
          </w:p>
        </w:tc>
      </w:tr>
      <w:tr w:rsidR="00CC7068" w:rsidRPr="00CC7068" w14:paraId="30F2E1B1" w14:textId="77777777" w:rsidTr="00331E0B">
        <w:trPr>
          <w:trHeight w:val="221"/>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7996720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访问控制策略</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BA2005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支持基于第二层、第三层和第四层的ACL；</w:t>
            </w:r>
          </w:p>
        </w:tc>
      </w:tr>
      <w:tr w:rsidR="00CC7068" w:rsidRPr="00CC7068" w14:paraId="52220362" w14:textId="77777777" w:rsidTr="00331E0B">
        <w:trPr>
          <w:trHeight w:val="232"/>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0C91AF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E1C637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支持基于端口和VLAN下发 ACL；</w:t>
            </w:r>
          </w:p>
        </w:tc>
      </w:tr>
      <w:tr w:rsidR="00CC7068" w:rsidRPr="00CC7068" w14:paraId="29678524"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DE8B75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3CF792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ACL功能</w:t>
            </w:r>
          </w:p>
        </w:tc>
      </w:tr>
      <w:tr w:rsidR="00CC7068" w:rsidRPr="00CC7068" w14:paraId="7F69328B"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036B83DC"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EAE30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支持802.1x认证，支持集中式MAC地址认证；</w:t>
            </w:r>
          </w:p>
          <w:p w14:paraId="0B9572F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支持EAD，支持EAD快速部署</w:t>
            </w:r>
          </w:p>
        </w:tc>
      </w:tr>
      <w:tr w:rsidR="00CC7068" w:rsidRPr="00CC7068" w14:paraId="135DAAED"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01C4E82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路由功能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A0AB1C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支持IPv4静态路由、RIP</w:t>
            </w:r>
          </w:p>
          <w:p w14:paraId="0752ED1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支持IPv6静态路由</w:t>
            </w:r>
          </w:p>
        </w:tc>
      </w:tr>
      <w:tr w:rsidR="00CC7068" w:rsidRPr="00CC7068" w14:paraId="2F376D80"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0B73025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安全特性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62D9EF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Server</w:t>
            </w:r>
          </w:p>
        </w:tc>
      </w:tr>
      <w:tr w:rsidR="00CC7068" w:rsidRPr="00CC7068" w14:paraId="71BB8A25"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7C709B31"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6FEA2E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支持IP+MAC+PORT的多元组绑定；</w:t>
            </w:r>
          </w:p>
        </w:tc>
      </w:tr>
      <w:tr w:rsidR="00CC7068" w:rsidRPr="00CC7068" w14:paraId="578387F6" w14:textId="77777777" w:rsidTr="00331E0B">
        <w:trPr>
          <w:trHeight w:val="8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42AFA9AC"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80D0B9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Snooping，防止欺骗的DHCP服务器；</w:t>
            </w:r>
          </w:p>
        </w:tc>
      </w:tr>
      <w:tr w:rsidR="00CC7068" w:rsidRPr="00CC7068" w14:paraId="18C0B775"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6C03C0DB"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70A7F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支持ARP检测来抵御ARP欺骗攻击</w:t>
            </w:r>
          </w:p>
        </w:tc>
      </w:tr>
      <w:tr w:rsidR="00CC7068" w:rsidRPr="00CC7068" w14:paraId="7D4AF7C0"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344ACAF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345A0A5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 Source Guard</w:t>
            </w:r>
          </w:p>
        </w:tc>
      </w:tr>
      <w:tr w:rsidR="00CC7068" w:rsidRPr="00CC7068" w14:paraId="412C5744"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400F8CA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F934E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支持防DOS攻击</w:t>
            </w:r>
          </w:p>
        </w:tc>
      </w:tr>
      <w:tr w:rsidR="00CC7068" w:rsidRPr="00CC7068" w14:paraId="4D3323AB"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5D1CA9E3"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FAE4FA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支持CPU防护</w:t>
            </w:r>
          </w:p>
        </w:tc>
      </w:tr>
      <w:tr w:rsidR="00CC7068" w:rsidRPr="00CC7068" w14:paraId="51187343"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3DEC3B13"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AA32D9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支持MAC地址学习数目限制</w:t>
            </w:r>
          </w:p>
        </w:tc>
      </w:tr>
      <w:tr w:rsidR="00CC7068" w:rsidRPr="00CC7068" w14:paraId="101B391F"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320AABC8"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E6CD45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支持SAVI源地址有效验证</w:t>
            </w:r>
          </w:p>
        </w:tc>
      </w:tr>
      <w:tr w:rsidR="00CC7068" w:rsidRPr="00CC7068" w14:paraId="51684DEB"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F6B051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7B04C3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支持业务端口6KV防雷功能 </w:t>
            </w:r>
          </w:p>
        </w:tc>
      </w:tr>
      <w:tr w:rsidR="00CC7068" w:rsidRPr="00CC7068" w14:paraId="4260BAF1" w14:textId="77777777" w:rsidTr="00331E0B">
        <w:trPr>
          <w:trHeight w:val="282"/>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298200D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管理和维护</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B673B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支持SNMP V1/V2/V3、RMON、SSHV2</w:t>
            </w:r>
          </w:p>
        </w:tc>
      </w:tr>
      <w:tr w:rsidR="00CC7068" w:rsidRPr="00CC7068" w14:paraId="170465B2"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13F07550"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AD135A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支持虚电缆检测功能(VCT)，快速准确定位网络中故障电缆的短路或断路点；</w:t>
            </w:r>
          </w:p>
        </w:tc>
      </w:tr>
      <w:tr w:rsidR="00CC7068" w:rsidRPr="00CC7068" w14:paraId="72DA8BA7"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1EBE143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7D1A3E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支持通过命令行、Web、中文图形化配置软件等方式进行配置和管理。</w:t>
            </w:r>
          </w:p>
        </w:tc>
      </w:tr>
      <w:tr w:rsidR="00CC7068" w:rsidRPr="00CC7068" w14:paraId="2750AE27"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52C89C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8AE07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host，满足IPv6的管理和平滑升级</w:t>
            </w:r>
          </w:p>
        </w:tc>
      </w:tr>
      <w:tr w:rsidR="00CC7068" w:rsidRPr="00CC7068" w14:paraId="71DC16F4"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5D35C56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▲POE+供电</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2E2622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整机最大输出≥370W</w:t>
            </w:r>
          </w:p>
        </w:tc>
      </w:tr>
      <w:tr w:rsidR="00CC7068" w:rsidRPr="00CC7068" w14:paraId="37BDC1D8"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2369960A" w14:textId="77777777" w:rsidR="00AC4F49" w:rsidRPr="00CC7068" w:rsidRDefault="00AC4F49" w:rsidP="00AC4F49">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▲环保</w:t>
            </w:r>
          </w:p>
        </w:tc>
        <w:tc>
          <w:tcPr>
            <w:tcW w:w="3728" w:type="pct"/>
            <w:tcBorders>
              <w:top w:val="single" w:sz="4" w:space="0" w:color="auto"/>
              <w:left w:val="single" w:sz="4" w:space="0" w:color="auto"/>
              <w:bottom w:val="single" w:sz="4" w:space="0" w:color="auto"/>
              <w:right w:val="single" w:sz="4" w:space="0" w:color="auto"/>
            </w:tcBorders>
            <w:vAlign w:val="center"/>
            <w:hideMark/>
          </w:tcPr>
          <w:p w14:paraId="24ADB9CD" w14:textId="1D368BF2" w:rsidR="00AC4F49" w:rsidRPr="00CC7068" w:rsidRDefault="00AC4F49" w:rsidP="00AC4F49">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China RoHs,</w:t>
            </w:r>
            <w:r w:rsidRPr="00CC7068">
              <w:rPr>
                <w:rFonts w:asciiTheme="minorEastAsia" w:eastAsiaTheme="minorEastAsia" w:hAnsiTheme="minorEastAsia" w:hint="eastAsia"/>
                <w:color w:val="000000" w:themeColor="text1"/>
                <w:sz w:val="24"/>
              </w:rPr>
              <w:t>（须提供相关证书复印件加盖投标人公章）</w:t>
            </w:r>
          </w:p>
        </w:tc>
      </w:tr>
    </w:tbl>
    <w:p w14:paraId="05C2432E" w14:textId="77777777" w:rsidR="001B68CC" w:rsidRPr="00CC7068" w:rsidRDefault="001B68CC" w:rsidP="001B68CC">
      <w:pPr>
        <w:pStyle w:val="20"/>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4.12、汇聚交换机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009"/>
      </w:tblGrid>
      <w:tr w:rsidR="00CC7068" w:rsidRPr="00CC7068" w14:paraId="2B97CD13" w14:textId="77777777" w:rsidTr="00331E0B">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0897E8AC"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bCs/>
                <w:color w:val="000000" w:themeColor="text1"/>
                <w:kern w:val="0"/>
                <w:sz w:val="24"/>
              </w:rPr>
              <w:t>功能指标</w:t>
            </w:r>
          </w:p>
        </w:tc>
        <w:tc>
          <w:tcPr>
            <w:tcW w:w="3728" w:type="pct"/>
            <w:tcBorders>
              <w:top w:val="single" w:sz="4" w:space="0" w:color="auto"/>
              <w:left w:val="single" w:sz="4" w:space="0" w:color="auto"/>
              <w:bottom w:val="single" w:sz="4" w:space="0" w:color="auto"/>
              <w:right w:val="single" w:sz="4" w:space="0" w:color="auto"/>
            </w:tcBorders>
            <w:shd w:val="clear" w:color="auto" w:fill="auto"/>
            <w:hideMark/>
          </w:tcPr>
          <w:p w14:paraId="46C5C15C"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kern w:val="0"/>
                <w:sz w:val="24"/>
              </w:rPr>
            </w:pPr>
            <w:r w:rsidRPr="00CC7068">
              <w:rPr>
                <w:rFonts w:asciiTheme="minorEastAsia" w:eastAsiaTheme="minorEastAsia" w:hAnsiTheme="minorEastAsia"/>
                <w:b/>
                <w:color w:val="000000" w:themeColor="text1"/>
                <w:sz w:val="24"/>
              </w:rPr>
              <w:t>技术参数及要求</w:t>
            </w:r>
          </w:p>
        </w:tc>
      </w:tr>
      <w:tr w:rsidR="00CC7068" w:rsidRPr="00CC7068" w14:paraId="0D8AE796"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79A325E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▲性能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02F1B3C9" w14:textId="77777777" w:rsidR="001B68CC" w:rsidRPr="00CC7068" w:rsidRDefault="001B68CC" w:rsidP="00FA0B3C">
            <w:pPr>
              <w:widowControl/>
              <w:spacing w:line="360" w:lineRule="auto"/>
              <w:rPr>
                <w:rFonts w:asciiTheme="minorEastAsia" w:eastAsiaTheme="minorEastAsia" w:hAnsiTheme="minorEastAsia"/>
                <w:color w:val="000000" w:themeColor="text1"/>
                <w:kern w:val="0"/>
                <w:sz w:val="24"/>
                <w:lang w:val="pt-BR"/>
              </w:rPr>
            </w:pPr>
            <w:r w:rsidRPr="00CC7068">
              <w:rPr>
                <w:rFonts w:asciiTheme="minorEastAsia" w:eastAsiaTheme="minorEastAsia" w:hAnsiTheme="minorEastAsia"/>
                <w:color w:val="000000" w:themeColor="text1"/>
                <w:sz w:val="24"/>
              </w:rPr>
              <w:t>交换容量≥</w:t>
            </w:r>
            <w:r w:rsidRPr="00CC7068">
              <w:rPr>
                <w:rFonts w:asciiTheme="minorEastAsia" w:eastAsiaTheme="minorEastAsia" w:hAnsiTheme="minorEastAsia"/>
                <w:color w:val="000000" w:themeColor="text1"/>
                <w:kern w:val="0"/>
                <w:sz w:val="24"/>
                <w:lang w:val="pt-BR"/>
              </w:rPr>
              <w:t>336Gbps，</w:t>
            </w:r>
            <w:r w:rsidRPr="00CC7068">
              <w:rPr>
                <w:rFonts w:asciiTheme="minorEastAsia" w:eastAsiaTheme="minorEastAsia" w:hAnsiTheme="minorEastAsia"/>
                <w:color w:val="000000" w:themeColor="text1"/>
                <w:sz w:val="24"/>
              </w:rPr>
              <w:t>转发性能≥</w:t>
            </w:r>
            <w:r w:rsidRPr="00CC7068">
              <w:rPr>
                <w:rFonts w:asciiTheme="minorEastAsia" w:eastAsiaTheme="minorEastAsia" w:hAnsiTheme="minorEastAsia"/>
                <w:color w:val="000000" w:themeColor="text1"/>
                <w:kern w:val="0"/>
                <w:sz w:val="24"/>
                <w:lang w:val="pt-BR"/>
              </w:rPr>
              <w:t>126Mpps</w:t>
            </w:r>
          </w:p>
        </w:tc>
      </w:tr>
      <w:tr w:rsidR="00CC7068" w:rsidRPr="00CC7068" w14:paraId="3AF91180"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24E3168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▲接口类型</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6E2EF0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千兆电接口数量≥24</w:t>
            </w:r>
          </w:p>
        </w:tc>
      </w:tr>
      <w:tr w:rsidR="00CC7068" w:rsidRPr="00CC7068" w14:paraId="5833D8F8"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00211E31"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18FE43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万兆光接口数量≥4</w:t>
            </w:r>
          </w:p>
        </w:tc>
      </w:tr>
      <w:tr w:rsidR="00CC7068" w:rsidRPr="00CC7068" w14:paraId="6D3800F5"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58177E0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MAC</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84A15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≥8K</w:t>
            </w:r>
          </w:p>
        </w:tc>
      </w:tr>
      <w:tr w:rsidR="00CC7068" w:rsidRPr="00CC7068" w14:paraId="09F1E919"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1889AB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VLAN</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48012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支持基于端口的VLAN</w:t>
            </w:r>
          </w:p>
          <w:p w14:paraId="70500BA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支持基于MAC的VLAN</w:t>
            </w:r>
          </w:p>
          <w:p w14:paraId="49DB217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支持基于协议VLAN</w:t>
            </w:r>
          </w:p>
          <w:p w14:paraId="76A097F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支持基于VLAN端口隔离</w:t>
            </w:r>
          </w:p>
        </w:tc>
      </w:tr>
      <w:tr w:rsidR="00CC7068" w:rsidRPr="00CC7068" w14:paraId="509038C6"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08810F7"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EFFA60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支持QinQ、灵活QinQ</w:t>
            </w:r>
          </w:p>
        </w:tc>
      </w:tr>
      <w:tr w:rsidR="00CC7068" w:rsidRPr="00CC7068" w14:paraId="5BB1C8A0"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7DED78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B000A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支持GVRP</w:t>
            </w:r>
          </w:p>
        </w:tc>
      </w:tr>
      <w:tr w:rsidR="00CC7068" w:rsidRPr="00CC7068" w14:paraId="594A3F26"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E6A779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57BCB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支持VLAN Mapping</w:t>
            </w:r>
          </w:p>
        </w:tc>
      </w:tr>
      <w:tr w:rsidR="00CC7068" w:rsidRPr="00CC7068" w14:paraId="31914A69"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106573AB"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F1318F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支持Guest VLAN</w:t>
            </w:r>
          </w:p>
          <w:p w14:paraId="3AB0F41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支持Voice Vlan</w:t>
            </w:r>
          </w:p>
        </w:tc>
      </w:tr>
      <w:tr w:rsidR="00CC7068" w:rsidRPr="00CC7068" w14:paraId="5DC830B5"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2DE06421"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46E12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最大VLAN数(不是VLAN ID)&gt;=4094</w:t>
            </w:r>
          </w:p>
        </w:tc>
      </w:tr>
      <w:tr w:rsidR="00CC7068" w:rsidRPr="00CC7068" w14:paraId="45B4D718"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64016DC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镜像功能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25DDB6A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支持端口镜像、流镜像</w:t>
            </w:r>
          </w:p>
        </w:tc>
      </w:tr>
      <w:tr w:rsidR="00CC7068" w:rsidRPr="00CC7068" w14:paraId="2FE4F97C"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45AC96E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QoS</w:t>
            </w:r>
          </w:p>
        </w:tc>
        <w:tc>
          <w:tcPr>
            <w:tcW w:w="3728" w:type="pct"/>
            <w:tcBorders>
              <w:top w:val="single" w:sz="4" w:space="0" w:color="auto"/>
              <w:left w:val="single" w:sz="4" w:space="0" w:color="auto"/>
              <w:bottom w:val="single" w:sz="4" w:space="0" w:color="auto"/>
              <w:right w:val="single" w:sz="4" w:space="0" w:color="auto"/>
            </w:tcBorders>
            <w:vAlign w:val="center"/>
            <w:hideMark/>
          </w:tcPr>
          <w:p w14:paraId="0926C87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支持双向端口限速 、流限速，限速粒度&lt;=16kbps</w:t>
            </w:r>
          </w:p>
        </w:tc>
      </w:tr>
      <w:tr w:rsidR="00CC7068" w:rsidRPr="00CC7068" w14:paraId="7630B1B2"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7E43E0BC"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D11929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支持SP、WRR、SP+WRR调度方式</w:t>
            </w:r>
          </w:p>
        </w:tc>
      </w:tr>
      <w:tr w:rsidR="00CC7068" w:rsidRPr="00CC7068" w14:paraId="441967D4"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51DDE84"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5EE5AA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每端口支持8个优先级队列</w:t>
            </w:r>
          </w:p>
        </w:tc>
      </w:tr>
      <w:tr w:rsidR="00CC7068" w:rsidRPr="00CC7068" w14:paraId="335121FE" w14:textId="77777777" w:rsidTr="00331E0B">
        <w:trPr>
          <w:trHeight w:val="312"/>
        </w:trPr>
        <w:tc>
          <w:tcPr>
            <w:tcW w:w="1272" w:type="pct"/>
            <w:tcBorders>
              <w:top w:val="single" w:sz="4" w:space="0" w:color="auto"/>
              <w:left w:val="single" w:sz="4" w:space="0" w:color="auto"/>
              <w:bottom w:val="single" w:sz="4" w:space="0" w:color="auto"/>
              <w:right w:val="single" w:sz="4" w:space="0" w:color="auto"/>
            </w:tcBorders>
            <w:vAlign w:val="center"/>
            <w:hideMark/>
          </w:tcPr>
          <w:p w14:paraId="1DB106B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组播协议</w:t>
            </w:r>
          </w:p>
        </w:tc>
        <w:tc>
          <w:tcPr>
            <w:tcW w:w="3728" w:type="pct"/>
            <w:tcBorders>
              <w:top w:val="single" w:sz="4" w:space="0" w:color="auto"/>
              <w:left w:val="single" w:sz="4" w:space="0" w:color="auto"/>
              <w:bottom w:val="single" w:sz="4" w:space="0" w:color="auto"/>
              <w:right w:val="single" w:sz="4" w:space="0" w:color="auto"/>
            </w:tcBorders>
            <w:vAlign w:val="center"/>
            <w:hideMark/>
          </w:tcPr>
          <w:p w14:paraId="2B5B2DAA"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支持IGMP Snooping v1/v2/v3、支持快速离开</w:t>
            </w:r>
          </w:p>
          <w:p w14:paraId="63F3996A"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支持MLD Snooping v1/v2</w:t>
            </w:r>
          </w:p>
          <w:p w14:paraId="13515C5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支持组播VLAN</w:t>
            </w:r>
          </w:p>
        </w:tc>
      </w:tr>
      <w:tr w:rsidR="00CC7068" w:rsidRPr="00CC7068" w14:paraId="4EEC2EE3" w14:textId="77777777" w:rsidTr="00331E0B">
        <w:trPr>
          <w:trHeight w:val="280"/>
        </w:trPr>
        <w:tc>
          <w:tcPr>
            <w:tcW w:w="1272" w:type="pct"/>
            <w:tcBorders>
              <w:top w:val="single" w:sz="4" w:space="0" w:color="auto"/>
              <w:left w:val="single" w:sz="4" w:space="0" w:color="auto"/>
              <w:bottom w:val="single" w:sz="4" w:space="0" w:color="auto"/>
              <w:right w:val="single" w:sz="4" w:space="0" w:color="auto"/>
            </w:tcBorders>
            <w:vAlign w:val="center"/>
            <w:hideMark/>
          </w:tcPr>
          <w:p w14:paraId="4A91EE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可靠性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B7E6825"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支持STP/RSTP/MSTP</w:t>
            </w:r>
          </w:p>
          <w:p w14:paraId="1B6E329A"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支持以太网OAM</w:t>
            </w:r>
          </w:p>
          <w:p w14:paraId="6D980BA5"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支持CFD连通错误检测</w:t>
            </w:r>
          </w:p>
          <w:p w14:paraId="7D03A0A4"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支持Smart Link，可以实现双上行组网提高可靠的链路备份、负载分担和快速收敛</w:t>
            </w:r>
          </w:p>
          <w:p w14:paraId="0F369C68"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支持Monitor Link，可以监控上行链路状态，配合Smart Link更高效的链路备份切换</w:t>
            </w:r>
          </w:p>
          <w:p w14:paraId="3D1AF9C1" w14:textId="77777777" w:rsidR="001B68CC" w:rsidRPr="00CC7068" w:rsidRDefault="001B68CC" w:rsidP="00FA0B3C">
            <w:pPr>
              <w:pStyle w:val="afffd"/>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支持DLDP，可检测单向连通链路</w:t>
            </w:r>
          </w:p>
        </w:tc>
      </w:tr>
      <w:tr w:rsidR="00CC7068" w:rsidRPr="00CC7068" w14:paraId="62F691B8" w14:textId="77777777" w:rsidTr="00331E0B">
        <w:trPr>
          <w:trHeight w:val="221"/>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55CFA92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访问控制策略</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A98620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支持基于第二层、第三层和第四层的ACL；</w:t>
            </w:r>
          </w:p>
        </w:tc>
      </w:tr>
      <w:tr w:rsidR="00CC7068" w:rsidRPr="00CC7068" w14:paraId="79823134" w14:textId="77777777" w:rsidTr="00331E0B">
        <w:trPr>
          <w:trHeight w:val="232"/>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841297F"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6E1A4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支持基于端口和VLAN下发 ACL；</w:t>
            </w:r>
          </w:p>
        </w:tc>
      </w:tr>
      <w:tr w:rsidR="00CC7068" w:rsidRPr="00CC7068" w14:paraId="00BB4526"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12A68EC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AC1328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ACL功能</w:t>
            </w:r>
          </w:p>
        </w:tc>
      </w:tr>
      <w:tr w:rsidR="00CC7068" w:rsidRPr="00CC7068" w14:paraId="2A35CE9B" w14:textId="77777777" w:rsidTr="00331E0B">
        <w:trPr>
          <w:trHeight w:val="21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B5884D1"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7DEC20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支持802.1x认证，支持集中式MAC地址认证；</w:t>
            </w:r>
          </w:p>
          <w:p w14:paraId="66B0DDB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支持EAD，支持EAD快速部署</w:t>
            </w:r>
          </w:p>
        </w:tc>
      </w:tr>
      <w:tr w:rsidR="00CC7068" w:rsidRPr="00CC7068" w14:paraId="35D86575" w14:textId="77777777" w:rsidTr="00331E0B">
        <w:tc>
          <w:tcPr>
            <w:tcW w:w="1272" w:type="pct"/>
            <w:tcBorders>
              <w:top w:val="single" w:sz="4" w:space="0" w:color="auto"/>
              <w:left w:val="single" w:sz="4" w:space="0" w:color="auto"/>
              <w:bottom w:val="single" w:sz="4" w:space="0" w:color="auto"/>
              <w:right w:val="single" w:sz="4" w:space="0" w:color="auto"/>
            </w:tcBorders>
            <w:vAlign w:val="center"/>
            <w:hideMark/>
          </w:tcPr>
          <w:p w14:paraId="6D43DB1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▲路由功能</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F38BF78" w14:textId="77777777" w:rsidR="001B68CC" w:rsidRPr="00CC7068" w:rsidRDefault="001B68CC" w:rsidP="00FA0B3C">
            <w:pPr>
              <w:pStyle w:val="itemlistintable"/>
              <w:spacing w:before="0" w:beforeAutospacing="0" w:after="0" w:afterAutospacing="0" w:line="360" w:lineRule="auto"/>
              <w:textAlignment w:val="baseline"/>
              <w:rPr>
                <w:rFonts w:asciiTheme="minorEastAsia" w:eastAsiaTheme="minorEastAsia" w:hAnsiTheme="minorEastAsia" w:cs="Times New Roman"/>
                <w:color w:val="000000" w:themeColor="text1"/>
                <w:kern w:val="2"/>
              </w:rPr>
            </w:pPr>
            <w:r w:rsidRPr="00CC7068">
              <w:rPr>
                <w:rFonts w:asciiTheme="minorEastAsia" w:eastAsiaTheme="minorEastAsia" w:hAnsiTheme="minorEastAsia" w:cs="Times New Roman"/>
                <w:color w:val="000000" w:themeColor="text1"/>
                <w:kern w:val="2"/>
              </w:rPr>
              <w:t>支持IPv4/IPv6静态路由</w:t>
            </w:r>
          </w:p>
          <w:p w14:paraId="1F164EC4" w14:textId="77777777" w:rsidR="001B68CC" w:rsidRPr="00CC7068" w:rsidRDefault="001B68CC" w:rsidP="00FA0B3C">
            <w:pPr>
              <w:pStyle w:val="itemlistintable"/>
              <w:spacing w:before="0" w:beforeAutospacing="0" w:after="0" w:afterAutospacing="0" w:line="360" w:lineRule="auto"/>
              <w:textAlignment w:val="baseline"/>
              <w:rPr>
                <w:rFonts w:asciiTheme="minorEastAsia" w:eastAsiaTheme="minorEastAsia" w:hAnsiTheme="minorEastAsia" w:cs="Times New Roman"/>
                <w:color w:val="000000" w:themeColor="text1"/>
              </w:rPr>
            </w:pPr>
            <w:r w:rsidRPr="00CC7068">
              <w:rPr>
                <w:rFonts w:asciiTheme="minorEastAsia" w:eastAsiaTheme="minorEastAsia" w:hAnsiTheme="minorEastAsia" w:cs="Times New Roman"/>
                <w:color w:val="000000" w:themeColor="text1"/>
                <w:kern w:val="2"/>
              </w:rPr>
              <w:t>支持RIP/RIPng，OSPFV1/V2/V3</w:t>
            </w:r>
          </w:p>
        </w:tc>
      </w:tr>
      <w:tr w:rsidR="00CC7068" w:rsidRPr="00CC7068" w14:paraId="56C7BE47" w14:textId="77777777" w:rsidTr="00331E0B">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49B912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安全特性</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C056A3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Server</w:t>
            </w:r>
          </w:p>
        </w:tc>
      </w:tr>
      <w:tr w:rsidR="00CC7068" w:rsidRPr="00CC7068" w14:paraId="20EC5A99"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47DB99E3"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EAB691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支持IP+MAC+PORT的多元组绑定；</w:t>
            </w:r>
          </w:p>
        </w:tc>
      </w:tr>
      <w:tr w:rsidR="00CC7068" w:rsidRPr="00CC7068" w14:paraId="30FF6932" w14:textId="77777777" w:rsidTr="00331E0B">
        <w:trPr>
          <w:trHeight w:val="81"/>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65C69FD"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425AD08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支持DHCP Snooping，防止欺骗的DHCP服务器；</w:t>
            </w:r>
          </w:p>
        </w:tc>
      </w:tr>
      <w:tr w:rsidR="00CC7068" w:rsidRPr="00CC7068" w14:paraId="7B41D742"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517370F0"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4C095D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支持ARP检测来抵御ARP欺骗攻击</w:t>
            </w:r>
          </w:p>
        </w:tc>
      </w:tr>
      <w:tr w:rsidR="00CC7068" w:rsidRPr="00CC7068" w14:paraId="447436DD"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27EC03FA"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46151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 Source Guard</w:t>
            </w:r>
          </w:p>
        </w:tc>
      </w:tr>
      <w:tr w:rsidR="00CC7068" w:rsidRPr="00CC7068" w14:paraId="61B28BF8"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39699E5E"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3ED4D1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支持防DOS攻击</w:t>
            </w:r>
          </w:p>
        </w:tc>
      </w:tr>
      <w:tr w:rsidR="00CC7068" w:rsidRPr="00CC7068" w14:paraId="540C3056"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19B0A088"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280B496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支持CPU防护</w:t>
            </w:r>
          </w:p>
        </w:tc>
      </w:tr>
      <w:tr w:rsidR="00CC7068" w:rsidRPr="00CC7068" w14:paraId="2927EC76"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2A7425C"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15A9AB9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支持MAC地址学习数目限制</w:t>
            </w:r>
          </w:p>
        </w:tc>
      </w:tr>
      <w:tr w:rsidR="00CC7068" w:rsidRPr="00CC7068" w14:paraId="188CF75C"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BA73E56"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5A0F506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支持SAVI源地址有效验证</w:t>
            </w:r>
          </w:p>
        </w:tc>
      </w:tr>
      <w:tr w:rsidR="00CC7068" w:rsidRPr="00CC7068" w14:paraId="4F0995CD" w14:textId="77777777" w:rsidTr="00331E0B">
        <w:trPr>
          <w:trHeight w:val="78"/>
        </w:trPr>
        <w:tc>
          <w:tcPr>
            <w:tcW w:w="1272" w:type="pct"/>
            <w:vMerge/>
            <w:tcBorders>
              <w:top w:val="single" w:sz="4" w:space="0" w:color="auto"/>
              <w:left w:val="single" w:sz="4" w:space="0" w:color="auto"/>
              <w:bottom w:val="single" w:sz="4" w:space="0" w:color="auto"/>
              <w:right w:val="single" w:sz="4" w:space="0" w:color="auto"/>
            </w:tcBorders>
            <w:vAlign w:val="center"/>
            <w:hideMark/>
          </w:tcPr>
          <w:p w14:paraId="72FA39C5"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48720F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支持业务端口6KV防雷功能 </w:t>
            </w:r>
          </w:p>
        </w:tc>
      </w:tr>
      <w:tr w:rsidR="00CC7068" w:rsidRPr="00CC7068" w14:paraId="09AB75CD" w14:textId="77777777" w:rsidTr="00331E0B">
        <w:trPr>
          <w:trHeight w:val="282"/>
        </w:trPr>
        <w:tc>
          <w:tcPr>
            <w:tcW w:w="1272" w:type="pct"/>
            <w:vMerge w:val="restart"/>
            <w:tcBorders>
              <w:top w:val="single" w:sz="4" w:space="0" w:color="auto"/>
              <w:left w:val="single" w:sz="4" w:space="0" w:color="auto"/>
              <w:bottom w:val="single" w:sz="4" w:space="0" w:color="auto"/>
              <w:right w:val="single" w:sz="4" w:space="0" w:color="auto"/>
            </w:tcBorders>
            <w:vAlign w:val="center"/>
            <w:hideMark/>
          </w:tcPr>
          <w:p w14:paraId="3DC4B8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管理和维护</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ED4ED9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支持SNMP V1/V2/V3、RMON、SSHV2</w:t>
            </w:r>
          </w:p>
        </w:tc>
      </w:tr>
      <w:tr w:rsidR="00CC7068" w:rsidRPr="00CC7068" w14:paraId="01AF2D2D"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11D2F8F1"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65A4E34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支持虚电缆检测功能(VCT)，快速准确定位网络中故障电缆的短路或断路点；</w:t>
            </w:r>
          </w:p>
        </w:tc>
      </w:tr>
      <w:tr w:rsidR="00CC7068" w:rsidRPr="00CC7068" w14:paraId="43B7AE01"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3864D4CA"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0F44212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支持通过命令行、Web、中文图形化配置软件等方式进行配置和管理。</w:t>
            </w:r>
          </w:p>
        </w:tc>
      </w:tr>
      <w:tr w:rsidR="00CC7068" w:rsidRPr="00CC7068" w14:paraId="17AD9F3A" w14:textId="77777777" w:rsidTr="00331E0B">
        <w:tc>
          <w:tcPr>
            <w:tcW w:w="1272" w:type="pct"/>
            <w:vMerge/>
            <w:tcBorders>
              <w:top w:val="single" w:sz="4" w:space="0" w:color="auto"/>
              <w:left w:val="single" w:sz="4" w:space="0" w:color="auto"/>
              <w:bottom w:val="single" w:sz="4" w:space="0" w:color="auto"/>
              <w:right w:val="single" w:sz="4" w:space="0" w:color="auto"/>
            </w:tcBorders>
            <w:vAlign w:val="center"/>
            <w:hideMark/>
          </w:tcPr>
          <w:p w14:paraId="789B2CFC"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p>
        </w:tc>
        <w:tc>
          <w:tcPr>
            <w:tcW w:w="3728" w:type="pct"/>
            <w:tcBorders>
              <w:top w:val="single" w:sz="4" w:space="0" w:color="auto"/>
              <w:left w:val="single" w:sz="4" w:space="0" w:color="auto"/>
              <w:bottom w:val="single" w:sz="4" w:space="0" w:color="auto"/>
              <w:right w:val="single" w:sz="4" w:space="0" w:color="auto"/>
            </w:tcBorders>
            <w:vAlign w:val="center"/>
            <w:hideMark/>
          </w:tcPr>
          <w:p w14:paraId="7419AA7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支持IPv6 host，满足IPv6的管理和平滑升级</w:t>
            </w:r>
          </w:p>
        </w:tc>
      </w:tr>
    </w:tbl>
    <w:p w14:paraId="76E8F575" w14:textId="77777777" w:rsidR="001B68CC" w:rsidRPr="00CC7068" w:rsidRDefault="001B68CC" w:rsidP="001B68CC">
      <w:pPr>
        <w:pStyle w:val="20"/>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4.13、核心交换机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009"/>
      </w:tblGrid>
      <w:tr w:rsidR="00CC7068" w:rsidRPr="00CC7068" w14:paraId="3BA4854C" w14:textId="77777777" w:rsidTr="00331E0B">
        <w:tc>
          <w:tcPr>
            <w:tcW w:w="1272" w:type="pct"/>
            <w:shd w:val="clear" w:color="auto" w:fill="auto"/>
          </w:tcPr>
          <w:p w14:paraId="621D8968"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功能指标</w:t>
            </w:r>
          </w:p>
        </w:tc>
        <w:tc>
          <w:tcPr>
            <w:tcW w:w="3728" w:type="pct"/>
            <w:shd w:val="clear" w:color="auto" w:fill="auto"/>
          </w:tcPr>
          <w:p w14:paraId="222D3705"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技术参数及要求</w:t>
            </w:r>
          </w:p>
        </w:tc>
      </w:tr>
      <w:tr w:rsidR="00CC7068" w:rsidRPr="00CC7068" w14:paraId="56E32950" w14:textId="77777777" w:rsidTr="00331E0B">
        <w:tc>
          <w:tcPr>
            <w:tcW w:w="1272" w:type="pct"/>
            <w:vMerge w:val="restart"/>
            <w:shd w:val="clear" w:color="auto" w:fill="auto"/>
            <w:vAlign w:val="center"/>
          </w:tcPr>
          <w:p w14:paraId="319A7D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▲整机描述</w:t>
            </w:r>
          </w:p>
        </w:tc>
        <w:tc>
          <w:tcPr>
            <w:tcW w:w="3728" w:type="pct"/>
            <w:shd w:val="clear" w:color="auto" w:fill="auto"/>
            <w:vAlign w:val="center"/>
          </w:tcPr>
          <w:p w14:paraId="0EC281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交换容量≥15Tbps（若存在双参数，以较低参数为准）</w:t>
            </w:r>
          </w:p>
        </w:tc>
      </w:tr>
      <w:tr w:rsidR="00CC7068" w:rsidRPr="00CC7068" w14:paraId="43582CFD" w14:textId="77777777" w:rsidTr="00331E0B">
        <w:tc>
          <w:tcPr>
            <w:tcW w:w="1272" w:type="pct"/>
            <w:vMerge/>
            <w:shd w:val="clear" w:color="auto" w:fill="auto"/>
            <w:vAlign w:val="center"/>
          </w:tcPr>
          <w:p w14:paraId="63B4CD35"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A3160B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包转发率≥2800Mpps（若存在双参数，以较低参数为准）</w:t>
            </w:r>
          </w:p>
        </w:tc>
      </w:tr>
      <w:tr w:rsidR="00CC7068" w:rsidRPr="00CC7068" w14:paraId="17F3ED40" w14:textId="77777777" w:rsidTr="00331E0B">
        <w:tc>
          <w:tcPr>
            <w:tcW w:w="1272" w:type="pct"/>
            <w:vMerge/>
            <w:shd w:val="clear" w:color="auto" w:fill="auto"/>
            <w:vAlign w:val="center"/>
          </w:tcPr>
          <w:p w14:paraId="28C2BDF4"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51FDFD8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槽位≥8；业务槽位≥6；</w:t>
            </w:r>
          </w:p>
        </w:tc>
      </w:tr>
      <w:tr w:rsidR="00CC7068" w:rsidRPr="00CC7068" w14:paraId="696233FF" w14:textId="77777777" w:rsidTr="00331E0B">
        <w:tc>
          <w:tcPr>
            <w:tcW w:w="1272" w:type="pct"/>
            <w:vMerge/>
            <w:shd w:val="clear" w:color="auto" w:fill="auto"/>
            <w:vAlign w:val="center"/>
          </w:tcPr>
          <w:p w14:paraId="03E1757D"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7B64E9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支持主控板、电源冗余备份、本次配备双主控板、双电源</w:t>
            </w:r>
          </w:p>
        </w:tc>
      </w:tr>
      <w:tr w:rsidR="00CC7068" w:rsidRPr="00CC7068" w14:paraId="5FE6A4F5" w14:textId="77777777" w:rsidTr="00331E0B">
        <w:tc>
          <w:tcPr>
            <w:tcW w:w="1272" w:type="pct"/>
            <w:vMerge w:val="restart"/>
            <w:shd w:val="clear" w:color="auto" w:fill="auto"/>
            <w:vAlign w:val="center"/>
          </w:tcPr>
          <w:p w14:paraId="7771BE6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VLAN</w:t>
            </w:r>
          </w:p>
        </w:tc>
        <w:tc>
          <w:tcPr>
            <w:tcW w:w="3728" w:type="pct"/>
            <w:shd w:val="clear" w:color="auto" w:fill="auto"/>
            <w:vAlign w:val="center"/>
          </w:tcPr>
          <w:p w14:paraId="61A3B1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支持4K个VLAN</w:t>
            </w:r>
          </w:p>
        </w:tc>
      </w:tr>
      <w:tr w:rsidR="00CC7068" w:rsidRPr="00CC7068" w14:paraId="61FF50B4" w14:textId="77777777" w:rsidTr="00331E0B">
        <w:tc>
          <w:tcPr>
            <w:tcW w:w="1272" w:type="pct"/>
            <w:vMerge/>
            <w:shd w:val="clear" w:color="auto" w:fill="auto"/>
            <w:vAlign w:val="center"/>
          </w:tcPr>
          <w:p w14:paraId="2E532A2A"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7855A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支持灵活QinQ</w:t>
            </w:r>
          </w:p>
        </w:tc>
      </w:tr>
      <w:tr w:rsidR="00CC7068" w:rsidRPr="00CC7068" w14:paraId="46903F55" w14:textId="77777777" w:rsidTr="00331E0B">
        <w:tc>
          <w:tcPr>
            <w:tcW w:w="1272" w:type="pct"/>
            <w:vMerge/>
            <w:shd w:val="clear" w:color="auto" w:fill="auto"/>
            <w:vAlign w:val="center"/>
          </w:tcPr>
          <w:p w14:paraId="1AC7F238"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03A4063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支持基于MAC的VLAN分配</w:t>
            </w:r>
          </w:p>
        </w:tc>
      </w:tr>
      <w:tr w:rsidR="00CC7068" w:rsidRPr="00CC7068" w14:paraId="7046EBE9" w14:textId="77777777" w:rsidTr="00331E0B">
        <w:tc>
          <w:tcPr>
            <w:tcW w:w="1272" w:type="pct"/>
            <w:shd w:val="clear" w:color="auto" w:fill="auto"/>
            <w:vAlign w:val="center"/>
          </w:tcPr>
          <w:p w14:paraId="26DA6C4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MAC</w:t>
            </w:r>
          </w:p>
        </w:tc>
        <w:tc>
          <w:tcPr>
            <w:tcW w:w="3728" w:type="pct"/>
            <w:shd w:val="clear" w:color="auto" w:fill="auto"/>
            <w:vAlign w:val="center"/>
          </w:tcPr>
          <w:p w14:paraId="2479D0A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支持整机MAC地址≥1000K，学习速率≥8000/S </w:t>
            </w:r>
          </w:p>
        </w:tc>
      </w:tr>
      <w:tr w:rsidR="00CC7068" w:rsidRPr="00CC7068" w14:paraId="1A93DC0B" w14:textId="77777777" w:rsidTr="00331E0B">
        <w:tc>
          <w:tcPr>
            <w:tcW w:w="1272" w:type="pct"/>
            <w:shd w:val="clear" w:color="auto" w:fill="auto"/>
            <w:vAlign w:val="center"/>
          </w:tcPr>
          <w:p w14:paraId="6BD547E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ARP</w:t>
            </w:r>
          </w:p>
        </w:tc>
        <w:tc>
          <w:tcPr>
            <w:tcW w:w="3728" w:type="pct"/>
            <w:shd w:val="clear" w:color="auto" w:fill="auto"/>
            <w:vAlign w:val="center"/>
          </w:tcPr>
          <w:p w14:paraId="70341EF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支持整机ARP≥256K，学习速率≥1000/S </w:t>
            </w:r>
          </w:p>
        </w:tc>
      </w:tr>
      <w:tr w:rsidR="00CC7068" w:rsidRPr="00CC7068" w14:paraId="3C5B74CB" w14:textId="77777777" w:rsidTr="00331E0B">
        <w:tc>
          <w:tcPr>
            <w:tcW w:w="1272" w:type="pct"/>
            <w:shd w:val="clear" w:color="auto" w:fill="auto"/>
            <w:vAlign w:val="center"/>
          </w:tcPr>
          <w:p w14:paraId="356D596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ACL</w:t>
            </w:r>
          </w:p>
        </w:tc>
        <w:tc>
          <w:tcPr>
            <w:tcW w:w="3728" w:type="pct"/>
            <w:shd w:val="clear" w:color="auto" w:fill="auto"/>
            <w:vAlign w:val="center"/>
          </w:tcPr>
          <w:p w14:paraId="3F0BA23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支持整机ACL表项≥64K，</w:t>
            </w:r>
          </w:p>
        </w:tc>
      </w:tr>
      <w:tr w:rsidR="00CC7068" w:rsidRPr="00CC7068" w14:paraId="3E09A723" w14:textId="77777777" w:rsidTr="00331E0B">
        <w:tc>
          <w:tcPr>
            <w:tcW w:w="1272" w:type="pct"/>
            <w:vMerge w:val="restart"/>
            <w:shd w:val="clear" w:color="auto" w:fill="auto"/>
            <w:vAlign w:val="center"/>
          </w:tcPr>
          <w:p w14:paraId="1B9C74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环网保护技术</w:t>
            </w:r>
          </w:p>
        </w:tc>
        <w:tc>
          <w:tcPr>
            <w:tcW w:w="3728" w:type="pct"/>
            <w:shd w:val="clear" w:color="auto" w:fill="auto"/>
            <w:vAlign w:val="center"/>
          </w:tcPr>
          <w:p w14:paraId="5C3D7DA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支持STP(IEEE 802.1d)，RSTP(IEEE 802.1w)和MSTP(IEEE 802.1s)</w:t>
            </w:r>
          </w:p>
        </w:tc>
      </w:tr>
      <w:tr w:rsidR="00CC7068" w:rsidRPr="00CC7068" w14:paraId="58F953BE" w14:textId="77777777" w:rsidTr="00331E0B">
        <w:tc>
          <w:tcPr>
            <w:tcW w:w="1272" w:type="pct"/>
            <w:vMerge/>
            <w:shd w:val="clear" w:color="auto" w:fill="auto"/>
            <w:vAlign w:val="center"/>
          </w:tcPr>
          <w:p w14:paraId="135DCA27"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1020E4E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支持ERPS以太环保护协议（G.8032）</w:t>
            </w:r>
          </w:p>
        </w:tc>
      </w:tr>
      <w:tr w:rsidR="00CC7068" w:rsidRPr="00CC7068" w14:paraId="02714750" w14:textId="77777777" w:rsidTr="00331E0B">
        <w:tc>
          <w:tcPr>
            <w:tcW w:w="1272" w:type="pct"/>
            <w:vMerge w:val="restart"/>
            <w:shd w:val="clear" w:color="auto" w:fill="auto"/>
            <w:vAlign w:val="center"/>
          </w:tcPr>
          <w:p w14:paraId="700E8F3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IP路由</w:t>
            </w:r>
          </w:p>
        </w:tc>
        <w:tc>
          <w:tcPr>
            <w:tcW w:w="3728" w:type="pct"/>
            <w:shd w:val="clear" w:color="auto" w:fill="auto"/>
            <w:vAlign w:val="center"/>
          </w:tcPr>
          <w:p w14:paraId="7999201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支持IPv4/Ipv6双协议栈</w:t>
            </w:r>
          </w:p>
        </w:tc>
      </w:tr>
      <w:tr w:rsidR="00CC7068" w:rsidRPr="00CC7068" w14:paraId="38E26009" w14:textId="77777777" w:rsidTr="00331E0B">
        <w:tc>
          <w:tcPr>
            <w:tcW w:w="1272" w:type="pct"/>
            <w:vMerge/>
            <w:shd w:val="clear" w:color="auto" w:fill="auto"/>
            <w:vAlign w:val="center"/>
          </w:tcPr>
          <w:p w14:paraId="4EC96EA6"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0A6C50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支持IPV4路由转发FIB表项≥512K， </w:t>
            </w:r>
          </w:p>
        </w:tc>
      </w:tr>
      <w:tr w:rsidR="00CC7068" w:rsidRPr="00CC7068" w14:paraId="1637E61B" w14:textId="77777777" w:rsidTr="00331E0B">
        <w:tc>
          <w:tcPr>
            <w:tcW w:w="1272" w:type="pct"/>
            <w:vMerge/>
            <w:shd w:val="clear" w:color="auto" w:fill="auto"/>
            <w:vAlign w:val="center"/>
          </w:tcPr>
          <w:p w14:paraId="5F8B0AB7"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7426F9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支持RIP、OSPF、ISIS、BGP等Ipv4路由协议</w:t>
            </w:r>
          </w:p>
        </w:tc>
      </w:tr>
      <w:tr w:rsidR="00CC7068" w:rsidRPr="00CC7068" w14:paraId="4DB65A4C" w14:textId="77777777" w:rsidTr="00331E0B">
        <w:tc>
          <w:tcPr>
            <w:tcW w:w="1272" w:type="pct"/>
            <w:vMerge/>
            <w:shd w:val="clear" w:color="auto" w:fill="auto"/>
            <w:vAlign w:val="center"/>
          </w:tcPr>
          <w:p w14:paraId="79836482"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0B3D31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支持RIPng、OSPFv3、ISISv6、BGP4+等Ipv6路由协议</w:t>
            </w:r>
          </w:p>
        </w:tc>
      </w:tr>
      <w:tr w:rsidR="00CC7068" w:rsidRPr="00CC7068" w14:paraId="051F2296" w14:textId="77777777" w:rsidTr="00331E0B">
        <w:tc>
          <w:tcPr>
            <w:tcW w:w="1272" w:type="pct"/>
            <w:vMerge w:val="restart"/>
            <w:shd w:val="clear" w:color="auto" w:fill="auto"/>
            <w:vAlign w:val="center"/>
          </w:tcPr>
          <w:p w14:paraId="67B2E4E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组播</w:t>
            </w:r>
          </w:p>
        </w:tc>
        <w:tc>
          <w:tcPr>
            <w:tcW w:w="3728" w:type="pct"/>
            <w:shd w:val="clear" w:color="auto" w:fill="auto"/>
            <w:vAlign w:val="center"/>
          </w:tcPr>
          <w:p w14:paraId="550392A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支持IGMPv1/v2/v3、IGMP v1/v2/v3 Snooping</w:t>
            </w:r>
          </w:p>
        </w:tc>
      </w:tr>
      <w:tr w:rsidR="00CC7068" w:rsidRPr="00CC7068" w14:paraId="58B33CA9" w14:textId="77777777" w:rsidTr="00331E0B">
        <w:tc>
          <w:tcPr>
            <w:tcW w:w="1272" w:type="pct"/>
            <w:vMerge/>
            <w:shd w:val="clear" w:color="auto" w:fill="auto"/>
            <w:vAlign w:val="center"/>
          </w:tcPr>
          <w:p w14:paraId="167E9442"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110A718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 PIM DM、PIM SM、PIM SSM</w:t>
            </w:r>
          </w:p>
        </w:tc>
      </w:tr>
      <w:tr w:rsidR="00CC7068" w:rsidRPr="00CC7068" w14:paraId="606CD254" w14:textId="77777777" w:rsidTr="00331E0B">
        <w:tc>
          <w:tcPr>
            <w:tcW w:w="1272" w:type="pct"/>
            <w:vMerge/>
            <w:shd w:val="clear" w:color="auto" w:fill="auto"/>
            <w:vAlign w:val="center"/>
          </w:tcPr>
          <w:p w14:paraId="6F2B04B2"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606010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支持MSDP</w:t>
            </w:r>
          </w:p>
        </w:tc>
      </w:tr>
      <w:tr w:rsidR="00CC7068" w:rsidRPr="00CC7068" w14:paraId="425F0E71" w14:textId="77777777" w:rsidTr="00331E0B">
        <w:tc>
          <w:tcPr>
            <w:tcW w:w="1272" w:type="pct"/>
            <w:vMerge w:val="restart"/>
            <w:shd w:val="clear" w:color="auto" w:fill="auto"/>
            <w:vAlign w:val="center"/>
          </w:tcPr>
          <w:p w14:paraId="49CDC8A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MPLS</w:t>
            </w:r>
          </w:p>
        </w:tc>
        <w:tc>
          <w:tcPr>
            <w:tcW w:w="3728" w:type="pct"/>
            <w:shd w:val="clear" w:color="auto" w:fill="auto"/>
            <w:vAlign w:val="center"/>
          </w:tcPr>
          <w:p w14:paraId="76980E0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支持MPLS基本功能</w:t>
            </w:r>
          </w:p>
        </w:tc>
      </w:tr>
      <w:tr w:rsidR="00CC7068" w:rsidRPr="00CC7068" w14:paraId="0ED23A62" w14:textId="77777777" w:rsidTr="00331E0B">
        <w:tc>
          <w:tcPr>
            <w:tcW w:w="1272" w:type="pct"/>
            <w:vMerge/>
            <w:shd w:val="clear" w:color="auto" w:fill="auto"/>
            <w:vAlign w:val="center"/>
          </w:tcPr>
          <w:p w14:paraId="53B9CE1B"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1A24BF7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支持MPLS OAM</w:t>
            </w:r>
          </w:p>
        </w:tc>
      </w:tr>
      <w:tr w:rsidR="00CC7068" w:rsidRPr="00CC7068" w14:paraId="699C330A" w14:textId="77777777" w:rsidTr="00331E0B">
        <w:tc>
          <w:tcPr>
            <w:tcW w:w="1272" w:type="pct"/>
            <w:vMerge/>
            <w:shd w:val="clear" w:color="auto" w:fill="auto"/>
            <w:vAlign w:val="center"/>
          </w:tcPr>
          <w:p w14:paraId="321688A2"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58490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支持MPLS VPN/VLL/VPLS</w:t>
            </w:r>
          </w:p>
        </w:tc>
      </w:tr>
      <w:tr w:rsidR="00CC7068" w:rsidRPr="00CC7068" w14:paraId="31FB3F1A" w14:textId="77777777" w:rsidTr="00331E0B">
        <w:tc>
          <w:tcPr>
            <w:tcW w:w="1272" w:type="pct"/>
            <w:shd w:val="clear" w:color="auto" w:fill="auto"/>
            <w:vAlign w:val="center"/>
          </w:tcPr>
          <w:p w14:paraId="285EE9E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无线管理</w:t>
            </w:r>
          </w:p>
        </w:tc>
        <w:tc>
          <w:tcPr>
            <w:tcW w:w="3728" w:type="pct"/>
            <w:shd w:val="clear" w:color="auto" w:fill="auto"/>
            <w:vAlign w:val="center"/>
          </w:tcPr>
          <w:p w14:paraId="5C40835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支持业务板集成AC功能</w:t>
            </w:r>
          </w:p>
        </w:tc>
      </w:tr>
      <w:tr w:rsidR="00CC7068" w:rsidRPr="00CC7068" w14:paraId="579D8F3C" w14:textId="77777777" w:rsidTr="00331E0B">
        <w:tc>
          <w:tcPr>
            <w:tcW w:w="1272" w:type="pct"/>
            <w:vMerge w:val="restart"/>
            <w:shd w:val="clear" w:color="auto" w:fill="auto"/>
            <w:vAlign w:val="center"/>
          </w:tcPr>
          <w:p w14:paraId="0EB09F8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可靠性</w:t>
            </w:r>
          </w:p>
        </w:tc>
        <w:tc>
          <w:tcPr>
            <w:tcW w:w="3728" w:type="pct"/>
            <w:shd w:val="clear" w:color="auto" w:fill="auto"/>
            <w:vAlign w:val="center"/>
          </w:tcPr>
          <w:p w14:paraId="28E440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支持VRRP</w:t>
            </w:r>
          </w:p>
        </w:tc>
      </w:tr>
      <w:tr w:rsidR="00CC7068" w:rsidRPr="00CC7068" w14:paraId="0DE6230D" w14:textId="77777777" w:rsidTr="00331E0B">
        <w:tc>
          <w:tcPr>
            <w:tcW w:w="1272" w:type="pct"/>
            <w:vMerge/>
            <w:shd w:val="clear" w:color="auto" w:fill="auto"/>
            <w:vAlign w:val="center"/>
          </w:tcPr>
          <w:p w14:paraId="528CD786"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00350AA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支持DLDP</w:t>
            </w:r>
          </w:p>
        </w:tc>
      </w:tr>
      <w:tr w:rsidR="00CC7068" w:rsidRPr="00CC7068" w14:paraId="73296508" w14:textId="77777777" w:rsidTr="00331E0B">
        <w:tc>
          <w:tcPr>
            <w:tcW w:w="1272" w:type="pct"/>
            <w:vMerge/>
            <w:shd w:val="clear" w:color="auto" w:fill="auto"/>
            <w:vAlign w:val="center"/>
          </w:tcPr>
          <w:p w14:paraId="50DB6BA9"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0CBE149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支持G.8032标准环网协议，要求倒换时间≤50ms，提供第三方检测报告</w:t>
            </w:r>
          </w:p>
        </w:tc>
      </w:tr>
      <w:tr w:rsidR="00CC7068" w:rsidRPr="00CC7068" w14:paraId="097746F7" w14:textId="77777777" w:rsidTr="00331E0B">
        <w:tc>
          <w:tcPr>
            <w:tcW w:w="1272" w:type="pct"/>
            <w:vMerge/>
            <w:shd w:val="clear" w:color="auto" w:fill="auto"/>
            <w:vAlign w:val="center"/>
          </w:tcPr>
          <w:p w14:paraId="1615E53C"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6107F60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支持以太网OAM 802.3ah和802.1ag</w:t>
            </w:r>
          </w:p>
        </w:tc>
      </w:tr>
      <w:tr w:rsidR="00CC7068" w:rsidRPr="00CC7068" w14:paraId="556C4D43" w14:textId="77777777" w:rsidTr="00331E0B">
        <w:tc>
          <w:tcPr>
            <w:tcW w:w="1272" w:type="pct"/>
            <w:vMerge w:val="restart"/>
            <w:shd w:val="clear" w:color="auto" w:fill="auto"/>
            <w:vAlign w:val="center"/>
          </w:tcPr>
          <w:p w14:paraId="3FEA16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QoS</w:t>
            </w:r>
          </w:p>
        </w:tc>
        <w:tc>
          <w:tcPr>
            <w:tcW w:w="3728" w:type="pct"/>
            <w:shd w:val="clear" w:color="auto" w:fill="auto"/>
            <w:vAlign w:val="center"/>
          </w:tcPr>
          <w:p w14:paraId="12800C8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支持ACL、CAR、Remark等动作</w:t>
            </w:r>
          </w:p>
        </w:tc>
      </w:tr>
      <w:tr w:rsidR="00CC7068" w:rsidRPr="00CC7068" w14:paraId="7F93AAD8" w14:textId="77777777" w:rsidTr="00331E0B">
        <w:tc>
          <w:tcPr>
            <w:tcW w:w="1272" w:type="pct"/>
            <w:vMerge/>
            <w:shd w:val="clear" w:color="auto" w:fill="auto"/>
            <w:vAlign w:val="center"/>
          </w:tcPr>
          <w:p w14:paraId="36DCD71C"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513529D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支持WRR队列调度方式</w:t>
            </w:r>
          </w:p>
        </w:tc>
      </w:tr>
      <w:tr w:rsidR="00CC7068" w:rsidRPr="00CC7068" w14:paraId="752E3509" w14:textId="77777777" w:rsidTr="00331E0B">
        <w:tc>
          <w:tcPr>
            <w:tcW w:w="1272" w:type="pct"/>
            <w:vMerge/>
            <w:shd w:val="clear" w:color="auto" w:fill="auto"/>
            <w:vAlign w:val="center"/>
          </w:tcPr>
          <w:p w14:paraId="5F0E1D13"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3B7E3E7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支持WRED拥塞避免机制</w:t>
            </w:r>
          </w:p>
        </w:tc>
      </w:tr>
      <w:tr w:rsidR="00CC7068" w:rsidRPr="00CC7068" w14:paraId="11CDAFF9" w14:textId="77777777" w:rsidTr="00331E0B">
        <w:tc>
          <w:tcPr>
            <w:tcW w:w="1272" w:type="pct"/>
            <w:vMerge/>
            <w:shd w:val="clear" w:color="auto" w:fill="auto"/>
            <w:vAlign w:val="center"/>
          </w:tcPr>
          <w:p w14:paraId="08B59F1F"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3AA61DB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支持5级HQoS </w:t>
            </w:r>
          </w:p>
        </w:tc>
      </w:tr>
      <w:tr w:rsidR="00CC7068" w:rsidRPr="00CC7068" w14:paraId="118FDE98" w14:textId="77777777" w:rsidTr="00331E0B">
        <w:tc>
          <w:tcPr>
            <w:tcW w:w="1272" w:type="pct"/>
            <w:vMerge/>
            <w:shd w:val="clear" w:color="auto" w:fill="auto"/>
            <w:vAlign w:val="center"/>
          </w:tcPr>
          <w:p w14:paraId="1AE49E6E"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F9E939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每端口支持200ms缓存</w:t>
            </w:r>
          </w:p>
        </w:tc>
      </w:tr>
      <w:tr w:rsidR="00CC7068" w:rsidRPr="00CC7068" w14:paraId="2F3756E9" w14:textId="77777777" w:rsidTr="00331E0B">
        <w:tc>
          <w:tcPr>
            <w:tcW w:w="1272" w:type="pct"/>
            <w:vMerge w:val="restart"/>
            <w:shd w:val="clear" w:color="auto" w:fill="auto"/>
            <w:vAlign w:val="center"/>
          </w:tcPr>
          <w:p w14:paraId="575B3A8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配置与维护</w:t>
            </w:r>
          </w:p>
        </w:tc>
        <w:tc>
          <w:tcPr>
            <w:tcW w:w="3728" w:type="pct"/>
            <w:shd w:val="clear" w:color="auto" w:fill="auto"/>
            <w:vAlign w:val="center"/>
          </w:tcPr>
          <w:p w14:paraId="61E1D1B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支持NetStream</w:t>
            </w:r>
          </w:p>
        </w:tc>
      </w:tr>
      <w:tr w:rsidR="00CC7068" w:rsidRPr="00CC7068" w14:paraId="25881C85" w14:textId="77777777" w:rsidTr="00331E0B">
        <w:tc>
          <w:tcPr>
            <w:tcW w:w="1272" w:type="pct"/>
            <w:vMerge/>
            <w:shd w:val="clear" w:color="auto" w:fill="auto"/>
            <w:vAlign w:val="center"/>
          </w:tcPr>
          <w:p w14:paraId="790E0507"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9E3DC5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支持SNMP v1/v2c/v3等网络管理协议</w:t>
            </w:r>
          </w:p>
        </w:tc>
      </w:tr>
      <w:tr w:rsidR="00CC7068" w:rsidRPr="00CC7068" w14:paraId="030434B3" w14:textId="77777777" w:rsidTr="00331E0B">
        <w:tc>
          <w:tcPr>
            <w:tcW w:w="1272" w:type="pct"/>
            <w:vMerge/>
            <w:shd w:val="clear" w:color="auto" w:fill="auto"/>
            <w:vAlign w:val="center"/>
          </w:tcPr>
          <w:p w14:paraId="71BACEEA"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6A0D47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支持FTP、TFTP</w:t>
            </w:r>
          </w:p>
        </w:tc>
      </w:tr>
      <w:tr w:rsidR="00CC7068" w:rsidRPr="00CC7068" w14:paraId="02B1E0BF" w14:textId="77777777" w:rsidTr="00331E0B">
        <w:tc>
          <w:tcPr>
            <w:tcW w:w="1272" w:type="pct"/>
            <w:vMerge/>
            <w:shd w:val="clear" w:color="auto" w:fill="auto"/>
            <w:vAlign w:val="center"/>
          </w:tcPr>
          <w:p w14:paraId="53666B7A"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1B3606D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支持热补丁</w:t>
            </w:r>
          </w:p>
        </w:tc>
      </w:tr>
      <w:tr w:rsidR="00CC7068" w:rsidRPr="00CC7068" w14:paraId="0FC6F578" w14:textId="77777777" w:rsidTr="00331E0B">
        <w:tc>
          <w:tcPr>
            <w:tcW w:w="1272" w:type="pct"/>
            <w:vMerge/>
            <w:shd w:val="clear" w:color="auto" w:fill="auto"/>
            <w:vAlign w:val="center"/>
          </w:tcPr>
          <w:p w14:paraId="7D07A30D"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290715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支持用户操作日志</w:t>
            </w:r>
          </w:p>
        </w:tc>
      </w:tr>
      <w:tr w:rsidR="00CC7068" w:rsidRPr="00CC7068" w14:paraId="3C47E098" w14:textId="77777777" w:rsidTr="00331E0B">
        <w:tc>
          <w:tcPr>
            <w:tcW w:w="1272" w:type="pct"/>
            <w:vMerge w:val="restart"/>
            <w:shd w:val="clear" w:color="auto" w:fill="auto"/>
            <w:vAlign w:val="center"/>
          </w:tcPr>
          <w:p w14:paraId="5EC3BF6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安全和管理</w:t>
            </w:r>
          </w:p>
        </w:tc>
        <w:tc>
          <w:tcPr>
            <w:tcW w:w="3728" w:type="pct"/>
            <w:shd w:val="clear" w:color="auto" w:fill="auto"/>
            <w:vAlign w:val="center"/>
          </w:tcPr>
          <w:p w14:paraId="1693B9B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802.1x认证，Portal认证</w:t>
            </w:r>
          </w:p>
        </w:tc>
      </w:tr>
      <w:tr w:rsidR="00CC7068" w:rsidRPr="00CC7068" w14:paraId="05F2C17E" w14:textId="77777777" w:rsidTr="00331E0B">
        <w:tc>
          <w:tcPr>
            <w:tcW w:w="1272" w:type="pct"/>
            <w:vMerge/>
            <w:shd w:val="clear" w:color="auto" w:fill="auto"/>
            <w:vAlign w:val="center"/>
          </w:tcPr>
          <w:p w14:paraId="2C7FF585"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3FAC20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MACSec</w:t>
            </w:r>
          </w:p>
        </w:tc>
      </w:tr>
      <w:tr w:rsidR="00CC7068" w:rsidRPr="00CC7068" w14:paraId="0A51B44E" w14:textId="77777777" w:rsidTr="00331E0B">
        <w:tc>
          <w:tcPr>
            <w:tcW w:w="1272" w:type="pct"/>
            <w:vMerge/>
            <w:shd w:val="clear" w:color="auto" w:fill="auto"/>
            <w:vAlign w:val="center"/>
          </w:tcPr>
          <w:p w14:paraId="4CF5B9AB"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09E0A6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支持NAC</w:t>
            </w:r>
          </w:p>
        </w:tc>
      </w:tr>
      <w:tr w:rsidR="00CC7068" w:rsidRPr="00CC7068" w14:paraId="72C4DA24" w14:textId="77777777" w:rsidTr="00331E0B">
        <w:tc>
          <w:tcPr>
            <w:tcW w:w="1272" w:type="pct"/>
            <w:vMerge/>
            <w:shd w:val="clear" w:color="auto" w:fill="auto"/>
            <w:vAlign w:val="center"/>
          </w:tcPr>
          <w:p w14:paraId="7B7EBAEC"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7D5DE7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支持RADIUS和HWTACACS用户登录认证</w:t>
            </w:r>
          </w:p>
        </w:tc>
      </w:tr>
      <w:tr w:rsidR="00CC7068" w:rsidRPr="00CC7068" w14:paraId="4DC11CCE" w14:textId="77777777" w:rsidTr="00331E0B">
        <w:tc>
          <w:tcPr>
            <w:tcW w:w="1272" w:type="pct"/>
            <w:vMerge/>
            <w:shd w:val="clear" w:color="auto" w:fill="auto"/>
            <w:vAlign w:val="center"/>
          </w:tcPr>
          <w:p w14:paraId="04F17F88"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3FB63F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命令行分级保护，未授权用户无法侵入</w:t>
            </w:r>
          </w:p>
        </w:tc>
      </w:tr>
      <w:tr w:rsidR="00CC7068" w:rsidRPr="00CC7068" w14:paraId="5DAEB80E" w14:textId="77777777" w:rsidTr="00331E0B">
        <w:tc>
          <w:tcPr>
            <w:tcW w:w="1272" w:type="pct"/>
            <w:vMerge/>
            <w:shd w:val="clear" w:color="auto" w:fill="auto"/>
            <w:vAlign w:val="center"/>
          </w:tcPr>
          <w:p w14:paraId="047AF384"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7BDCB8E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支持防范DoS攻击、TCP的SYN Flood攻击、UDP Flood攻击、广播风暴攻击、大流量攻击</w:t>
            </w:r>
          </w:p>
        </w:tc>
      </w:tr>
      <w:tr w:rsidR="00CC7068" w:rsidRPr="00CC7068" w14:paraId="0B04DE89" w14:textId="77777777" w:rsidTr="00331E0B">
        <w:tc>
          <w:tcPr>
            <w:tcW w:w="1272" w:type="pct"/>
            <w:vMerge/>
            <w:shd w:val="clear" w:color="auto" w:fill="auto"/>
            <w:vAlign w:val="center"/>
          </w:tcPr>
          <w:p w14:paraId="12D7E334"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7F340D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支持1K CPU通道队列保护</w:t>
            </w:r>
          </w:p>
        </w:tc>
      </w:tr>
      <w:tr w:rsidR="00CC7068" w:rsidRPr="00CC7068" w14:paraId="71F1F5FD" w14:textId="77777777" w:rsidTr="00331E0B">
        <w:tc>
          <w:tcPr>
            <w:tcW w:w="1272" w:type="pct"/>
            <w:vMerge/>
            <w:shd w:val="clear" w:color="auto" w:fill="auto"/>
            <w:vAlign w:val="center"/>
          </w:tcPr>
          <w:p w14:paraId="54D9DC00"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4D9C89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支持ICMP实现ping和traceroute功能</w:t>
            </w:r>
          </w:p>
        </w:tc>
      </w:tr>
      <w:tr w:rsidR="00CC7068" w:rsidRPr="00CC7068" w14:paraId="385D349F" w14:textId="77777777" w:rsidTr="00331E0B">
        <w:tc>
          <w:tcPr>
            <w:tcW w:w="1272" w:type="pct"/>
            <w:vMerge/>
            <w:shd w:val="clear" w:color="auto" w:fill="auto"/>
            <w:vAlign w:val="center"/>
          </w:tcPr>
          <w:p w14:paraId="6A76EBA2"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6F3AA87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支持RMON</w:t>
            </w:r>
          </w:p>
        </w:tc>
      </w:tr>
      <w:tr w:rsidR="00CC7068" w:rsidRPr="00CC7068" w14:paraId="516D41B7" w14:textId="77777777" w:rsidTr="00331E0B">
        <w:tc>
          <w:tcPr>
            <w:tcW w:w="1272" w:type="pct"/>
            <w:vMerge/>
            <w:shd w:val="clear" w:color="auto" w:fill="auto"/>
            <w:vAlign w:val="center"/>
          </w:tcPr>
          <w:p w14:paraId="6AB88084" w14:textId="77777777" w:rsidR="001B68CC" w:rsidRPr="00CC7068" w:rsidRDefault="001B68CC" w:rsidP="00FA0B3C">
            <w:pPr>
              <w:spacing w:line="360" w:lineRule="auto"/>
              <w:rPr>
                <w:rFonts w:asciiTheme="minorEastAsia" w:eastAsiaTheme="minorEastAsia" w:hAnsiTheme="minorEastAsia"/>
                <w:color w:val="000000" w:themeColor="text1"/>
                <w:sz w:val="24"/>
              </w:rPr>
            </w:pPr>
          </w:p>
        </w:tc>
        <w:tc>
          <w:tcPr>
            <w:tcW w:w="3728" w:type="pct"/>
            <w:shd w:val="clear" w:color="auto" w:fill="auto"/>
            <w:vAlign w:val="center"/>
          </w:tcPr>
          <w:p w14:paraId="432730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支持Service Chain</w:t>
            </w:r>
          </w:p>
        </w:tc>
      </w:tr>
      <w:tr w:rsidR="00CC7068" w:rsidRPr="00CC7068" w14:paraId="4AC041E8" w14:textId="77777777" w:rsidTr="00331E0B">
        <w:tc>
          <w:tcPr>
            <w:tcW w:w="1272" w:type="pct"/>
            <w:shd w:val="clear" w:color="auto" w:fill="auto"/>
            <w:vAlign w:val="center"/>
          </w:tcPr>
          <w:p w14:paraId="677EF56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绿色节能</w:t>
            </w:r>
          </w:p>
        </w:tc>
        <w:tc>
          <w:tcPr>
            <w:tcW w:w="3728" w:type="pct"/>
            <w:shd w:val="clear" w:color="auto" w:fill="auto"/>
            <w:vAlign w:val="center"/>
          </w:tcPr>
          <w:p w14:paraId="0C98534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▲支持802.3az能效以太网</w:t>
            </w:r>
          </w:p>
        </w:tc>
      </w:tr>
    </w:tbl>
    <w:p w14:paraId="4CAD3D11"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4.14、CVR网络存储 </w:t>
      </w:r>
    </w:p>
    <w:tbl>
      <w:tblPr>
        <w:tblW w:w="5000" w:type="pct"/>
        <w:tblCellMar>
          <w:left w:w="30" w:type="dxa"/>
          <w:right w:w="30" w:type="dxa"/>
        </w:tblCellMar>
        <w:tblLook w:val="0000" w:firstRow="0" w:lastRow="0" w:firstColumn="0" w:lastColumn="0" w:noHBand="0" w:noVBand="0"/>
      </w:tblPr>
      <w:tblGrid>
        <w:gridCol w:w="2322"/>
        <w:gridCol w:w="6922"/>
      </w:tblGrid>
      <w:tr w:rsidR="00CC7068" w:rsidRPr="00CC7068" w14:paraId="300CC07B" w14:textId="77777777" w:rsidTr="00331E0B">
        <w:trPr>
          <w:trHeight w:val="271"/>
        </w:trPr>
        <w:tc>
          <w:tcPr>
            <w:tcW w:w="1256" w:type="pct"/>
            <w:tcBorders>
              <w:top w:val="single" w:sz="6" w:space="0" w:color="auto"/>
              <w:left w:val="single" w:sz="6" w:space="0" w:color="auto"/>
              <w:bottom w:val="single" w:sz="6" w:space="0" w:color="auto"/>
              <w:right w:val="single" w:sz="6" w:space="0" w:color="auto"/>
            </w:tcBorders>
          </w:tcPr>
          <w:p w14:paraId="2D0CA293"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功能指标</w:t>
            </w:r>
          </w:p>
        </w:tc>
        <w:tc>
          <w:tcPr>
            <w:tcW w:w="3744" w:type="pct"/>
            <w:tcBorders>
              <w:top w:val="single" w:sz="6" w:space="0" w:color="auto"/>
              <w:left w:val="single" w:sz="6" w:space="0" w:color="auto"/>
              <w:bottom w:val="single" w:sz="6" w:space="0" w:color="auto"/>
              <w:right w:val="single" w:sz="6" w:space="0" w:color="auto"/>
            </w:tcBorders>
          </w:tcPr>
          <w:p w14:paraId="58C59C5F" w14:textId="77777777" w:rsidR="001B68CC" w:rsidRPr="00CC7068" w:rsidRDefault="001B68CC" w:rsidP="00FA0B3C">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技术参数及要求</w:t>
            </w:r>
          </w:p>
        </w:tc>
      </w:tr>
      <w:tr w:rsidR="00CC7068" w:rsidRPr="00CC7068" w14:paraId="53FD824A" w14:textId="77777777" w:rsidTr="00331E0B">
        <w:trPr>
          <w:trHeight w:val="271"/>
        </w:trPr>
        <w:tc>
          <w:tcPr>
            <w:tcW w:w="1256" w:type="pct"/>
            <w:tcBorders>
              <w:top w:val="single" w:sz="6" w:space="0" w:color="auto"/>
              <w:left w:val="single" w:sz="6" w:space="0" w:color="auto"/>
              <w:bottom w:val="single" w:sz="6" w:space="0" w:color="auto"/>
              <w:right w:val="single" w:sz="6" w:space="0" w:color="auto"/>
            </w:tcBorders>
          </w:tcPr>
          <w:p w14:paraId="7440EB9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▲硬件参数</w:t>
            </w:r>
          </w:p>
        </w:tc>
        <w:tc>
          <w:tcPr>
            <w:tcW w:w="3744" w:type="pct"/>
            <w:tcBorders>
              <w:top w:val="single" w:sz="6" w:space="0" w:color="auto"/>
              <w:left w:val="single" w:sz="6" w:space="0" w:color="auto"/>
              <w:bottom w:val="single" w:sz="6" w:space="0" w:color="auto"/>
              <w:right w:val="single" w:sz="6" w:space="0" w:color="auto"/>
            </w:tcBorders>
          </w:tcPr>
          <w:p w14:paraId="799B4045" w14:textId="203C53D5"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单设备配置≥64位多核处理器，≥4GB内存，内存支持扩展到≥16GB；</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54FCC910" w14:textId="77777777" w:rsidTr="00331E0B">
        <w:trPr>
          <w:trHeight w:val="271"/>
        </w:trPr>
        <w:tc>
          <w:tcPr>
            <w:tcW w:w="1256" w:type="pct"/>
            <w:tcBorders>
              <w:top w:val="single" w:sz="6" w:space="0" w:color="auto"/>
              <w:left w:val="single" w:sz="6" w:space="0" w:color="auto"/>
              <w:bottom w:val="single" w:sz="6" w:space="0" w:color="auto"/>
              <w:right w:val="single" w:sz="6" w:space="0" w:color="auto"/>
            </w:tcBorders>
          </w:tcPr>
          <w:p w14:paraId="3F7C280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网络接口</w:t>
            </w:r>
          </w:p>
        </w:tc>
        <w:tc>
          <w:tcPr>
            <w:tcW w:w="3744" w:type="pct"/>
            <w:tcBorders>
              <w:top w:val="single" w:sz="6" w:space="0" w:color="auto"/>
              <w:left w:val="single" w:sz="6" w:space="0" w:color="auto"/>
              <w:bottom w:val="single" w:sz="6" w:space="0" w:color="auto"/>
              <w:right w:val="single" w:sz="6" w:space="0" w:color="auto"/>
            </w:tcBorders>
          </w:tcPr>
          <w:p w14:paraId="1918518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3个千兆网口</w:t>
            </w:r>
          </w:p>
        </w:tc>
      </w:tr>
      <w:tr w:rsidR="00CC7068" w:rsidRPr="00CC7068" w14:paraId="270BF5A5" w14:textId="77777777" w:rsidTr="00331E0B">
        <w:trPr>
          <w:trHeight w:val="451"/>
        </w:trPr>
        <w:tc>
          <w:tcPr>
            <w:tcW w:w="1256" w:type="pct"/>
            <w:tcBorders>
              <w:top w:val="single" w:sz="6" w:space="0" w:color="auto"/>
              <w:left w:val="single" w:sz="6" w:space="0" w:color="auto"/>
              <w:bottom w:val="single" w:sz="6" w:space="0" w:color="auto"/>
              <w:right w:val="single" w:sz="6" w:space="0" w:color="auto"/>
            </w:tcBorders>
          </w:tcPr>
          <w:p w14:paraId="00BA51E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录像性能</w:t>
            </w:r>
          </w:p>
        </w:tc>
        <w:tc>
          <w:tcPr>
            <w:tcW w:w="3744" w:type="pct"/>
            <w:tcBorders>
              <w:top w:val="single" w:sz="6" w:space="0" w:color="auto"/>
              <w:left w:val="single" w:sz="6" w:space="0" w:color="auto"/>
              <w:bottom w:val="single" w:sz="6" w:space="0" w:color="auto"/>
              <w:right w:val="single" w:sz="6" w:space="0" w:color="auto"/>
            </w:tcBorders>
          </w:tcPr>
          <w:p w14:paraId="06E555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应能接入并存储800Mbps视频图像，同时转发800Mbps的视频图像；同时回放128Mbps的视频图像</w:t>
            </w:r>
          </w:p>
        </w:tc>
      </w:tr>
      <w:tr w:rsidR="00CC7068" w:rsidRPr="00CC7068" w14:paraId="12A6E845" w14:textId="77777777" w:rsidTr="00331E0B">
        <w:trPr>
          <w:trHeight w:val="271"/>
        </w:trPr>
        <w:tc>
          <w:tcPr>
            <w:tcW w:w="1256" w:type="pct"/>
            <w:tcBorders>
              <w:top w:val="single" w:sz="6" w:space="0" w:color="auto"/>
              <w:left w:val="single" w:sz="6" w:space="0" w:color="auto"/>
              <w:bottom w:val="single" w:sz="6" w:space="0" w:color="auto"/>
              <w:right w:val="single" w:sz="6" w:space="0" w:color="auto"/>
            </w:tcBorders>
          </w:tcPr>
          <w:p w14:paraId="10DB8A4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磁盘容量</w:t>
            </w:r>
          </w:p>
        </w:tc>
        <w:tc>
          <w:tcPr>
            <w:tcW w:w="3744" w:type="pct"/>
            <w:tcBorders>
              <w:top w:val="single" w:sz="6" w:space="0" w:color="auto"/>
              <w:left w:val="single" w:sz="6" w:space="0" w:color="auto"/>
              <w:bottom w:val="single" w:sz="6" w:space="0" w:color="auto"/>
              <w:right w:val="single" w:sz="6" w:space="0" w:color="auto"/>
            </w:tcBorders>
          </w:tcPr>
          <w:p w14:paraId="5153B07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单设备裸容量≥224TB存储空间，单设备≤3U</w:t>
            </w:r>
          </w:p>
        </w:tc>
      </w:tr>
      <w:tr w:rsidR="00CC7068" w:rsidRPr="00CC7068" w14:paraId="1CDB0EC1" w14:textId="77777777" w:rsidTr="00331E0B">
        <w:trPr>
          <w:trHeight w:val="271"/>
        </w:trPr>
        <w:tc>
          <w:tcPr>
            <w:tcW w:w="1256" w:type="pct"/>
            <w:tcBorders>
              <w:top w:val="single" w:sz="6" w:space="0" w:color="auto"/>
              <w:left w:val="single" w:sz="6" w:space="0" w:color="auto"/>
              <w:bottom w:val="single" w:sz="6" w:space="0" w:color="auto"/>
              <w:right w:val="single" w:sz="6" w:space="0" w:color="auto"/>
            </w:tcBorders>
          </w:tcPr>
          <w:p w14:paraId="28295F0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▲系统安全</w:t>
            </w:r>
          </w:p>
        </w:tc>
        <w:tc>
          <w:tcPr>
            <w:tcW w:w="3744" w:type="pct"/>
            <w:tcBorders>
              <w:top w:val="single" w:sz="6" w:space="0" w:color="auto"/>
              <w:left w:val="single" w:sz="6" w:space="0" w:color="auto"/>
              <w:bottom w:val="single" w:sz="6" w:space="0" w:color="auto"/>
              <w:right w:val="single" w:sz="6" w:space="0" w:color="auto"/>
            </w:tcBorders>
          </w:tcPr>
          <w:p w14:paraId="56307A92" w14:textId="1CFC5641"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系统盘支持RAID1模式，当主系统故障时，备用系统可接管工作。</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046B1911"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1AD1C22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RAID模式</w:t>
            </w:r>
          </w:p>
        </w:tc>
        <w:tc>
          <w:tcPr>
            <w:tcW w:w="3744" w:type="pct"/>
            <w:tcBorders>
              <w:top w:val="single" w:sz="6" w:space="0" w:color="auto"/>
              <w:left w:val="single" w:sz="6" w:space="0" w:color="auto"/>
              <w:bottom w:val="single" w:sz="6" w:space="0" w:color="auto"/>
              <w:right w:val="single" w:sz="6" w:space="0" w:color="auto"/>
            </w:tcBorders>
          </w:tcPr>
          <w:p w14:paraId="7C131DC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提供RAID0、1、3、5、6、10、50，60、JBOD模式</w:t>
            </w:r>
          </w:p>
        </w:tc>
      </w:tr>
      <w:tr w:rsidR="00CC7068" w:rsidRPr="00CC7068" w14:paraId="67E047F8"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1BAD61B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▲磁盘异常监测</w:t>
            </w:r>
          </w:p>
        </w:tc>
        <w:tc>
          <w:tcPr>
            <w:tcW w:w="3744" w:type="pct"/>
            <w:tcBorders>
              <w:top w:val="single" w:sz="6" w:space="0" w:color="auto"/>
              <w:left w:val="single" w:sz="6" w:space="0" w:color="auto"/>
              <w:bottom w:val="single" w:sz="6" w:space="0" w:color="auto"/>
              <w:right w:val="single" w:sz="6" w:space="0" w:color="auto"/>
            </w:tcBorders>
          </w:tcPr>
          <w:p w14:paraId="658985D6" w14:textId="2E6D0199"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在UI界面实时显示磁盘体检状态，对异常状态磁盘，可查看处理建议信息</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6D017154"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2235DE2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▲散热</w:t>
            </w:r>
          </w:p>
        </w:tc>
        <w:tc>
          <w:tcPr>
            <w:tcW w:w="3744" w:type="pct"/>
            <w:tcBorders>
              <w:top w:val="single" w:sz="6" w:space="0" w:color="auto"/>
              <w:left w:val="single" w:sz="6" w:space="0" w:color="auto"/>
              <w:bottom w:val="single" w:sz="6" w:space="0" w:color="auto"/>
              <w:right w:val="single" w:sz="6" w:space="0" w:color="auto"/>
            </w:tcBorders>
          </w:tcPr>
          <w:p w14:paraId="0797FE3F" w14:textId="260F72BF"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支持风扇交错启动</w:t>
            </w:r>
            <w:r w:rsidR="00F11FF9" w:rsidRPr="00CC7068">
              <w:rPr>
                <w:rFonts w:asciiTheme="minorEastAsia" w:eastAsiaTheme="minorEastAsia" w:hAnsiTheme="minorEastAsia"/>
                <w:color w:val="000000" w:themeColor="text1"/>
                <w:sz w:val="24"/>
              </w:rPr>
              <w:t>（须提供公安部门或公安部门授权检测机构出</w:t>
            </w:r>
            <w:r w:rsidR="00F11FF9" w:rsidRPr="00CC7068">
              <w:rPr>
                <w:rFonts w:asciiTheme="minorEastAsia" w:eastAsiaTheme="minorEastAsia" w:hAnsiTheme="minorEastAsia"/>
                <w:color w:val="000000" w:themeColor="text1"/>
                <w:sz w:val="24"/>
              </w:rPr>
              <w:lastRenderedPageBreak/>
              <w:t>具的检验（检测）报告）</w:t>
            </w:r>
          </w:p>
        </w:tc>
      </w:tr>
      <w:tr w:rsidR="00CC7068" w:rsidRPr="00CC7068" w14:paraId="4BAFFA38"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6B6597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▲视频诊断</w:t>
            </w:r>
          </w:p>
        </w:tc>
        <w:tc>
          <w:tcPr>
            <w:tcW w:w="3744" w:type="pct"/>
            <w:tcBorders>
              <w:top w:val="single" w:sz="6" w:space="0" w:color="auto"/>
              <w:left w:val="single" w:sz="6" w:space="0" w:color="auto"/>
              <w:bottom w:val="single" w:sz="6" w:space="0" w:color="auto"/>
              <w:right w:val="single" w:sz="6" w:space="0" w:color="auto"/>
            </w:tcBorders>
          </w:tcPr>
          <w:p w14:paraId="336F30CD" w14:textId="42FB89BE"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可支持视频质量诊断功能，对图像的亮度、偏色、对比度、清晰度、视频丢失、条纹干扰、视频噪声、视频虚焦等特征进行实时分析，并以日志、报表和图形化方式显示结果</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1629F144"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391F16B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双活功能</w:t>
            </w:r>
          </w:p>
        </w:tc>
        <w:tc>
          <w:tcPr>
            <w:tcW w:w="3744" w:type="pct"/>
            <w:tcBorders>
              <w:top w:val="single" w:sz="6" w:space="0" w:color="auto"/>
              <w:left w:val="single" w:sz="6" w:space="0" w:color="auto"/>
              <w:bottom w:val="single" w:sz="6" w:space="0" w:color="auto"/>
              <w:right w:val="single" w:sz="6" w:space="0" w:color="auto"/>
            </w:tcBorders>
          </w:tcPr>
          <w:p w14:paraId="78B6C17E" w14:textId="2CC0AFB3"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应支持双活功能，单机故障时不影响数据读写</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18B33161"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6219862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硬件检测</w:t>
            </w:r>
          </w:p>
        </w:tc>
        <w:tc>
          <w:tcPr>
            <w:tcW w:w="3744" w:type="pct"/>
            <w:tcBorders>
              <w:top w:val="single" w:sz="6" w:space="0" w:color="auto"/>
              <w:left w:val="single" w:sz="6" w:space="0" w:color="auto"/>
              <w:bottom w:val="single" w:sz="6" w:space="0" w:color="auto"/>
              <w:right w:val="single" w:sz="6" w:space="0" w:color="auto"/>
            </w:tcBorders>
          </w:tcPr>
          <w:p w14:paraId="083C9F2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可对磁盘温度异常、硬件链路异常、风扇转速异常、扇区介质异常进行监控，当发现异常情况时，可发出声光指示或通过E-mail报警</w:t>
            </w:r>
          </w:p>
        </w:tc>
      </w:tr>
      <w:tr w:rsidR="00CC7068" w:rsidRPr="00CC7068" w14:paraId="2924B265" w14:textId="77777777" w:rsidTr="00331E0B">
        <w:trPr>
          <w:trHeight w:val="20"/>
        </w:trPr>
        <w:tc>
          <w:tcPr>
            <w:tcW w:w="1256" w:type="pct"/>
            <w:tcBorders>
              <w:top w:val="single" w:sz="6" w:space="0" w:color="auto"/>
              <w:left w:val="single" w:sz="6" w:space="0" w:color="auto"/>
              <w:bottom w:val="single" w:sz="6" w:space="0" w:color="auto"/>
              <w:right w:val="single" w:sz="6" w:space="0" w:color="auto"/>
            </w:tcBorders>
          </w:tcPr>
          <w:p w14:paraId="2D7A1A4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视频检索</w:t>
            </w:r>
          </w:p>
        </w:tc>
        <w:tc>
          <w:tcPr>
            <w:tcW w:w="3744" w:type="pct"/>
            <w:tcBorders>
              <w:top w:val="single" w:sz="6" w:space="0" w:color="auto"/>
              <w:left w:val="single" w:sz="6" w:space="0" w:color="auto"/>
              <w:bottom w:val="single" w:sz="6" w:space="0" w:color="auto"/>
              <w:right w:val="single" w:sz="6" w:space="0" w:color="auto"/>
            </w:tcBorders>
          </w:tcPr>
          <w:p w14:paraId="404EC69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根据数据对象的重要性（例如：系统信息、配置信息、报警录像、普通录像等）、访问频率等属性按照预先设定的分层存储区域可进行自动分层存储并可实现快速访问</w:t>
            </w:r>
          </w:p>
        </w:tc>
      </w:tr>
      <w:tr w:rsidR="00CC7068" w:rsidRPr="00CC7068" w14:paraId="282319BF" w14:textId="77777777" w:rsidTr="00331E0B">
        <w:trPr>
          <w:trHeight w:val="451"/>
        </w:trPr>
        <w:tc>
          <w:tcPr>
            <w:tcW w:w="1256" w:type="pct"/>
            <w:tcBorders>
              <w:top w:val="single" w:sz="6" w:space="0" w:color="auto"/>
              <w:left w:val="single" w:sz="6" w:space="0" w:color="auto"/>
              <w:bottom w:val="single" w:sz="6" w:space="0" w:color="auto"/>
              <w:right w:val="single" w:sz="6" w:space="0" w:color="auto"/>
            </w:tcBorders>
          </w:tcPr>
          <w:p w14:paraId="7FDCA0F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混合直存</w:t>
            </w:r>
          </w:p>
        </w:tc>
        <w:tc>
          <w:tcPr>
            <w:tcW w:w="3744" w:type="pct"/>
            <w:tcBorders>
              <w:top w:val="single" w:sz="6" w:space="0" w:color="auto"/>
              <w:left w:val="single" w:sz="6" w:space="0" w:color="auto"/>
              <w:bottom w:val="single" w:sz="6" w:space="0" w:color="auto"/>
              <w:right w:val="single" w:sz="6" w:space="0" w:color="auto"/>
            </w:tcBorders>
          </w:tcPr>
          <w:p w14:paraId="4E18CAA6" w14:textId="067A782D"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应能对视音频、图片及智能分析录像的混合直存，节省存储服务器和图片服务器；</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11CEA9D6" w14:textId="77777777" w:rsidTr="00331E0B">
        <w:trPr>
          <w:trHeight w:val="677"/>
        </w:trPr>
        <w:tc>
          <w:tcPr>
            <w:tcW w:w="1256" w:type="pct"/>
            <w:tcBorders>
              <w:top w:val="single" w:sz="6" w:space="0" w:color="auto"/>
              <w:left w:val="single" w:sz="6" w:space="0" w:color="auto"/>
              <w:bottom w:val="single" w:sz="6" w:space="0" w:color="auto"/>
              <w:right w:val="single" w:sz="6" w:space="0" w:color="auto"/>
            </w:tcBorders>
          </w:tcPr>
          <w:p w14:paraId="659F8D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数据恢复</w:t>
            </w:r>
          </w:p>
        </w:tc>
        <w:tc>
          <w:tcPr>
            <w:tcW w:w="3744" w:type="pct"/>
            <w:tcBorders>
              <w:top w:val="single" w:sz="6" w:space="0" w:color="auto"/>
              <w:left w:val="single" w:sz="6" w:space="0" w:color="auto"/>
              <w:bottom w:val="single" w:sz="6" w:space="0" w:color="auto"/>
              <w:right w:val="single" w:sz="6" w:space="0" w:color="auto"/>
            </w:tcBorders>
          </w:tcPr>
          <w:p w14:paraId="34FABA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在冗余范围内元数据丢失时，可自动进行数据恢复，并保持业务不中断</w:t>
            </w:r>
          </w:p>
        </w:tc>
      </w:tr>
    </w:tbl>
    <w:p w14:paraId="40564019"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4.15、超脑NVR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180B49E8" w14:textId="77777777" w:rsidTr="00331E0B">
        <w:trPr>
          <w:trHeight w:val="270"/>
        </w:trPr>
        <w:tc>
          <w:tcPr>
            <w:tcW w:w="1261" w:type="pct"/>
            <w:shd w:val="clear" w:color="auto" w:fill="auto"/>
            <w:hideMark/>
          </w:tcPr>
          <w:p w14:paraId="47E5D241" w14:textId="77777777" w:rsidR="001B68CC" w:rsidRPr="00CC7068" w:rsidRDefault="001B68CC" w:rsidP="00FA0B3C">
            <w:pPr>
              <w:spacing w:line="360" w:lineRule="auto"/>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56BFD2EA"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color w:val="000000" w:themeColor="text1"/>
                <w:sz w:val="24"/>
              </w:rPr>
              <w:t>技术参数及要求</w:t>
            </w:r>
          </w:p>
        </w:tc>
      </w:tr>
      <w:tr w:rsidR="00CC7068" w:rsidRPr="00CC7068" w14:paraId="694DD4D0" w14:textId="77777777" w:rsidTr="00331E0B">
        <w:trPr>
          <w:trHeight w:val="270"/>
        </w:trPr>
        <w:tc>
          <w:tcPr>
            <w:tcW w:w="1261" w:type="pct"/>
            <w:shd w:val="clear" w:color="auto" w:fill="auto"/>
            <w:hideMark/>
          </w:tcPr>
          <w:p w14:paraId="041EF6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接口</w:t>
            </w:r>
          </w:p>
        </w:tc>
        <w:tc>
          <w:tcPr>
            <w:tcW w:w="3739" w:type="pct"/>
            <w:shd w:val="clear" w:color="auto" w:fill="auto"/>
          </w:tcPr>
          <w:p w14:paraId="32D67B8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支持8个SATA接口，1个eSATA接口，支持2个USB2.0，1个USB3.0接口；支持16路报警输入，8路报警输出接口</w:t>
            </w:r>
          </w:p>
        </w:tc>
      </w:tr>
      <w:tr w:rsidR="00CC7068" w:rsidRPr="00CC7068" w14:paraId="1A5F6CD8" w14:textId="77777777" w:rsidTr="00331E0B">
        <w:trPr>
          <w:trHeight w:val="270"/>
        </w:trPr>
        <w:tc>
          <w:tcPr>
            <w:tcW w:w="1261" w:type="pct"/>
            <w:shd w:val="clear" w:color="auto" w:fill="auto"/>
            <w:hideMark/>
          </w:tcPr>
          <w:p w14:paraId="69EA298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时间轴回放</w:t>
            </w:r>
          </w:p>
        </w:tc>
        <w:tc>
          <w:tcPr>
            <w:tcW w:w="3739" w:type="pct"/>
            <w:shd w:val="clear" w:color="auto" w:fill="auto"/>
          </w:tcPr>
          <w:p w14:paraId="5748AE9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支持时间轴缩放：录像回放中支持设置时间轴范围，范围可选5分钟、10分钟、20分钟、1小时、2小时、4小时、8小时、12小时、16小时、20小时、24小时、2天、4天、1周、2周、4周</w:t>
            </w:r>
          </w:p>
        </w:tc>
      </w:tr>
      <w:tr w:rsidR="00CC7068" w:rsidRPr="00CC7068" w14:paraId="284E6C3A" w14:textId="77777777" w:rsidTr="00331E0B">
        <w:trPr>
          <w:trHeight w:val="450"/>
        </w:trPr>
        <w:tc>
          <w:tcPr>
            <w:tcW w:w="1261" w:type="pct"/>
            <w:shd w:val="clear" w:color="auto" w:fill="auto"/>
            <w:hideMark/>
          </w:tcPr>
          <w:p w14:paraId="59DF499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网口</w:t>
            </w:r>
          </w:p>
        </w:tc>
        <w:tc>
          <w:tcPr>
            <w:tcW w:w="3739" w:type="pct"/>
            <w:shd w:val="clear" w:color="auto" w:fill="auto"/>
          </w:tcPr>
          <w:p w14:paraId="6617561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支持将2个网口设置不同网段的IP地址</w:t>
            </w:r>
          </w:p>
        </w:tc>
      </w:tr>
      <w:tr w:rsidR="00CC7068" w:rsidRPr="00CC7068" w14:paraId="13A5AD79" w14:textId="77777777" w:rsidTr="00331E0B">
        <w:trPr>
          <w:trHeight w:val="450"/>
        </w:trPr>
        <w:tc>
          <w:tcPr>
            <w:tcW w:w="1261" w:type="pct"/>
            <w:shd w:val="clear" w:color="auto" w:fill="auto"/>
            <w:hideMark/>
          </w:tcPr>
          <w:p w14:paraId="639AA59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▲硬盘</w:t>
            </w:r>
          </w:p>
        </w:tc>
        <w:tc>
          <w:tcPr>
            <w:tcW w:w="3739" w:type="pct"/>
            <w:shd w:val="clear" w:color="auto" w:fill="auto"/>
          </w:tcPr>
          <w:p w14:paraId="3ECE83DE" w14:textId="30D20632"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可接入AI硬盘</w:t>
            </w:r>
            <w:r w:rsidR="00F11FF9" w:rsidRPr="00CC7068">
              <w:rPr>
                <w:rFonts w:asciiTheme="minorEastAsia" w:eastAsiaTheme="minorEastAsia" w:hAnsiTheme="minorEastAsia"/>
                <w:color w:val="000000" w:themeColor="text1"/>
                <w:sz w:val="24"/>
              </w:rPr>
              <w:t>（须提供公安部门或公安部门授权检测机构出具</w:t>
            </w:r>
            <w:r w:rsidR="00F11FF9" w:rsidRPr="00CC7068">
              <w:rPr>
                <w:rFonts w:asciiTheme="minorEastAsia" w:eastAsiaTheme="minorEastAsia" w:hAnsiTheme="minorEastAsia"/>
                <w:color w:val="000000" w:themeColor="text1"/>
                <w:sz w:val="24"/>
              </w:rPr>
              <w:lastRenderedPageBreak/>
              <w:t>的检验（检测）报告）</w:t>
            </w:r>
          </w:p>
        </w:tc>
      </w:tr>
      <w:tr w:rsidR="00CC7068" w:rsidRPr="00CC7068" w14:paraId="3F54E959" w14:textId="77777777" w:rsidTr="00331E0B">
        <w:trPr>
          <w:trHeight w:val="270"/>
        </w:trPr>
        <w:tc>
          <w:tcPr>
            <w:tcW w:w="1261" w:type="pct"/>
            <w:shd w:val="clear" w:color="auto" w:fill="auto"/>
            <w:hideMark/>
          </w:tcPr>
          <w:p w14:paraId="55FCBBE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视频接入</w:t>
            </w:r>
          </w:p>
        </w:tc>
        <w:tc>
          <w:tcPr>
            <w:tcW w:w="3739" w:type="pct"/>
            <w:shd w:val="clear" w:color="auto" w:fill="auto"/>
          </w:tcPr>
          <w:p w14:paraId="5BC212B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可支持最大接入总带宽512Mbps的32路视频图像</w:t>
            </w:r>
          </w:p>
        </w:tc>
      </w:tr>
      <w:tr w:rsidR="00CC7068" w:rsidRPr="00CC7068" w14:paraId="2EBC00ED" w14:textId="77777777" w:rsidTr="00331E0B">
        <w:trPr>
          <w:trHeight w:val="270"/>
        </w:trPr>
        <w:tc>
          <w:tcPr>
            <w:tcW w:w="1261" w:type="pct"/>
            <w:shd w:val="clear" w:color="auto" w:fill="auto"/>
            <w:hideMark/>
          </w:tcPr>
          <w:p w14:paraId="3788C04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解码能力</w:t>
            </w:r>
          </w:p>
        </w:tc>
        <w:tc>
          <w:tcPr>
            <w:tcW w:w="3739" w:type="pct"/>
            <w:shd w:val="clear" w:color="auto" w:fill="auto"/>
          </w:tcPr>
          <w:p w14:paraId="1444CE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可同时正放或倒放16路H.265编码的视频图像</w:t>
            </w:r>
          </w:p>
        </w:tc>
      </w:tr>
      <w:tr w:rsidR="00CC7068" w:rsidRPr="00CC7068" w14:paraId="6C0AB3D7" w14:textId="77777777" w:rsidTr="00331E0B">
        <w:trPr>
          <w:trHeight w:val="450"/>
        </w:trPr>
        <w:tc>
          <w:tcPr>
            <w:tcW w:w="1261" w:type="pct"/>
            <w:shd w:val="clear" w:color="auto" w:fill="auto"/>
            <w:hideMark/>
          </w:tcPr>
          <w:p w14:paraId="7D7C5CE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▲人脸签到</w:t>
            </w:r>
          </w:p>
        </w:tc>
        <w:tc>
          <w:tcPr>
            <w:tcW w:w="3739" w:type="pct"/>
            <w:shd w:val="clear" w:color="auto" w:fill="auto"/>
          </w:tcPr>
          <w:p w14:paraId="270453AC" w14:textId="2FA117F4"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人脸签到、考勤，可导出指定时间段签到、考勤报表，报表包含所有注册人员出勤、签到状态（正常、迟到、早退、旷工、已签到、未签到等），包含签到、考勤时间点。支持自动统计总人数、已签到人数、未签到人数。可查询所有注册人员出勤、签到记录，记录支持列表、月历两种方式呈现</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32094352" w14:textId="77777777" w:rsidTr="00331E0B">
        <w:trPr>
          <w:trHeight w:val="450"/>
        </w:trPr>
        <w:tc>
          <w:tcPr>
            <w:tcW w:w="1261" w:type="pct"/>
            <w:shd w:val="clear" w:color="auto" w:fill="auto"/>
          </w:tcPr>
          <w:p w14:paraId="71A22E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▲人员频次</w:t>
            </w:r>
          </w:p>
        </w:tc>
        <w:tc>
          <w:tcPr>
            <w:tcW w:w="3739" w:type="pct"/>
            <w:shd w:val="clear" w:color="auto" w:fill="auto"/>
          </w:tcPr>
          <w:p w14:paraId="75DCC89E" w14:textId="649F47B1"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支持抓拍库人员频次统计实时报警功能，对指定时间段内反复出现达到一定次数的抓拍人员进行报警</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2AB43006" w14:textId="77777777" w:rsidTr="00331E0B">
        <w:trPr>
          <w:trHeight w:val="450"/>
        </w:trPr>
        <w:tc>
          <w:tcPr>
            <w:tcW w:w="1261" w:type="pct"/>
            <w:shd w:val="clear" w:color="auto" w:fill="auto"/>
          </w:tcPr>
          <w:p w14:paraId="2868664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▲人脸检索</w:t>
            </w:r>
          </w:p>
        </w:tc>
        <w:tc>
          <w:tcPr>
            <w:tcW w:w="3739" w:type="pct"/>
            <w:shd w:val="clear" w:color="auto" w:fill="auto"/>
          </w:tcPr>
          <w:p w14:paraId="48276756" w14:textId="0B68F59C"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支持按照姓名、人脸属性（性别、年龄段、戴眼镜、表情、戴口罩等）检索人脸抓拍图片；人脸检索结果支持导出电子表格，包括抓拍图、背景图和人员信息。支持对搜索结果二次检索。</w:t>
            </w:r>
            <w:r w:rsidR="00F11FF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4DEAA181" w14:textId="77777777" w:rsidTr="00331E0B">
        <w:trPr>
          <w:trHeight w:val="450"/>
        </w:trPr>
        <w:tc>
          <w:tcPr>
            <w:tcW w:w="1261" w:type="pct"/>
            <w:shd w:val="clear" w:color="auto" w:fill="auto"/>
            <w:hideMark/>
          </w:tcPr>
          <w:p w14:paraId="5DA3319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远程管理</w:t>
            </w:r>
          </w:p>
        </w:tc>
        <w:tc>
          <w:tcPr>
            <w:tcW w:w="3739" w:type="pct"/>
            <w:shd w:val="clear" w:color="auto" w:fill="auto"/>
          </w:tcPr>
          <w:p w14:paraId="58B25EC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支持远程管理IPC功能，支持对前端IPC批量远程升级；支持远程对IPC的参数配置修改</w:t>
            </w:r>
          </w:p>
        </w:tc>
      </w:tr>
      <w:tr w:rsidR="00CC7068" w:rsidRPr="00CC7068" w14:paraId="3D7C92AB" w14:textId="77777777" w:rsidTr="00331E0B">
        <w:trPr>
          <w:trHeight w:val="270"/>
        </w:trPr>
        <w:tc>
          <w:tcPr>
            <w:tcW w:w="1261" w:type="pct"/>
            <w:shd w:val="clear" w:color="auto" w:fill="auto"/>
          </w:tcPr>
          <w:p w14:paraId="3D42A7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硬盘容量</w:t>
            </w:r>
          </w:p>
        </w:tc>
        <w:tc>
          <w:tcPr>
            <w:tcW w:w="3739" w:type="pct"/>
            <w:shd w:val="clear" w:color="auto" w:fill="auto"/>
          </w:tcPr>
          <w:p w14:paraId="4132308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支持10T容量的SATA接口硬盘；支持硬盘热插拔和休眠</w:t>
            </w:r>
          </w:p>
        </w:tc>
      </w:tr>
      <w:tr w:rsidR="00CC7068" w:rsidRPr="00CC7068" w14:paraId="4E8C0966" w14:textId="77777777" w:rsidTr="00331E0B">
        <w:trPr>
          <w:trHeight w:val="450"/>
        </w:trPr>
        <w:tc>
          <w:tcPr>
            <w:tcW w:w="1261" w:type="pct"/>
            <w:shd w:val="clear" w:color="auto" w:fill="auto"/>
            <w:hideMark/>
          </w:tcPr>
          <w:p w14:paraId="6F138B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数据备份</w:t>
            </w:r>
          </w:p>
        </w:tc>
        <w:tc>
          <w:tcPr>
            <w:tcW w:w="3739" w:type="pct"/>
            <w:shd w:val="clear" w:color="auto" w:fill="auto"/>
          </w:tcPr>
          <w:p w14:paraId="5BEDD8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支持对重要的数据能够进行备份，备份格式MP4和AVI可选，支持实时监测并显示系统正在进行的录像备份任务，可查看剩余录像大小、剩余时间、备份进度百分比和进度条</w:t>
            </w:r>
          </w:p>
        </w:tc>
      </w:tr>
      <w:tr w:rsidR="00CC7068" w:rsidRPr="00CC7068" w14:paraId="74940F03" w14:textId="77777777" w:rsidTr="00331E0B">
        <w:trPr>
          <w:trHeight w:val="270"/>
        </w:trPr>
        <w:tc>
          <w:tcPr>
            <w:tcW w:w="1261" w:type="pct"/>
            <w:shd w:val="clear" w:color="auto" w:fill="auto"/>
            <w:hideMark/>
          </w:tcPr>
          <w:p w14:paraId="6D5164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人脸布控</w:t>
            </w:r>
          </w:p>
        </w:tc>
        <w:tc>
          <w:tcPr>
            <w:tcW w:w="3739" w:type="pct"/>
            <w:shd w:val="clear" w:color="auto" w:fill="auto"/>
          </w:tcPr>
          <w:p w14:paraId="669B72E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支持10路实时人脸布控</w:t>
            </w:r>
          </w:p>
        </w:tc>
      </w:tr>
      <w:tr w:rsidR="00CC7068" w:rsidRPr="00CC7068" w14:paraId="18692EAE" w14:textId="77777777" w:rsidTr="00331E0B">
        <w:trPr>
          <w:trHeight w:val="450"/>
        </w:trPr>
        <w:tc>
          <w:tcPr>
            <w:tcW w:w="1261" w:type="pct"/>
            <w:shd w:val="clear" w:color="auto" w:fill="auto"/>
            <w:hideMark/>
          </w:tcPr>
          <w:p w14:paraId="6F10D30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人脸识别</w:t>
            </w:r>
          </w:p>
        </w:tc>
        <w:tc>
          <w:tcPr>
            <w:tcW w:w="3739" w:type="pct"/>
            <w:shd w:val="clear" w:color="auto" w:fill="auto"/>
          </w:tcPr>
          <w:p w14:paraId="737CDE4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支持4路视频流人脸识别和32路图片流人脸识别</w:t>
            </w:r>
          </w:p>
        </w:tc>
      </w:tr>
      <w:tr w:rsidR="00CC7068" w:rsidRPr="00CC7068" w14:paraId="7B457A50" w14:textId="77777777" w:rsidTr="00331E0B">
        <w:trPr>
          <w:trHeight w:val="270"/>
        </w:trPr>
        <w:tc>
          <w:tcPr>
            <w:tcW w:w="1261" w:type="pct"/>
            <w:shd w:val="clear" w:color="auto" w:fill="auto"/>
            <w:hideMark/>
          </w:tcPr>
          <w:p w14:paraId="163082A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图案密码</w:t>
            </w:r>
          </w:p>
        </w:tc>
        <w:tc>
          <w:tcPr>
            <w:tcW w:w="3739" w:type="pct"/>
            <w:shd w:val="clear" w:color="auto" w:fill="auto"/>
          </w:tcPr>
          <w:p w14:paraId="5E12334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支持设置图案密码，用户通过绘制图案来解锁并登录；具有密码定时提示修改、删除功能，支持密码复杂度等级显示；新出厂设备需激活；管理员密码重置需要安全码验证</w:t>
            </w:r>
          </w:p>
        </w:tc>
      </w:tr>
      <w:tr w:rsidR="00CC7068" w:rsidRPr="00CC7068" w14:paraId="13658C76" w14:textId="77777777" w:rsidTr="00331E0B">
        <w:trPr>
          <w:trHeight w:val="270"/>
        </w:trPr>
        <w:tc>
          <w:tcPr>
            <w:tcW w:w="1261" w:type="pct"/>
            <w:shd w:val="clear" w:color="auto" w:fill="auto"/>
            <w:hideMark/>
          </w:tcPr>
          <w:p w14:paraId="33723B4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陌生人报警</w:t>
            </w:r>
          </w:p>
        </w:tc>
        <w:tc>
          <w:tcPr>
            <w:tcW w:w="3739" w:type="pct"/>
            <w:shd w:val="clear" w:color="auto" w:fill="auto"/>
          </w:tcPr>
          <w:p w14:paraId="405837E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支持陌生人报警，人脸比对报警推送消息至手机APP，可通过手机APP查看陌生人抓拍图片并回放报警关联录像</w:t>
            </w:r>
          </w:p>
        </w:tc>
      </w:tr>
      <w:tr w:rsidR="00CC7068" w:rsidRPr="00CC7068" w14:paraId="11F57EF1" w14:textId="77777777" w:rsidTr="00331E0B">
        <w:trPr>
          <w:trHeight w:val="270"/>
        </w:trPr>
        <w:tc>
          <w:tcPr>
            <w:tcW w:w="1261" w:type="pct"/>
            <w:shd w:val="clear" w:color="auto" w:fill="auto"/>
            <w:hideMark/>
          </w:tcPr>
          <w:p w14:paraId="39CA41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字符叠加</w:t>
            </w:r>
          </w:p>
        </w:tc>
        <w:tc>
          <w:tcPr>
            <w:tcW w:w="3739" w:type="pct"/>
            <w:shd w:val="clear" w:color="auto" w:fill="auto"/>
          </w:tcPr>
          <w:p w14:paraId="1F4AC1B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可对视频画面叠加10行字符，每行可输入22个汉字</w:t>
            </w:r>
          </w:p>
        </w:tc>
      </w:tr>
      <w:tr w:rsidR="00CC7068" w:rsidRPr="00CC7068" w14:paraId="1D90522C" w14:textId="77777777" w:rsidTr="00331E0B">
        <w:trPr>
          <w:trHeight w:val="450"/>
        </w:trPr>
        <w:tc>
          <w:tcPr>
            <w:tcW w:w="1261" w:type="pct"/>
            <w:shd w:val="clear" w:color="auto" w:fill="auto"/>
            <w:hideMark/>
          </w:tcPr>
          <w:p w14:paraId="12139CA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双目相机</w:t>
            </w:r>
          </w:p>
        </w:tc>
        <w:tc>
          <w:tcPr>
            <w:tcW w:w="3739" w:type="pct"/>
            <w:shd w:val="clear" w:color="auto" w:fill="auto"/>
          </w:tcPr>
          <w:p w14:paraId="156D4F8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支持通过IE预览和回放双目相机的立体声</w:t>
            </w:r>
          </w:p>
        </w:tc>
      </w:tr>
      <w:tr w:rsidR="00CC7068" w:rsidRPr="00CC7068" w14:paraId="201F8478" w14:textId="77777777" w:rsidTr="00331E0B">
        <w:trPr>
          <w:trHeight w:val="450"/>
        </w:trPr>
        <w:tc>
          <w:tcPr>
            <w:tcW w:w="1261" w:type="pct"/>
            <w:shd w:val="clear" w:color="auto" w:fill="auto"/>
            <w:hideMark/>
          </w:tcPr>
          <w:p w14:paraId="44AD25F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协议</w:t>
            </w:r>
          </w:p>
        </w:tc>
        <w:tc>
          <w:tcPr>
            <w:tcW w:w="3739" w:type="pct"/>
            <w:shd w:val="clear" w:color="auto" w:fill="auto"/>
          </w:tcPr>
          <w:p w14:paraId="4195851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支持接入ONVIF协议、RTSP协议、GB/T28181协议的设备，可一键激活并添加局域网内IPC</w:t>
            </w:r>
          </w:p>
        </w:tc>
      </w:tr>
    </w:tbl>
    <w:p w14:paraId="7429C383"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4.16、16路解码器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046"/>
      </w:tblGrid>
      <w:tr w:rsidR="00CC7068" w:rsidRPr="00CC7068" w14:paraId="7650029E" w14:textId="77777777" w:rsidTr="00421B47">
        <w:trPr>
          <w:trHeight w:val="270"/>
        </w:trPr>
        <w:tc>
          <w:tcPr>
            <w:tcW w:w="1252" w:type="pct"/>
            <w:shd w:val="clear" w:color="auto" w:fill="auto"/>
            <w:hideMark/>
          </w:tcPr>
          <w:p w14:paraId="013E6338" w14:textId="77777777" w:rsidR="001B68CC" w:rsidRPr="00CC7068" w:rsidRDefault="001B68CC" w:rsidP="00FA0B3C">
            <w:pPr>
              <w:spacing w:line="360" w:lineRule="auto"/>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48" w:type="pct"/>
            <w:shd w:val="clear" w:color="auto" w:fill="auto"/>
            <w:hideMark/>
          </w:tcPr>
          <w:p w14:paraId="5170FABD"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技术参数及要求</w:t>
            </w:r>
          </w:p>
        </w:tc>
      </w:tr>
      <w:tr w:rsidR="00CC7068" w:rsidRPr="00CC7068" w14:paraId="05917858" w14:textId="77777777" w:rsidTr="00421B47">
        <w:trPr>
          <w:trHeight w:val="450"/>
        </w:trPr>
        <w:tc>
          <w:tcPr>
            <w:tcW w:w="1252" w:type="pct"/>
            <w:shd w:val="clear" w:color="auto" w:fill="auto"/>
            <w:hideMark/>
          </w:tcPr>
          <w:p w14:paraId="76816A8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稳定性要求</w:t>
            </w:r>
          </w:p>
        </w:tc>
        <w:tc>
          <w:tcPr>
            <w:tcW w:w="3748" w:type="pct"/>
            <w:shd w:val="clear" w:color="auto" w:fill="auto"/>
            <w:hideMark/>
          </w:tcPr>
          <w:p w14:paraId="5DE06BB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采用嵌入式架构，专用Linux系统，使用DSP解码。为了设备稳定可靠运行，不得采用工控机或者PC机的X86架构</w:t>
            </w:r>
          </w:p>
        </w:tc>
      </w:tr>
      <w:tr w:rsidR="00CC7068" w:rsidRPr="00CC7068" w14:paraId="380C26DE" w14:textId="77777777" w:rsidTr="00421B47">
        <w:trPr>
          <w:trHeight w:val="900"/>
        </w:trPr>
        <w:tc>
          <w:tcPr>
            <w:tcW w:w="1252" w:type="pct"/>
            <w:shd w:val="clear" w:color="auto" w:fill="auto"/>
            <w:hideMark/>
          </w:tcPr>
          <w:p w14:paraId="38C27D2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w:t>
            </w:r>
            <w:r w:rsidRPr="00CC7068">
              <w:rPr>
                <w:rFonts w:asciiTheme="minorEastAsia" w:eastAsiaTheme="minorEastAsia" w:hAnsiTheme="minorEastAsia"/>
                <w:color w:val="000000" w:themeColor="text1"/>
                <w:sz w:val="24"/>
              </w:rPr>
              <w:t>设备接口</w:t>
            </w:r>
          </w:p>
        </w:tc>
        <w:tc>
          <w:tcPr>
            <w:tcW w:w="3748" w:type="pct"/>
            <w:shd w:val="clear" w:color="auto" w:fill="auto"/>
            <w:hideMark/>
          </w:tcPr>
          <w:p w14:paraId="1848B31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要求设备具备，20个RJ45网络接口，1路语音输入，1路语音输出，1个RS232接口，1个RS485接口，8路报警输入，8路报警输出，1个VGA视频输入接口，1个DVI-I输入接口。输出口支持16个HDMI接口，支持16路模拟音频输出，支持8路模拟视频输出</w:t>
            </w:r>
          </w:p>
        </w:tc>
      </w:tr>
      <w:tr w:rsidR="00CC7068" w:rsidRPr="00CC7068" w14:paraId="16BBF865" w14:textId="77777777" w:rsidTr="00421B47">
        <w:trPr>
          <w:trHeight w:val="699"/>
        </w:trPr>
        <w:tc>
          <w:tcPr>
            <w:tcW w:w="1252" w:type="pct"/>
            <w:shd w:val="clear" w:color="auto" w:fill="auto"/>
            <w:hideMark/>
          </w:tcPr>
          <w:p w14:paraId="453BE9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kern w:val="0"/>
                <w:sz w:val="24"/>
              </w:rPr>
              <w:t>▲</w:t>
            </w:r>
            <w:r w:rsidRPr="00CC7068">
              <w:rPr>
                <w:rFonts w:asciiTheme="minorEastAsia" w:eastAsiaTheme="minorEastAsia" w:hAnsiTheme="minorEastAsia"/>
                <w:color w:val="000000" w:themeColor="text1"/>
                <w:sz w:val="24"/>
              </w:rPr>
              <w:t>解码能力</w:t>
            </w:r>
          </w:p>
        </w:tc>
        <w:tc>
          <w:tcPr>
            <w:tcW w:w="3748" w:type="pct"/>
            <w:shd w:val="clear" w:color="auto" w:fill="auto"/>
            <w:hideMark/>
          </w:tcPr>
          <w:p w14:paraId="26794E42" w14:textId="19D39E70"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w:t>
            </w:r>
            <w:r w:rsidR="00110F19" w:rsidRPr="00CC7068">
              <w:rPr>
                <w:rFonts w:asciiTheme="minorEastAsia" w:eastAsiaTheme="minorEastAsia" w:hAnsiTheme="minorEastAsia"/>
                <w:color w:val="000000" w:themeColor="text1"/>
                <w:sz w:val="24"/>
              </w:rPr>
              <w:t>（须提供公安部门或公安部门授权检测机构出具的检验（检测）报告）</w:t>
            </w:r>
          </w:p>
        </w:tc>
      </w:tr>
      <w:tr w:rsidR="00CC7068" w:rsidRPr="00CC7068" w14:paraId="217D3C79" w14:textId="77777777" w:rsidTr="00421B47">
        <w:trPr>
          <w:trHeight w:val="450"/>
        </w:trPr>
        <w:tc>
          <w:tcPr>
            <w:tcW w:w="1252" w:type="pct"/>
            <w:shd w:val="clear" w:color="auto" w:fill="auto"/>
            <w:hideMark/>
          </w:tcPr>
          <w:p w14:paraId="4434F9E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电脑桌面输出</w:t>
            </w:r>
          </w:p>
        </w:tc>
        <w:tc>
          <w:tcPr>
            <w:tcW w:w="3748" w:type="pct"/>
            <w:shd w:val="clear" w:color="auto" w:fill="auto"/>
            <w:hideMark/>
          </w:tcPr>
          <w:p w14:paraId="3F6504F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设备支持外接电脑桌面解码输出</w:t>
            </w:r>
          </w:p>
        </w:tc>
      </w:tr>
      <w:tr w:rsidR="00CC7068" w:rsidRPr="00CC7068" w14:paraId="14350F21" w14:textId="77777777" w:rsidTr="00421B47">
        <w:trPr>
          <w:trHeight w:val="270"/>
        </w:trPr>
        <w:tc>
          <w:tcPr>
            <w:tcW w:w="1252" w:type="pct"/>
            <w:shd w:val="clear" w:color="auto" w:fill="auto"/>
            <w:hideMark/>
          </w:tcPr>
          <w:p w14:paraId="5C85AA4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配置参数导入导出</w:t>
            </w:r>
          </w:p>
        </w:tc>
        <w:tc>
          <w:tcPr>
            <w:tcW w:w="3748" w:type="pct"/>
            <w:shd w:val="clear" w:color="auto" w:fill="auto"/>
            <w:hideMark/>
          </w:tcPr>
          <w:p w14:paraId="0EE221B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设备支持客户端软件导入和导出参数配置功能。</w:t>
            </w:r>
          </w:p>
        </w:tc>
      </w:tr>
      <w:tr w:rsidR="00CC7068" w:rsidRPr="00CC7068" w14:paraId="6F34C3B9" w14:textId="77777777" w:rsidTr="00421B47">
        <w:trPr>
          <w:trHeight w:val="675"/>
        </w:trPr>
        <w:tc>
          <w:tcPr>
            <w:tcW w:w="1252" w:type="pct"/>
            <w:shd w:val="clear" w:color="auto" w:fill="auto"/>
            <w:hideMark/>
          </w:tcPr>
          <w:p w14:paraId="529212B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输出分辨率</w:t>
            </w:r>
          </w:p>
        </w:tc>
        <w:tc>
          <w:tcPr>
            <w:tcW w:w="3748" w:type="pct"/>
            <w:shd w:val="clear" w:color="auto" w:fill="auto"/>
            <w:hideMark/>
          </w:tcPr>
          <w:p w14:paraId="48E408DC"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设备可以设置1024×768、1280×1024、1280×720、1920×1080、1600×1200、3840x2160等的视频图像分辨率通过HDMI输出显示</w:t>
            </w:r>
          </w:p>
        </w:tc>
      </w:tr>
      <w:tr w:rsidR="00CC7068" w:rsidRPr="00CC7068" w14:paraId="29B6BF40" w14:textId="77777777" w:rsidTr="00421B47">
        <w:trPr>
          <w:trHeight w:val="270"/>
        </w:trPr>
        <w:tc>
          <w:tcPr>
            <w:tcW w:w="1252" w:type="pct"/>
            <w:shd w:val="clear" w:color="auto" w:fill="auto"/>
            <w:hideMark/>
          </w:tcPr>
          <w:p w14:paraId="56458E4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图像轮巡</w:t>
            </w:r>
          </w:p>
        </w:tc>
        <w:tc>
          <w:tcPr>
            <w:tcW w:w="3748" w:type="pct"/>
            <w:shd w:val="clear" w:color="auto" w:fill="auto"/>
            <w:hideMark/>
          </w:tcPr>
          <w:p w14:paraId="4571618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设备支持视频图像轮巡输出显示。</w:t>
            </w:r>
          </w:p>
        </w:tc>
      </w:tr>
      <w:tr w:rsidR="00CC7068" w:rsidRPr="00CC7068" w14:paraId="3D9F4833" w14:textId="77777777" w:rsidTr="00421B47">
        <w:trPr>
          <w:trHeight w:val="450"/>
        </w:trPr>
        <w:tc>
          <w:tcPr>
            <w:tcW w:w="1252" w:type="pct"/>
            <w:shd w:val="clear" w:color="auto" w:fill="auto"/>
            <w:hideMark/>
          </w:tcPr>
          <w:p w14:paraId="62D3B9D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设备管理</w:t>
            </w:r>
          </w:p>
        </w:tc>
        <w:tc>
          <w:tcPr>
            <w:tcW w:w="3748" w:type="pct"/>
            <w:shd w:val="clear" w:color="auto" w:fill="auto"/>
            <w:hideMark/>
          </w:tcPr>
          <w:p w14:paraId="6F8E354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设备支持客户端或IE浏览器控制，可将客户端当前回放的录像同步解码后输出显示。 设备支持远程维护和设置网络参数、视频参</w:t>
            </w:r>
            <w:r w:rsidRPr="00CC7068">
              <w:rPr>
                <w:rFonts w:asciiTheme="minorEastAsia" w:eastAsiaTheme="minorEastAsia" w:hAnsiTheme="minorEastAsia"/>
                <w:color w:val="000000" w:themeColor="text1"/>
                <w:sz w:val="24"/>
              </w:rPr>
              <w:lastRenderedPageBreak/>
              <w:t>数等。</w:t>
            </w:r>
          </w:p>
        </w:tc>
      </w:tr>
      <w:tr w:rsidR="00CC7068" w:rsidRPr="00CC7068" w14:paraId="5C5122EF" w14:textId="77777777" w:rsidTr="00421B47">
        <w:trPr>
          <w:trHeight w:val="450"/>
        </w:trPr>
        <w:tc>
          <w:tcPr>
            <w:tcW w:w="1252" w:type="pct"/>
            <w:shd w:val="clear" w:color="auto" w:fill="auto"/>
            <w:hideMark/>
          </w:tcPr>
          <w:p w14:paraId="22A1B12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网络协议</w:t>
            </w:r>
          </w:p>
        </w:tc>
        <w:tc>
          <w:tcPr>
            <w:tcW w:w="3748" w:type="pct"/>
            <w:shd w:val="clear" w:color="auto" w:fill="auto"/>
            <w:hideMark/>
          </w:tcPr>
          <w:p w14:paraId="3016233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要求设备支持ONVIF、RTSP等协议</w:t>
            </w:r>
          </w:p>
        </w:tc>
      </w:tr>
      <w:tr w:rsidR="00CC7068" w:rsidRPr="00CC7068" w14:paraId="4E99A48E" w14:textId="77777777" w:rsidTr="00421B47">
        <w:trPr>
          <w:trHeight w:val="675"/>
        </w:trPr>
        <w:tc>
          <w:tcPr>
            <w:tcW w:w="1252" w:type="pct"/>
            <w:shd w:val="clear" w:color="auto" w:fill="auto"/>
            <w:hideMark/>
          </w:tcPr>
          <w:p w14:paraId="2FB608A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客户端支持</w:t>
            </w:r>
          </w:p>
        </w:tc>
        <w:tc>
          <w:tcPr>
            <w:tcW w:w="3748" w:type="pct"/>
            <w:shd w:val="clear" w:color="auto" w:fill="auto"/>
            <w:hideMark/>
          </w:tcPr>
          <w:p w14:paraId="7576189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设备支持软件客户端对云台进行控制、设备客户端具有可以重启设备，进行恢复出厂设置功能。设备客户端支持添加、删除、修改用户功能、 </w:t>
            </w:r>
          </w:p>
        </w:tc>
      </w:tr>
      <w:tr w:rsidR="00CC7068" w:rsidRPr="00CC7068" w14:paraId="638FCC5C" w14:textId="77777777" w:rsidTr="00421B47">
        <w:trPr>
          <w:trHeight w:val="270"/>
        </w:trPr>
        <w:tc>
          <w:tcPr>
            <w:tcW w:w="1252" w:type="pct"/>
            <w:shd w:val="clear" w:color="auto" w:fill="auto"/>
            <w:hideMark/>
          </w:tcPr>
          <w:p w14:paraId="774ABDD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校时功能</w:t>
            </w:r>
          </w:p>
        </w:tc>
        <w:tc>
          <w:tcPr>
            <w:tcW w:w="3748" w:type="pct"/>
            <w:shd w:val="clear" w:color="auto" w:fill="auto"/>
            <w:hideMark/>
          </w:tcPr>
          <w:p w14:paraId="0960D9C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设备支持NTP校时和客户端手动校时等功能。</w:t>
            </w:r>
          </w:p>
        </w:tc>
      </w:tr>
      <w:tr w:rsidR="00CC7068" w:rsidRPr="00CC7068" w14:paraId="5B2DDCD7" w14:textId="77777777" w:rsidTr="00421B47">
        <w:trPr>
          <w:trHeight w:val="675"/>
        </w:trPr>
        <w:tc>
          <w:tcPr>
            <w:tcW w:w="1252" w:type="pct"/>
            <w:shd w:val="clear" w:color="auto" w:fill="auto"/>
            <w:hideMark/>
          </w:tcPr>
          <w:p w14:paraId="1E9FC52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环境适应性</w:t>
            </w:r>
          </w:p>
        </w:tc>
        <w:tc>
          <w:tcPr>
            <w:tcW w:w="3748" w:type="pct"/>
            <w:shd w:val="clear" w:color="auto" w:fill="auto"/>
            <w:hideMark/>
          </w:tcPr>
          <w:p w14:paraId="725C54C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设备通过高温、低温检测（高温55±2</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，低温-10±3</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，湿度93%，持续时间2H；振动测试；冲击测试；绝缘电阻测试；泄露电流测试等)。</w:t>
            </w:r>
          </w:p>
        </w:tc>
      </w:tr>
    </w:tbl>
    <w:p w14:paraId="097E0FEE"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4.17、视频管理平台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029"/>
      </w:tblGrid>
      <w:tr w:rsidR="00CC7068" w:rsidRPr="00CC7068" w14:paraId="320971FE" w14:textId="77777777" w:rsidTr="002E2B4C">
        <w:trPr>
          <w:trHeight w:val="270"/>
        </w:trPr>
        <w:tc>
          <w:tcPr>
            <w:tcW w:w="1261" w:type="pct"/>
            <w:shd w:val="clear" w:color="auto" w:fill="auto"/>
            <w:hideMark/>
          </w:tcPr>
          <w:p w14:paraId="4435DF8C" w14:textId="77777777" w:rsidR="001B68CC" w:rsidRPr="00CC7068" w:rsidRDefault="001B68CC" w:rsidP="00FA0B3C">
            <w:pPr>
              <w:spacing w:line="360" w:lineRule="auto"/>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739" w:type="pct"/>
            <w:shd w:val="clear" w:color="auto" w:fill="auto"/>
            <w:hideMark/>
          </w:tcPr>
          <w:p w14:paraId="61CDDFA4" w14:textId="77777777" w:rsidR="001B68CC" w:rsidRPr="00CC7068" w:rsidRDefault="001B68CC" w:rsidP="00FA0B3C">
            <w:pPr>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技术参数及要求</w:t>
            </w:r>
          </w:p>
        </w:tc>
      </w:tr>
      <w:tr w:rsidR="00CC7068" w:rsidRPr="00CC7068" w14:paraId="21A399F3" w14:textId="77777777" w:rsidTr="002E2B4C">
        <w:trPr>
          <w:trHeight w:val="450"/>
        </w:trPr>
        <w:tc>
          <w:tcPr>
            <w:tcW w:w="1261" w:type="pct"/>
            <w:shd w:val="clear" w:color="auto" w:fill="auto"/>
            <w:hideMark/>
          </w:tcPr>
          <w:p w14:paraId="2F66E7D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视频监控</w:t>
            </w:r>
          </w:p>
        </w:tc>
        <w:tc>
          <w:tcPr>
            <w:tcW w:w="3739" w:type="pct"/>
            <w:shd w:val="clear" w:color="auto" w:fill="auto"/>
            <w:hideMark/>
          </w:tcPr>
          <w:p w14:paraId="19D87F9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客户端支持对当前图像的抓图、录像、回放、云台控制等功能；客户端支持1/4/6/7/9/16/24画面分割模式及全屏显示。</w:t>
            </w:r>
          </w:p>
        </w:tc>
      </w:tr>
      <w:tr w:rsidR="00CC7068" w:rsidRPr="00CC7068" w14:paraId="7E60B5EF" w14:textId="77777777" w:rsidTr="002E2B4C">
        <w:trPr>
          <w:trHeight w:val="270"/>
        </w:trPr>
        <w:tc>
          <w:tcPr>
            <w:tcW w:w="1261" w:type="pct"/>
            <w:shd w:val="clear" w:color="auto" w:fill="auto"/>
            <w:hideMark/>
          </w:tcPr>
          <w:p w14:paraId="1C55CDC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录像回放</w:t>
            </w:r>
          </w:p>
        </w:tc>
        <w:tc>
          <w:tcPr>
            <w:tcW w:w="3739" w:type="pct"/>
            <w:shd w:val="clear" w:color="auto" w:fill="auto"/>
            <w:hideMark/>
          </w:tcPr>
          <w:p w14:paraId="22C5191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支持16画面的同步回放和异步回放，支持多倍速和低倍数回放；</w:t>
            </w:r>
          </w:p>
        </w:tc>
      </w:tr>
      <w:tr w:rsidR="00CC7068" w:rsidRPr="00CC7068" w14:paraId="205D66C7" w14:textId="77777777" w:rsidTr="002E2B4C">
        <w:trPr>
          <w:trHeight w:val="450"/>
        </w:trPr>
        <w:tc>
          <w:tcPr>
            <w:tcW w:w="1261" w:type="pct"/>
            <w:shd w:val="clear" w:color="auto" w:fill="auto"/>
            <w:hideMark/>
          </w:tcPr>
          <w:p w14:paraId="5F309A9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视频联动</w:t>
            </w:r>
          </w:p>
        </w:tc>
        <w:tc>
          <w:tcPr>
            <w:tcW w:w="3739" w:type="pct"/>
            <w:shd w:val="clear" w:color="auto" w:fill="auto"/>
            <w:hideMark/>
          </w:tcPr>
          <w:p w14:paraId="66A6998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云台控制：调出监控图像后，可以根据控制云台对监控进行相关操作，例如拉近、拉远、旋转等。</w:t>
            </w:r>
          </w:p>
        </w:tc>
      </w:tr>
      <w:tr w:rsidR="00CC7068" w:rsidRPr="00CC7068" w14:paraId="747CEC2F" w14:textId="77777777" w:rsidTr="002E2B4C">
        <w:trPr>
          <w:trHeight w:val="450"/>
        </w:trPr>
        <w:tc>
          <w:tcPr>
            <w:tcW w:w="1261" w:type="pct"/>
            <w:shd w:val="clear" w:color="auto" w:fill="auto"/>
            <w:hideMark/>
          </w:tcPr>
          <w:p w14:paraId="3A3CAEB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报警查询</w:t>
            </w:r>
          </w:p>
        </w:tc>
        <w:tc>
          <w:tcPr>
            <w:tcW w:w="3739" w:type="pct"/>
            <w:shd w:val="clear" w:color="auto" w:fill="auto"/>
            <w:hideMark/>
          </w:tcPr>
          <w:p w14:paraId="45088FA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根据报警记录的信息，可以根据报警编号、报警设备编号、时间等对报警事件进行查询和定位。</w:t>
            </w:r>
          </w:p>
        </w:tc>
      </w:tr>
      <w:tr w:rsidR="00CC7068" w:rsidRPr="00CC7068" w14:paraId="08A984C8" w14:textId="77777777" w:rsidTr="002E2B4C">
        <w:trPr>
          <w:trHeight w:val="450"/>
        </w:trPr>
        <w:tc>
          <w:tcPr>
            <w:tcW w:w="1261" w:type="pct"/>
            <w:shd w:val="clear" w:color="auto" w:fill="auto"/>
            <w:hideMark/>
          </w:tcPr>
          <w:p w14:paraId="777DCF7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报警统计分析</w:t>
            </w:r>
          </w:p>
        </w:tc>
        <w:tc>
          <w:tcPr>
            <w:tcW w:w="3739" w:type="pct"/>
            <w:shd w:val="clear" w:color="auto" w:fill="auto"/>
            <w:hideMark/>
          </w:tcPr>
          <w:p w14:paraId="308C12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根据报警记录，可以根据报警时间、报警设备编号、报警级别、报警类型等进行统计和分析，输出报表。</w:t>
            </w:r>
          </w:p>
        </w:tc>
      </w:tr>
      <w:tr w:rsidR="00CC7068" w:rsidRPr="00CC7068" w14:paraId="2B3E62BE" w14:textId="77777777" w:rsidTr="002E2B4C">
        <w:trPr>
          <w:trHeight w:val="450"/>
        </w:trPr>
        <w:tc>
          <w:tcPr>
            <w:tcW w:w="1261" w:type="pct"/>
            <w:shd w:val="clear" w:color="auto" w:fill="auto"/>
            <w:hideMark/>
          </w:tcPr>
          <w:p w14:paraId="6A579D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智能分析</w:t>
            </w:r>
          </w:p>
        </w:tc>
        <w:tc>
          <w:tcPr>
            <w:tcW w:w="3739" w:type="pct"/>
            <w:shd w:val="clear" w:color="auto" w:fill="auto"/>
            <w:hideMark/>
          </w:tcPr>
          <w:p w14:paraId="3E53ADC6"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支持监控图像智能分析（包括跨界入侵、区域入侵、人脸侦测、声强报警等行为分析）报警联动的功能配置；</w:t>
            </w:r>
          </w:p>
        </w:tc>
      </w:tr>
      <w:tr w:rsidR="00CC7068" w:rsidRPr="00CC7068" w14:paraId="6F9A9831" w14:textId="77777777" w:rsidTr="002E2B4C">
        <w:trPr>
          <w:trHeight w:val="270"/>
        </w:trPr>
        <w:tc>
          <w:tcPr>
            <w:tcW w:w="1261" w:type="pct"/>
            <w:shd w:val="clear" w:color="auto" w:fill="auto"/>
            <w:hideMark/>
          </w:tcPr>
          <w:p w14:paraId="135ED66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回放记忆</w:t>
            </w:r>
          </w:p>
        </w:tc>
        <w:tc>
          <w:tcPr>
            <w:tcW w:w="3739" w:type="pct"/>
            <w:shd w:val="clear" w:color="auto" w:fill="auto"/>
            <w:hideMark/>
          </w:tcPr>
          <w:p w14:paraId="385352C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支持回放记忆功能，切换成其他模块的时候关闭当前回放画面，切回时恢复。</w:t>
            </w:r>
          </w:p>
        </w:tc>
      </w:tr>
      <w:tr w:rsidR="00CC7068" w:rsidRPr="00CC7068" w14:paraId="458F21AC" w14:textId="77777777" w:rsidTr="002E2B4C">
        <w:trPr>
          <w:trHeight w:val="675"/>
        </w:trPr>
        <w:tc>
          <w:tcPr>
            <w:tcW w:w="1261" w:type="pct"/>
            <w:shd w:val="clear" w:color="auto" w:fill="auto"/>
            <w:hideMark/>
          </w:tcPr>
          <w:p w14:paraId="18CD871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系统日志</w:t>
            </w:r>
          </w:p>
        </w:tc>
        <w:tc>
          <w:tcPr>
            <w:tcW w:w="3739" w:type="pct"/>
            <w:shd w:val="clear" w:color="auto" w:fill="auto"/>
            <w:hideMark/>
          </w:tcPr>
          <w:p w14:paraId="1FC4376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系统平台日志主要包括操作日志、系统日志、报警和巡更日志、工作记录日志以及设备历史状态日志。所有日志能够导出，具有日记数据保护功能，可以设定禁止修改功能，保证日志数据的真实性。</w:t>
            </w:r>
          </w:p>
        </w:tc>
      </w:tr>
      <w:tr w:rsidR="00CC7068" w:rsidRPr="00CC7068" w14:paraId="438FE810" w14:textId="77777777" w:rsidTr="002E2B4C">
        <w:trPr>
          <w:trHeight w:val="450"/>
        </w:trPr>
        <w:tc>
          <w:tcPr>
            <w:tcW w:w="1261" w:type="pct"/>
            <w:shd w:val="clear" w:color="auto" w:fill="auto"/>
            <w:hideMark/>
          </w:tcPr>
          <w:p w14:paraId="1F0B8B7E"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资产管理</w:t>
            </w:r>
          </w:p>
        </w:tc>
        <w:tc>
          <w:tcPr>
            <w:tcW w:w="3739" w:type="pct"/>
            <w:shd w:val="clear" w:color="auto" w:fill="auto"/>
            <w:hideMark/>
          </w:tcPr>
          <w:p w14:paraId="18F3299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平台支持对设备进行资产管理，通过固定资产管理可详细了解设备使用情况，及时更新或升级设备，以及设备出现问题时关联责任人。</w:t>
            </w:r>
          </w:p>
        </w:tc>
      </w:tr>
      <w:tr w:rsidR="00CC7068" w:rsidRPr="00CC7068" w14:paraId="54FD5B1D" w14:textId="77777777" w:rsidTr="002E2B4C">
        <w:trPr>
          <w:trHeight w:val="450"/>
        </w:trPr>
        <w:tc>
          <w:tcPr>
            <w:tcW w:w="1261" w:type="pct"/>
            <w:shd w:val="clear" w:color="auto" w:fill="auto"/>
            <w:hideMark/>
          </w:tcPr>
          <w:p w14:paraId="02C695F8"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权限配置管理</w:t>
            </w:r>
          </w:p>
        </w:tc>
        <w:tc>
          <w:tcPr>
            <w:tcW w:w="3739" w:type="pct"/>
            <w:shd w:val="clear" w:color="auto" w:fill="auto"/>
            <w:hideMark/>
          </w:tcPr>
          <w:p w14:paraId="1773EAA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建立平台的组织架构体系，建立系统的用户角色和权限配置体系，满足系统正常运行的需要。</w:t>
            </w:r>
          </w:p>
        </w:tc>
      </w:tr>
      <w:tr w:rsidR="00CC7068" w:rsidRPr="00CC7068" w14:paraId="1805162D" w14:textId="77777777" w:rsidTr="002E2B4C">
        <w:trPr>
          <w:trHeight w:val="675"/>
        </w:trPr>
        <w:tc>
          <w:tcPr>
            <w:tcW w:w="1261" w:type="pct"/>
            <w:shd w:val="clear" w:color="auto" w:fill="auto"/>
            <w:hideMark/>
          </w:tcPr>
          <w:p w14:paraId="169D479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移动终端</w:t>
            </w:r>
          </w:p>
        </w:tc>
        <w:tc>
          <w:tcPr>
            <w:tcW w:w="3739" w:type="pct"/>
            <w:shd w:val="clear" w:color="auto" w:fill="auto"/>
            <w:hideMark/>
          </w:tcPr>
          <w:p w14:paraId="2AD066D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支持移动终端接入并访问平台（需另向运营商申请公网固定IP地址），进行视频监控相关操作（视频预览、多画面分割、音频控制、录像回放、云台控制、抓图、紧急录像），支持iOS，Android操作系统；</w:t>
            </w:r>
          </w:p>
        </w:tc>
      </w:tr>
      <w:tr w:rsidR="00CC7068" w:rsidRPr="00CC7068" w14:paraId="115BAC1E" w14:textId="77777777" w:rsidTr="002E2B4C">
        <w:trPr>
          <w:trHeight w:val="270"/>
        </w:trPr>
        <w:tc>
          <w:tcPr>
            <w:tcW w:w="1261" w:type="pct"/>
            <w:shd w:val="clear" w:color="auto" w:fill="auto"/>
            <w:hideMark/>
          </w:tcPr>
          <w:p w14:paraId="1630834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画面增强</w:t>
            </w:r>
          </w:p>
        </w:tc>
        <w:tc>
          <w:tcPr>
            <w:tcW w:w="3739" w:type="pct"/>
            <w:shd w:val="clear" w:color="auto" w:fill="auto"/>
            <w:hideMark/>
          </w:tcPr>
          <w:p w14:paraId="5E2A21B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支持对视频画面属性进行调整来增加画面的功能</w:t>
            </w:r>
          </w:p>
        </w:tc>
      </w:tr>
      <w:tr w:rsidR="00CC7068" w:rsidRPr="00CC7068" w14:paraId="16986306" w14:textId="77777777" w:rsidTr="002E2B4C">
        <w:trPr>
          <w:trHeight w:val="270"/>
        </w:trPr>
        <w:tc>
          <w:tcPr>
            <w:tcW w:w="1261" w:type="pct"/>
            <w:shd w:val="clear" w:color="auto" w:fill="auto"/>
            <w:hideMark/>
          </w:tcPr>
          <w:p w14:paraId="04E6B77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屏幕录制</w:t>
            </w:r>
          </w:p>
        </w:tc>
        <w:tc>
          <w:tcPr>
            <w:tcW w:w="3739" w:type="pct"/>
            <w:shd w:val="clear" w:color="auto" w:fill="auto"/>
            <w:hideMark/>
          </w:tcPr>
          <w:p w14:paraId="22183AE7"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支持对视频进行取样录屏和全屏录屏功能</w:t>
            </w:r>
          </w:p>
        </w:tc>
      </w:tr>
      <w:tr w:rsidR="00CC7068" w:rsidRPr="00CC7068" w14:paraId="6C8F838E" w14:textId="77777777" w:rsidTr="002E2B4C">
        <w:trPr>
          <w:trHeight w:val="270"/>
        </w:trPr>
        <w:tc>
          <w:tcPr>
            <w:tcW w:w="1261" w:type="pct"/>
            <w:shd w:val="clear" w:color="auto" w:fill="auto"/>
            <w:hideMark/>
          </w:tcPr>
          <w:p w14:paraId="6F1B8C0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尺寸测量</w:t>
            </w:r>
          </w:p>
        </w:tc>
        <w:tc>
          <w:tcPr>
            <w:tcW w:w="3739" w:type="pct"/>
            <w:shd w:val="clear" w:color="auto" w:fill="auto"/>
            <w:hideMark/>
          </w:tcPr>
          <w:p w14:paraId="0ED716B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支持在图像中对目标的姿态高度进行测量；</w:t>
            </w:r>
          </w:p>
        </w:tc>
      </w:tr>
      <w:tr w:rsidR="00CC7068" w:rsidRPr="00CC7068" w14:paraId="698DCC13" w14:textId="77777777" w:rsidTr="002E2B4C">
        <w:trPr>
          <w:trHeight w:val="270"/>
        </w:trPr>
        <w:tc>
          <w:tcPr>
            <w:tcW w:w="1261" w:type="pct"/>
            <w:shd w:val="clear" w:color="auto" w:fill="auto"/>
            <w:hideMark/>
          </w:tcPr>
          <w:p w14:paraId="58B6E24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输出格式</w:t>
            </w:r>
          </w:p>
        </w:tc>
        <w:tc>
          <w:tcPr>
            <w:tcW w:w="3739" w:type="pct"/>
            <w:shd w:val="clear" w:color="auto" w:fill="auto"/>
            <w:hideMark/>
          </w:tcPr>
          <w:p w14:paraId="7B14D71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输出格式支持MP4、AVI、WMV、GIF四种格式</w:t>
            </w:r>
          </w:p>
        </w:tc>
      </w:tr>
      <w:tr w:rsidR="00CC7068" w:rsidRPr="00CC7068" w14:paraId="36255949" w14:textId="77777777" w:rsidTr="002E2B4C">
        <w:trPr>
          <w:trHeight w:val="450"/>
        </w:trPr>
        <w:tc>
          <w:tcPr>
            <w:tcW w:w="1261" w:type="pct"/>
            <w:shd w:val="clear" w:color="auto" w:fill="auto"/>
            <w:hideMark/>
          </w:tcPr>
          <w:p w14:paraId="7FDAF30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统一校时</w:t>
            </w:r>
          </w:p>
        </w:tc>
        <w:tc>
          <w:tcPr>
            <w:tcW w:w="3739" w:type="pct"/>
            <w:shd w:val="clear" w:color="auto" w:fill="auto"/>
            <w:hideMark/>
          </w:tcPr>
          <w:p w14:paraId="0DA9621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系统支持校时功能，可将系统内所有设备与中心时间服务器关联，定期进行时间同步，提高视频录像和报警信息时间记录的正确性。</w:t>
            </w:r>
          </w:p>
        </w:tc>
      </w:tr>
      <w:tr w:rsidR="00CC7068" w:rsidRPr="00CC7068" w14:paraId="15D40207" w14:textId="77777777" w:rsidTr="002E2B4C">
        <w:trPr>
          <w:trHeight w:val="450"/>
        </w:trPr>
        <w:tc>
          <w:tcPr>
            <w:tcW w:w="1261" w:type="pct"/>
            <w:shd w:val="clear" w:color="auto" w:fill="auto"/>
            <w:hideMark/>
          </w:tcPr>
          <w:p w14:paraId="51DF173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录像备份</w:t>
            </w:r>
          </w:p>
        </w:tc>
        <w:tc>
          <w:tcPr>
            <w:tcW w:w="3739" w:type="pct"/>
            <w:shd w:val="clear" w:color="auto" w:fill="auto"/>
            <w:hideMark/>
          </w:tcPr>
          <w:p w14:paraId="76898C30"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客户端支持灵活的录像备份策略：本地备份、光盘刻录备份、蓝光刻录、FTP上传备份，及支持录像下载速度和并行数配置；支持批量下载；</w:t>
            </w:r>
          </w:p>
        </w:tc>
      </w:tr>
    </w:tbl>
    <w:p w14:paraId="015E924D" w14:textId="77777777" w:rsidR="001B68CC" w:rsidRPr="00CC7068" w:rsidRDefault="001B68CC" w:rsidP="001B68CC">
      <w:pPr>
        <w:pStyle w:val="20"/>
        <w:spacing w:line="360" w:lineRule="auto"/>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 xml:space="preserve">4.18、服务器 </w:t>
      </w:r>
    </w:p>
    <w:tbl>
      <w:tblPr>
        <w:tblW w:w="5000" w:type="pct"/>
        <w:jc w:val="center"/>
        <w:tblCellMar>
          <w:left w:w="30" w:type="dxa"/>
          <w:right w:w="30" w:type="dxa"/>
        </w:tblCellMar>
        <w:tblLook w:val="04A0" w:firstRow="1" w:lastRow="0" w:firstColumn="1" w:lastColumn="0" w:noHBand="0" w:noVBand="1"/>
      </w:tblPr>
      <w:tblGrid>
        <w:gridCol w:w="2182"/>
        <w:gridCol w:w="7062"/>
      </w:tblGrid>
      <w:tr w:rsidR="00CC7068" w:rsidRPr="00CC7068" w14:paraId="270E12E6"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241F3997"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功能指标</w:t>
            </w:r>
          </w:p>
        </w:tc>
        <w:tc>
          <w:tcPr>
            <w:tcW w:w="3820" w:type="pct"/>
            <w:tcBorders>
              <w:top w:val="single" w:sz="6" w:space="0" w:color="auto"/>
              <w:left w:val="single" w:sz="6" w:space="0" w:color="auto"/>
              <w:bottom w:val="single" w:sz="6" w:space="0" w:color="auto"/>
              <w:right w:val="single" w:sz="6" w:space="0" w:color="auto"/>
            </w:tcBorders>
            <w:vAlign w:val="center"/>
            <w:hideMark/>
          </w:tcPr>
          <w:p w14:paraId="5CF11060" w14:textId="77777777" w:rsidR="001B68CC" w:rsidRPr="00CC7068" w:rsidRDefault="001B68CC" w:rsidP="00FA0B3C">
            <w:pPr>
              <w:widowControl/>
              <w:spacing w:line="360" w:lineRule="auto"/>
              <w:jc w:val="center"/>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技术参数及要求</w:t>
            </w:r>
          </w:p>
        </w:tc>
      </w:tr>
      <w:tr w:rsidR="00CC7068" w:rsidRPr="00CC7068" w14:paraId="3B2C16F5"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tcPr>
          <w:p w14:paraId="61F7BF72"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芯片组</w:t>
            </w:r>
          </w:p>
        </w:tc>
        <w:tc>
          <w:tcPr>
            <w:tcW w:w="3820" w:type="pct"/>
            <w:tcBorders>
              <w:top w:val="single" w:sz="6" w:space="0" w:color="auto"/>
              <w:left w:val="single" w:sz="6" w:space="0" w:color="auto"/>
              <w:bottom w:val="single" w:sz="6" w:space="0" w:color="auto"/>
              <w:right w:val="single" w:sz="6" w:space="0" w:color="auto"/>
            </w:tcBorders>
            <w:vAlign w:val="center"/>
          </w:tcPr>
          <w:p w14:paraId="78785399" w14:textId="77777777" w:rsidR="001B68CC" w:rsidRPr="00CC7068" w:rsidRDefault="001B68CC" w:rsidP="00FA0B3C">
            <w:pPr>
              <w:widowControl/>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配置Intel-C600服务器专用芯片组</w:t>
            </w:r>
          </w:p>
        </w:tc>
      </w:tr>
      <w:tr w:rsidR="00CC7068" w:rsidRPr="00CC7068" w14:paraId="5B96C168"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257990F1"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CPU主频</w:t>
            </w:r>
          </w:p>
        </w:tc>
        <w:tc>
          <w:tcPr>
            <w:tcW w:w="3820" w:type="pct"/>
            <w:tcBorders>
              <w:top w:val="single" w:sz="6" w:space="0" w:color="auto"/>
              <w:left w:val="single" w:sz="6" w:space="0" w:color="auto"/>
              <w:bottom w:val="single" w:sz="6" w:space="0" w:color="auto"/>
              <w:right w:val="single" w:sz="6" w:space="0" w:color="auto"/>
            </w:tcBorders>
            <w:vAlign w:val="center"/>
            <w:hideMark/>
          </w:tcPr>
          <w:p w14:paraId="43BA428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≥2.2GHZ</w:t>
            </w:r>
          </w:p>
        </w:tc>
      </w:tr>
      <w:tr w:rsidR="00CC7068" w:rsidRPr="00CC7068" w14:paraId="2DCB245B"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41868B7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CPU核心数</w:t>
            </w:r>
          </w:p>
        </w:tc>
        <w:tc>
          <w:tcPr>
            <w:tcW w:w="3820" w:type="pct"/>
            <w:tcBorders>
              <w:top w:val="single" w:sz="6" w:space="0" w:color="auto"/>
              <w:left w:val="single" w:sz="6" w:space="0" w:color="auto"/>
              <w:bottom w:val="single" w:sz="6" w:space="0" w:color="auto"/>
              <w:right w:val="single" w:sz="6" w:space="0" w:color="auto"/>
            </w:tcBorders>
            <w:vAlign w:val="center"/>
            <w:hideMark/>
          </w:tcPr>
          <w:p w14:paraId="61A2635F"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≥6核</w:t>
            </w:r>
          </w:p>
        </w:tc>
      </w:tr>
      <w:tr w:rsidR="00CC7068" w:rsidRPr="00CC7068" w14:paraId="0B44FC9C"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653E7FA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CPU数量</w:t>
            </w:r>
          </w:p>
        </w:tc>
        <w:tc>
          <w:tcPr>
            <w:tcW w:w="3820" w:type="pct"/>
            <w:tcBorders>
              <w:top w:val="single" w:sz="6" w:space="0" w:color="auto"/>
              <w:left w:val="single" w:sz="6" w:space="0" w:color="auto"/>
              <w:bottom w:val="single" w:sz="6" w:space="0" w:color="auto"/>
              <w:right w:val="single" w:sz="6" w:space="0" w:color="auto"/>
            </w:tcBorders>
            <w:vAlign w:val="center"/>
            <w:hideMark/>
          </w:tcPr>
          <w:p w14:paraId="29B476F9"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≥1颗</w:t>
            </w:r>
          </w:p>
        </w:tc>
      </w:tr>
      <w:tr w:rsidR="00CC7068" w:rsidRPr="00CC7068" w14:paraId="6124E587"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709BB17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内存</w:t>
            </w:r>
          </w:p>
        </w:tc>
        <w:tc>
          <w:tcPr>
            <w:tcW w:w="3820" w:type="pct"/>
            <w:tcBorders>
              <w:top w:val="single" w:sz="6" w:space="0" w:color="auto"/>
              <w:left w:val="single" w:sz="6" w:space="0" w:color="auto"/>
              <w:bottom w:val="single" w:sz="6" w:space="0" w:color="auto"/>
              <w:right w:val="single" w:sz="6" w:space="0" w:color="auto"/>
            </w:tcBorders>
            <w:vAlign w:val="center"/>
            <w:hideMark/>
          </w:tcPr>
          <w:p w14:paraId="1FF3A59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≥16GB</w:t>
            </w:r>
          </w:p>
        </w:tc>
      </w:tr>
      <w:tr w:rsidR="00CC7068" w:rsidRPr="00CC7068" w14:paraId="3E71CFC6"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5F864B0D"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硬盘</w:t>
            </w:r>
          </w:p>
        </w:tc>
        <w:tc>
          <w:tcPr>
            <w:tcW w:w="3820" w:type="pct"/>
            <w:tcBorders>
              <w:top w:val="single" w:sz="6" w:space="0" w:color="auto"/>
              <w:left w:val="single" w:sz="6" w:space="0" w:color="auto"/>
              <w:bottom w:val="single" w:sz="6" w:space="0" w:color="auto"/>
              <w:right w:val="single" w:sz="6" w:space="0" w:color="auto"/>
            </w:tcBorders>
            <w:vAlign w:val="center"/>
            <w:hideMark/>
          </w:tcPr>
          <w:p w14:paraId="3DFA17D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≥3*900G SAS 10K转</w:t>
            </w:r>
          </w:p>
        </w:tc>
      </w:tr>
      <w:tr w:rsidR="00CC7068" w:rsidRPr="00CC7068" w14:paraId="4D28A7C6"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tcPr>
          <w:p w14:paraId="2F3CC702"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扩展性</w:t>
            </w:r>
          </w:p>
        </w:tc>
        <w:tc>
          <w:tcPr>
            <w:tcW w:w="3820" w:type="pct"/>
            <w:tcBorders>
              <w:top w:val="single" w:sz="6" w:space="0" w:color="auto"/>
              <w:left w:val="single" w:sz="6" w:space="0" w:color="auto"/>
              <w:bottom w:val="single" w:sz="6" w:space="0" w:color="auto"/>
              <w:right w:val="single" w:sz="6" w:space="0" w:color="auto"/>
            </w:tcBorders>
            <w:vAlign w:val="center"/>
          </w:tcPr>
          <w:p w14:paraId="49AB56AB"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≥24个内存插槽</w:t>
            </w:r>
          </w:p>
        </w:tc>
      </w:tr>
      <w:tr w:rsidR="00CC7068" w:rsidRPr="00CC7068" w14:paraId="070F579C"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2BB945FA"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网卡数量</w:t>
            </w:r>
          </w:p>
        </w:tc>
        <w:tc>
          <w:tcPr>
            <w:tcW w:w="3820" w:type="pct"/>
            <w:tcBorders>
              <w:top w:val="single" w:sz="6" w:space="0" w:color="auto"/>
              <w:left w:val="single" w:sz="6" w:space="0" w:color="auto"/>
              <w:bottom w:val="single" w:sz="6" w:space="0" w:color="auto"/>
              <w:right w:val="single" w:sz="6" w:space="0" w:color="auto"/>
            </w:tcBorders>
            <w:vAlign w:val="center"/>
            <w:hideMark/>
          </w:tcPr>
          <w:p w14:paraId="7DBE42A3"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集成Intel千兆网口2个，支持网络唤醒，网络冗余，负载均衡等网络特性</w:t>
            </w:r>
          </w:p>
        </w:tc>
      </w:tr>
      <w:tr w:rsidR="00CC7068" w:rsidRPr="00CC7068" w14:paraId="0B90BE0F" w14:textId="77777777" w:rsidTr="002E2B4C">
        <w:trPr>
          <w:trHeight w:val="454"/>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14:paraId="72A0C0D4"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高级功能</w:t>
            </w:r>
          </w:p>
        </w:tc>
        <w:tc>
          <w:tcPr>
            <w:tcW w:w="3820" w:type="pct"/>
            <w:tcBorders>
              <w:top w:val="single" w:sz="6" w:space="0" w:color="auto"/>
              <w:left w:val="single" w:sz="6" w:space="0" w:color="auto"/>
              <w:bottom w:val="single" w:sz="6" w:space="0" w:color="auto"/>
              <w:right w:val="single" w:sz="6" w:space="0" w:color="auto"/>
            </w:tcBorders>
            <w:vAlign w:val="center"/>
            <w:hideMark/>
          </w:tcPr>
          <w:p w14:paraId="1C1277F5" w14:textId="77777777" w:rsidR="001B68CC" w:rsidRPr="00CC7068" w:rsidRDefault="001B68CC" w:rsidP="00FA0B3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集成iBMC管理模块，电源1+1冗余</w:t>
            </w:r>
          </w:p>
        </w:tc>
      </w:tr>
    </w:tbl>
    <w:p w14:paraId="4AD806F0" w14:textId="77777777" w:rsidR="001B68CC" w:rsidRPr="00CC7068" w:rsidRDefault="001B68CC" w:rsidP="00AB68EB">
      <w:pPr>
        <w:pStyle w:val="20"/>
        <w:numPr>
          <w:ilvl w:val="0"/>
          <w:numId w:val="29"/>
        </w:numPr>
        <w:spacing w:line="360" w:lineRule="auto"/>
        <w:jc w:val="left"/>
        <w:rPr>
          <w:rFonts w:asciiTheme="minorEastAsia" w:eastAsiaTheme="minorEastAsia" w:hAnsiTheme="minorEastAsia"/>
          <w:color w:val="000000" w:themeColor="text1"/>
          <w:sz w:val="24"/>
          <w:szCs w:val="24"/>
          <w:lang w:val="zh-CN"/>
        </w:rPr>
      </w:pPr>
      <w:r w:rsidRPr="00CC7068">
        <w:rPr>
          <w:rFonts w:asciiTheme="minorEastAsia" w:eastAsiaTheme="minorEastAsia" w:hAnsiTheme="minorEastAsia"/>
          <w:color w:val="000000" w:themeColor="text1"/>
          <w:sz w:val="24"/>
          <w:szCs w:val="24"/>
          <w:lang w:val="zh-CN"/>
        </w:rPr>
        <w:t>其他：</w:t>
      </w:r>
    </w:p>
    <w:p w14:paraId="5C8EF596" w14:textId="38323115" w:rsidR="001B68CC" w:rsidRPr="00CC7068" w:rsidRDefault="001B68CC" w:rsidP="001B68C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r w:rsidR="00BA1871" w:rsidRPr="00CC7068">
        <w:rPr>
          <w:rFonts w:asciiTheme="minorEastAsia" w:eastAsiaTheme="minorEastAsia" w:hAnsiTheme="minorEastAsia" w:hint="eastAsia"/>
          <w:color w:val="000000" w:themeColor="text1"/>
          <w:sz w:val="24"/>
        </w:rPr>
        <w:t>投标</w:t>
      </w:r>
      <w:r w:rsidR="00BA1871" w:rsidRPr="00CC7068">
        <w:rPr>
          <w:rFonts w:asciiTheme="minorEastAsia" w:eastAsiaTheme="minorEastAsia" w:hAnsiTheme="minorEastAsia"/>
          <w:color w:val="000000" w:themeColor="text1"/>
          <w:sz w:val="24"/>
        </w:rPr>
        <w:t>人须</w:t>
      </w:r>
      <w:r w:rsidRPr="00CC7068">
        <w:rPr>
          <w:rFonts w:asciiTheme="minorEastAsia" w:eastAsiaTheme="minorEastAsia" w:hAnsiTheme="minorEastAsia"/>
          <w:color w:val="000000" w:themeColor="text1"/>
          <w:sz w:val="24"/>
        </w:rPr>
        <w:t>承诺施工前根据剧院环境进行设计完善和细化，为达到和满足项目需求而通过优化实现和解决增加或调整的部分的不另行增加费用，</w:t>
      </w:r>
      <w:r w:rsidR="00275612">
        <w:rPr>
          <w:rFonts w:asciiTheme="minorEastAsia" w:eastAsiaTheme="minorEastAsia" w:hAnsiTheme="minorEastAsia" w:hint="eastAsia"/>
          <w:color w:val="000000" w:themeColor="text1"/>
          <w:sz w:val="24"/>
        </w:rPr>
        <w:t>且</w:t>
      </w:r>
      <w:r w:rsidRPr="00CC7068">
        <w:rPr>
          <w:rFonts w:asciiTheme="minorEastAsia" w:eastAsiaTheme="minorEastAsia" w:hAnsiTheme="minorEastAsia"/>
          <w:color w:val="000000" w:themeColor="text1"/>
          <w:sz w:val="24"/>
        </w:rPr>
        <w:t>不</w:t>
      </w:r>
      <w:r w:rsidR="00275612">
        <w:rPr>
          <w:rFonts w:asciiTheme="minorEastAsia" w:eastAsiaTheme="minorEastAsia" w:hAnsiTheme="minorEastAsia" w:hint="eastAsia"/>
          <w:color w:val="000000" w:themeColor="text1"/>
          <w:sz w:val="24"/>
        </w:rPr>
        <w:t>得</w:t>
      </w:r>
      <w:r w:rsidRPr="00CC7068">
        <w:rPr>
          <w:rFonts w:asciiTheme="minorEastAsia" w:eastAsiaTheme="minorEastAsia" w:hAnsiTheme="minorEastAsia"/>
          <w:color w:val="000000" w:themeColor="text1"/>
          <w:sz w:val="24"/>
        </w:rPr>
        <w:t>低于本招标文件要求的设备性能和参数。</w:t>
      </w:r>
    </w:p>
    <w:p w14:paraId="73705182" w14:textId="13096429" w:rsidR="001B68CC" w:rsidRPr="00CC7068" w:rsidRDefault="001B68CC" w:rsidP="001B68C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2、项目必须满足公安</w:t>
      </w:r>
      <w:r w:rsidR="00275612">
        <w:rPr>
          <w:rFonts w:asciiTheme="minorEastAsia" w:eastAsiaTheme="minorEastAsia" w:hAnsiTheme="minorEastAsia" w:hint="eastAsia"/>
          <w:color w:val="000000" w:themeColor="text1"/>
          <w:sz w:val="24"/>
        </w:rPr>
        <w:t>部门</w:t>
      </w:r>
      <w:r w:rsidRPr="00CC7068">
        <w:rPr>
          <w:rFonts w:asciiTheme="minorEastAsia" w:eastAsiaTheme="minorEastAsia" w:hAnsiTheme="minorEastAsia"/>
          <w:color w:val="000000" w:themeColor="text1"/>
          <w:sz w:val="24"/>
        </w:rPr>
        <w:t>防恐机关有关接入的要求，符合广东省重点单位技术安全防范条列及实施办法有关规定，并通过该部门的验收。</w:t>
      </w:r>
    </w:p>
    <w:p w14:paraId="36F3D626" w14:textId="57E77064" w:rsidR="001B68CC" w:rsidRPr="00CC7068" w:rsidRDefault="001B68CC" w:rsidP="001B68CC">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3、承诺</w:t>
      </w:r>
      <w:r w:rsidR="00F057AA" w:rsidRPr="00CC7068">
        <w:rPr>
          <w:rFonts w:asciiTheme="minorEastAsia" w:eastAsiaTheme="minorEastAsia" w:hAnsiTheme="minorEastAsia"/>
          <w:color w:val="000000" w:themeColor="text1"/>
          <w:sz w:val="24"/>
        </w:rPr>
        <w:t>采购人</w:t>
      </w:r>
      <w:r w:rsidRPr="00CC7068">
        <w:rPr>
          <w:rFonts w:asciiTheme="minorEastAsia" w:eastAsiaTheme="minorEastAsia" w:hAnsiTheme="minorEastAsia"/>
          <w:color w:val="000000" w:themeColor="text1"/>
          <w:sz w:val="24"/>
        </w:rPr>
        <w:t>有权邀请第三方机构或专家对进行实施完成情况进行验收检查。</w:t>
      </w:r>
    </w:p>
    <w:p w14:paraId="436B3543" w14:textId="77777777" w:rsidR="001B68CC" w:rsidRPr="00CC7068" w:rsidRDefault="001B68CC" w:rsidP="001B68CC">
      <w:pPr>
        <w:spacing w:line="360" w:lineRule="auto"/>
        <w:rPr>
          <w:rFonts w:asciiTheme="minorEastAsia" w:eastAsiaTheme="minorEastAsia" w:hAnsiTheme="minorEastAsia"/>
          <w:color w:val="000000" w:themeColor="text1"/>
          <w:sz w:val="24"/>
        </w:rPr>
      </w:pPr>
    </w:p>
    <w:p w14:paraId="4BC453BA" w14:textId="77777777" w:rsidR="001B68CC" w:rsidRPr="00CC7068" w:rsidRDefault="001B68CC">
      <w:pPr>
        <w:spacing w:line="360" w:lineRule="auto"/>
        <w:rPr>
          <w:rFonts w:asciiTheme="minorEastAsia" w:eastAsiaTheme="minorEastAsia" w:hAnsiTheme="minorEastAsia"/>
          <w:b/>
          <w:color w:val="000000" w:themeColor="text1"/>
          <w:sz w:val="24"/>
        </w:rPr>
      </w:pPr>
    </w:p>
    <w:p w14:paraId="3DD65581" w14:textId="77777777" w:rsidR="00C14F06" w:rsidRPr="00CC7068" w:rsidRDefault="00C14F06">
      <w:pPr>
        <w:spacing w:line="360" w:lineRule="auto"/>
        <w:rPr>
          <w:rFonts w:asciiTheme="minorEastAsia" w:eastAsiaTheme="minorEastAsia" w:hAnsiTheme="minorEastAsia"/>
          <w:b/>
          <w:color w:val="000000" w:themeColor="text1"/>
          <w:sz w:val="24"/>
        </w:rPr>
      </w:pPr>
    </w:p>
    <w:p w14:paraId="629B11F3" w14:textId="77777777" w:rsidR="00C14F06" w:rsidRPr="00CC7068" w:rsidRDefault="00C14F06">
      <w:pPr>
        <w:spacing w:line="360" w:lineRule="auto"/>
        <w:ind w:leftChars="199" w:left="705" w:hangingChars="115" w:hanging="280"/>
        <w:rPr>
          <w:rFonts w:asciiTheme="minorEastAsia" w:eastAsiaTheme="minorEastAsia" w:hAnsiTheme="minorEastAsia"/>
          <w:color w:val="000000" w:themeColor="text1"/>
          <w:sz w:val="24"/>
        </w:rPr>
      </w:pPr>
    </w:p>
    <w:p w14:paraId="720C7A2E" w14:textId="77777777" w:rsidR="00C14F06" w:rsidRPr="00CC7068" w:rsidRDefault="00C14F06">
      <w:pPr>
        <w:spacing w:line="360" w:lineRule="auto"/>
        <w:ind w:leftChars="199" w:left="705" w:hangingChars="115" w:hanging="280"/>
        <w:rPr>
          <w:rFonts w:asciiTheme="minorEastAsia" w:eastAsiaTheme="minorEastAsia" w:hAnsiTheme="minorEastAsia"/>
          <w:color w:val="000000" w:themeColor="text1"/>
          <w:sz w:val="24"/>
        </w:rPr>
      </w:pPr>
    </w:p>
    <w:p w14:paraId="63B82DEC" w14:textId="77777777" w:rsidR="00C14F06" w:rsidRPr="00CC7068" w:rsidRDefault="00C14F06">
      <w:pPr>
        <w:spacing w:line="360" w:lineRule="auto"/>
        <w:ind w:leftChars="199" w:left="705" w:hangingChars="115" w:hanging="280"/>
        <w:rPr>
          <w:rFonts w:asciiTheme="minorEastAsia" w:eastAsiaTheme="minorEastAsia" w:hAnsiTheme="minorEastAsia"/>
          <w:color w:val="000000" w:themeColor="text1"/>
          <w:sz w:val="24"/>
        </w:rPr>
      </w:pPr>
    </w:p>
    <w:p w14:paraId="2BC69046" w14:textId="77777777" w:rsidR="00C14F06" w:rsidRPr="00CC7068" w:rsidRDefault="00C14F06">
      <w:pPr>
        <w:spacing w:line="360" w:lineRule="auto"/>
        <w:ind w:leftChars="199" w:left="705" w:hangingChars="115" w:hanging="280"/>
        <w:rPr>
          <w:rFonts w:asciiTheme="minorEastAsia" w:eastAsiaTheme="minorEastAsia" w:hAnsiTheme="minorEastAsia"/>
          <w:color w:val="000000" w:themeColor="text1"/>
          <w:sz w:val="24"/>
        </w:rPr>
      </w:pPr>
    </w:p>
    <w:p w14:paraId="7B99A997" w14:textId="77777777" w:rsidR="00C14F06" w:rsidRPr="00CC7068" w:rsidRDefault="00C14F06">
      <w:pPr>
        <w:spacing w:line="360" w:lineRule="auto"/>
        <w:ind w:leftChars="199" w:left="671" w:hangingChars="115" w:hanging="246"/>
        <w:rPr>
          <w:rFonts w:asciiTheme="minorEastAsia" w:eastAsiaTheme="minorEastAsia" w:hAnsiTheme="minorEastAsia"/>
          <w:color w:val="000000" w:themeColor="text1"/>
        </w:rPr>
      </w:pPr>
    </w:p>
    <w:p w14:paraId="510BEFBA" w14:textId="77777777" w:rsidR="00C14F06" w:rsidRPr="00CC7068" w:rsidRDefault="00C14F06">
      <w:pPr>
        <w:rPr>
          <w:rFonts w:asciiTheme="minorEastAsia" w:eastAsiaTheme="minorEastAsia" w:hAnsiTheme="minorEastAsia"/>
          <w:b/>
          <w:color w:val="000000" w:themeColor="text1"/>
          <w:sz w:val="28"/>
        </w:rPr>
      </w:pPr>
    </w:p>
    <w:p w14:paraId="51F8A5BC" w14:textId="77777777" w:rsidR="00C14F06" w:rsidRPr="00CC7068" w:rsidRDefault="0098264E">
      <w:pPr>
        <w:rPr>
          <w:rFonts w:asciiTheme="minorEastAsia" w:eastAsiaTheme="minorEastAsia" w:hAnsiTheme="minorEastAsia"/>
          <w:b/>
          <w:color w:val="000000" w:themeColor="text1"/>
          <w:sz w:val="44"/>
        </w:rPr>
      </w:pPr>
      <w:r w:rsidRPr="00CC7068">
        <w:rPr>
          <w:rFonts w:asciiTheme="minorEastAsia" w:eastAsiaTheme="minorEastAsia" w:hAnsiTheme="minorEastAsia"/>
          <w:b/>
          <w:color w:val="000000" w:themeColor="text1"/>
          <w:sz w:val="44"/>
        </w:rPr>
        <w:br w:type="page"/>
      </w:r>
    </w:p>
    <w:p w14:paraId="4AFAFE1B" w14:textId="77777777" w:rsidR="00C14F06" w:rsidRPr="00CC7068" w:rsidRDefault="00C14F06">
      <w:pPr>
        <w:rPr>
          <w:rFonts w:asciiTheme="minorEastAsia" w:eastAsiaTheme="minorEastAsia" w:hAnsiTheme="minorEastAsia"/>
          <w:b/>
          <w:color w:val="000000" w:themeColor="text1"/>
          <w:sz w:val="44"/>
        </w:rPr>
      </w:pPr>
    </w:p>
    <w:p w14:paraId="19F31F5D" w14:textId="77777777" w:rsidR="00C14F06" w:rsidRPr="00CC7068" w:rsidRDefault="00C14F06">
      <w:pPr>
        <w:rPr>
          <w:rFonts w:asciiTheme="minorEastAsia" w:eastAsiaTheme="minorEastAsia" w:hAnsiTheme="minorEastAsia"/>
          <w:b/>
          <w:color w:val="000000" w:themeColor="text1"/>
          <w:sz w:val="44"/>
        </w:rPr>
      </w:pPr>
    </w:p>
    <w:p w14:paraId="1F06E630" w14:textId="77777777" w:rsidR="00C14F06" w:rsidRPr="00CC7068" w:rsidRDefault="00C14F06">
      <w:pPr>
        <w:rPr>
          <w:rFonts w:asciiTheme="minorEastAsia" w:eastAsiaTheme="minorEastAsia" w:hAnsiTheme="minorEastAsia"/>
          <w:b/>
          <w:color w:val="000000" w:themeColor="text1"/>
          <w:sz w:val="44"/>
        </w:rPr>
      </w:pPr>
    </w:p>
    <w:p w14:paraId="66B98A24" w14:textId="77777777" w:rsidR="00C14F06" w:rsidRPr="00CC7068" w:rsidRDefault="00C14F06">
      <w:pPr>
        <w:rPr>
          <w:rFonts w:asciiTheme="minorEastAsia" w:eastAsiaTheme="minorEastAsia" w:hAnsiTheme="minorEastAsia"/>
          <w:b/>
          <w:color w:val="000000" w:themeColor="text1"/>
          <w:sz w:val="44"/>
        </w:rPr>
      </w:pPr>
    </w:p>
    <w:p w14:paraId="76F56496" w14:textId="77777777" w:rsidR="00C14F06" w:rsidRPr="00CC7068" w:rsidRDefault="00C14F06">
      <w:pPr>
        <w:rPr>
          <w:rFonts w:asciiTheme="minorEastAsia" w:eastAsiaTheme="minorEastAsia" w:hAnsiTheme="minorEastAsia"/>
          <w:b/>
          <w:color w:val="000000" w:themeColor="text1"/>
          <w:sz w:val="44"/>
        </w:rPr>
      </w:pPr>
    </w:p>
    <w:p w14:paraId="0338643D" w14:textId="77777777" w:rsidR="002E2B4C" w:rsidRPr="00CC7068" w:rsidRDefault="002E2B4C">
      <w:pPr>
        <w:rPr>
          <w:rFonts w:asciiTheme="minorEastAsia" w:eastAsiaTheme="minorEastAsia" w:hAnsiTheme="minorEastAsia"/>
          <w:b/>
          <w:color w:val="000000" w:themeColor="text1"/>
          <w:sz w:val="44"/>
        </w:rPr>
      </w:pPr>
    </w:p>
    <w:p w14:paraId="256A256B" w14:textId="77777777" w:rsidR="002E2B4C" w:rsidRPr="00CC7068" w:rsidRDefault="002E2B4C">
      <w:pPr>
        <w:rPr>
          <w:rFonts w:asciiTheme="minorEastAsia" w:eastAsiaTheme="minorEastAsia" w:hAnsiTheme="minorEastAsia"/>
          <w:b/>
          <w:color w:val="000000" w:themeColor="text1"/>
          <w:sz w:val="44"/>
        </w:rPr>
      </w:pPr>
    </w:p>
    <w:p w14:paraId="3F20C2B5" w14:textId="77777777" w:rsidR="00C14F06" w:rsidRPr="00CC7068" w:rsidRDefault="00C14F06">
      <w:pPr>
        <w:rPr>
          <w:rFonts w:asciiTheme="minorEastAsia" w:eastAsiaTheme="minorEastAsia" w:hAnsiTheme="minorEastAsia"/>
          <w:b/>
          <w:color w:val="000000" w:themeColor="text1"/>
          <w:sz w:val="44"/>
        </w:rPr>
      </w:pPr>
    </w:p>
    <w:p w14:paraId="66DA691A" w14:textId="77777777" w:rsidR="00C14F06" w:rsidRPr="00CC7068" w:rsidRDefault="00C14F06">
      <w:pPr>
        <w:rPr>
          <w:rFonts w:asciiTheme="minorEastAsia" w:eastAsiaTheme="minorEastAsia" w:hAnsiTheme="minorEastAsia"/>
          <w:b/>
          <w:color w:val="000000" w:themeColor="text1"/>
          <w:sz w:val="44"/>
        </w:rPr>
      </w:pPr>
    </w:p>
    <w:p w14:paraId="63FEF1FF" w14:textId="77777777" w:rsidR="00C14F06" w:rsidRPr="00CC7068" w:rsidRDefault="0098264E">
      <w:pPr>
        <w:pStyle w:val="1"/>
        <w:spacing w:before="0" w:after="0" w:line="240" w:lineRule="auto"/>
        <w:jc w:val="center"/>
        <w:rPr>
          <w:rFonts w:asciiTheme="minorEastAsia" w:eastAsiaTheme="minorEastAsia" w:hAnsiTheme="minorEastAsia"/>
          <w:color w:val="000000" w:themeColor="text1"/>
          <w:sz w:val="52"/>
          <w:szCs w:val="52"/>
        </w:rPr>
      </w:pPr>
      <w:bookmarkStart w:id="119" w:name="_Toc239500807"/>
      <w:bookmarkStart w:id="120" w:name="_Toc532304789"/>
      <w:r w:rsidRPr="00CC7068">
        <w:rPr>
          <w:rFonts w:asciiTheme="minorEastAsia" w:eastAsiaTheme="minorEastAsia" w:hAnsiTheme="minorEastAsia"/>
          <w:color w:val="000000" w:themeColor="text1"/>
          <w:sz w:val="52"/>
          <w:szCs w:val="52"/>
        </w:rPr>
        <w:t>第五章  附件－投标文件格式</w:t>
      </w:r>
      <w:bookmarkEnd w:id="119"/>
      <w:bookmarkEnd w:id="120"/>
    </w:p>
    <w:p w14:paraId="46969E86" w14:textId="77777777" w:rsidR="00C14F06" w:rsidRPr="00CC7068" w:rsidRDefault="0098264E">
      <w:pPr>
        <w:rPr>
          <w:rStyle w:val="GB2312"/>
          <w:rFonts w:asciiTheme="minorEastAsia" w:eastAsiaTheme="minorEastAsia" w:hAnsiTheme="minorEastAsia"/>
          <w:b/>
          <w:color w:val="000000" w:themeColor="text1"/>
        </w:rPr>
      </w:pPr>
      <w:r w:rsidRPr="00CC7068">
        <w:rPr>
          <w:rFonts w:asciiTheme="minorEastAsia" w:eastAsiaTheme="minorEastAsia" w:hAnsiTheme="minorEastAsia"/>
          <w:color w:val="000000" w:themeColor="text1"/>
        </w:rPr>
        <w:br w:type="page"/>
      </w:r>
      <w:bookmarkStart w:id="121" w:name="_Ref374002786"/>
    </w:p>
    <w:p w14:paraId="1B4C612F" w14:textId="77777777" w:rsidR="00C14F06" w:rsidRPr="00CC7068" w:rsidRDefault="0098264E" w:rsidP="00AB68EB">
      <w:pPr>
        <w:numPr>
          <w:ilvl w:val="0"/>
          <w:numId w:val="15"/>
        </w:numPr>
        <w:jc w:val="left"/>
        <w:outlineLvl w:val="1"/>
        <w:rPr>
          <w:rFonts w:asciiTheme="minorEastAsia" w:eastAsiaTheme="minorEastAsia" w:hAnsiTheme="minorEastAsia"/>
          <w:color w:val="000000" w:themeColor="text1"/>
        </w:rPr>
      </w:pPr>
      <w:bookmarkStart w:id="122" w:name="_Toc532304790"/>
      <w:r w:rsidRPr="00CC7068">
        <w:rPr>
          <w:rStyle w:val="GB2312"/>
          <w:rFonts w:asciiTheme="minorEastAsia" w:eastAsiaTheme="minorEastAsia" w:hAnsiTheme="minorEastAsia"/>
          <w:b/>
          <w:color w:val="000000" w:themeColor="text1"/>
        </w:rPr>
        <w:lastRenderedPageBreak/>
        <w:t>资格证明</w:t>
      </w:r>
      <w:r w:rsidRPr="00CC7068">
        <w:rPr>
          <w:rStyle w:val="GB2312"/>
          <w:rFonts w:asciiTheme="minorEastAsia" w:eastAsiaTheme="minorEastAsia" w:hAnsiTheme="minorEastAsia" w:hint="eastAsia"/>
          <w:b/>
          <w:color w:val="000000" w:themeColor="text1"/>
        </w:rPr>
        <w:t>文件格式</w:t>
      </w:r>
      <w:bookmarkEnd w:id="122"/>
    </w:p>
    <w:p w14:paraId="5C390E21" w14:textId="77777777" w:rsidR="00C14F06" w:rsidRPr="00CC7068" w:rsidRDefault="00C14F06">
      <w:pPr>
        <w:jc w:val="center"/>
        <w:rPr>
          <w:rFonts w:asciiTheme="minorEastAsia" w:eastAsiaTheme="minorEastAsia" w:hAnsiTheme="minorEastAsia"/>
          <w:color w:val="000000" w:themeColor="text1"/>
          <w:sz w:val="24"/>
        </w:rPr>
      </w:pPr>
    </w:p>
    <w:p w14:paraId="13E001D3" w14:textId="77777777" w:rsidR="00C14F06" w:rsidRPr="00CC7068" w:rsidRDefault="0098264E">
      <w:pPr>
        <w:jc w:val="center"/>
        <w:rPr>
          <w:rFonts w:asciiTheme="minorEastAsia" w:eastAsiaTheme="minorEastAsia" w:hAnsiTheme="minorEastAsia"/>
          <w:b/>
          <w:color w:val="000000" w:themeColor="text1"/>
          <w:sz w:val="30"/>
          <w:szCs w:val="30"/>
        </w:rPr>
      </w:pPr>
      <w:r w:rsidRPr="00CC7068">
        <w:rPr>
          <w:rFonts w:asciiTheme="minorEastAsia" w:eastAsiaTheme="minorEastAsia" w:hAnsiTheme="minorEastAsia"/>
          <w:b/>
          <w:color w:val="000000" w:themeColor="text1"/>
          <w:sz w:val="30"/>
          <w:szCs w:val="30"/>
        </w:rPr>
        <w:t>目　录</w:t>
      </w:r>
    </w:p>
    <w:p w14:paraId="13B2BC78" w14:textId="77777777" w:rsidR="00C14F06" w:rsidRPr="00CC7068" w:rsidRDefault="0098264E">
      <w:pPr>
        <w:spacing w:line="360" w:lineRule="auto"/>
        <w:ind w:firstLineChars="200" w:firstLine="489"/>
        <w:jc w:val="left"/>
        <w:rPr>
          <w:rFonts w:asciiTheme="minorEastAsia" w:eastAsiaTheme="minorEastAsia" w:hAnsiTheme="minorEastAsia"/>
          <w:b/>
          <w:color w:val="000000" w:themeColor="text1"/>
          <w:sz w:val="30"/>
          <w:szCs w:val="30"/>
          <w:u w:val="double"/>
        </w:rPr>
      </w:pPr>
      <w:r w:rsidRPr="00CC7068">
        <w:rPr>
          <w:rFonts w:asciiTheme="minorEastAsia" w:eastAsiaTheme="minorEastAsia" w:hAnsiTheme="minorEastAsia" w:hint="eastAsia"/>
          <w:b/>
          <w:color w:val="000000" w:themeColor="text1"/>
          <w:sz w:val="24"/>
          <w:u w:val="double"/>
        </w:rPr>
        <w:t>资格证明</w:t>
      </w:r>
      <w:r w:rsidRPr="00CC7068">
        <w:rPr>
          <w:rFonts w:asciiTheme="minorEastAsia" w:eastAsiaTheme="minorEastAsia" w:hAnsiTheme="minorEastAsia"/>
          <w:b/>
          <w:color w:val="000000" w:themeColor="text1"/>
          <w:sz w:val="24"/>
          <w:u w:val="double"/>
        </w:rPr>
        <w:t>文件应该严格按下面目录及所提供的格式制作，</w:t>
      </w:r>
      <w:r w:rsidRPr="00CC7068">
        <w:rPr>
          <w:rFonts w:asciiTheme="minorEastAsia" w:eastAsiaTheme="minorEastAsia" w:hAnsiTheme="minorEastAsia" w:hint="eastAsia"/>
          <w:b/>
          <w:color w:val="000000" w:themeColor="text1"/>
          <w:sz w:val="24"/>
          <w:u w:val="double"/>
        </w:rPr>
        <w:t>资格证明</w:t>
      </w:r>
      <w:r w:rsidRPr="00CC7068">
        <w:rPr>
          <w:rFonts w:asciiTheme="minorEastAsia" w:eastAsiaTheme="minorEastAsia" w:hAnsiTheme="minorEastAsia"/>
          <w:b/>
          <w:color w:val="000000" w:themeColor="text1"/>
          <w:sz w:val="24"/>
          <w:u w:val="double"/>
        </w:rPr>
        <w:t>文件应包括但不限于下列部分内容：</w:t>
      </w:r>
    </w:p>
    <w:p w14:paraId="4AF4FFA4" w14:textId="77777777" w:rsidR="00C14F06" w:rsidRPr="00CC7068" w:rsidRDefault="0098264E" w:rsidP="00AB68EB">
      <w:pPr>
        <w:numPr>
          <w:ilvl w:val="0"/>
          <w:numId w:val="16"/>
        </w:numPr>
        <w:spacing w:line="360" w:lineRule="auto"/>
        <w:ind w:left="494" w:hangingChars="202" w:hanging="494"/>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资格声明函</w:t>
      </w:r>
      <w:r w:rsidRPr="00CC7068">
        <w:rPr>
          <w:rFonts w:asciiTheme="minorEastAsia" w:eastAsiaTheme="minorEastAsia" w:hAnsiTheme="minorEastAsia" w:hint="eastAsia"/>
          <w:b/>
          <w:bCs/>
          <w:color w:val="000000" w:themeColor="text1"/>
          <w:sz w:val="24"/>
        </w:rPr>
        <w:t>；</w:t>
      </w:r>
    </w:p>
    <w:p w14:paraId="34000B53" w14:textId="77777777" w:rsidR="00C14F06" w:rsidRPr="00CC7068" w:rsidRDefault="0098264E" w:rsidP="00AB68EB">
      <w:pPr>
        <w:numPr>
          <w:ilvl w:val="0"/>
          <w:numId w:val="16"/>
        </w:numPr>
        <w:spacing w:line="360" w:lineRule="auto"/>
        <w:ind w:left="494" w:hangingChars="202" w:hanging="494"/>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参加政府采购活动前3年内在经营活动中没有重大违法记录的书面声明</w:t>
      </w:r>
      <w:r w:rsidRPr="00CC7068">
        <w:rPr>
          <w:rFonts w:asciiTheme="minorEastAsia" w:eastAsiaTheme="minorEastAsia" w:hAnsiTheme="minorEastAsia" w:hint="eastAsia"/>
          <w:b/>
          <w:bCs/>
          <w:color w:val="000000" w:themeColor="text1"/>
          <w:sz w:val="24"/>
        </w:rPr>
        <w:t>；</w:t>
      </w:r>
    </w:p>
    <w:p w14:paraId="00BF3357"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法人</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或其他组织</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的营业执照</w:t>
      </w:r>
      <w:r w:rsidRPr="00CC7068">
        <w:rPr>
          <w:rFonts w:asciiTheme="minorEastAsia" w:eastAsiaTheme="minorEastAsia" w:hAnsiTheme="minorEastAsia" w:hint="eastAsia"/>
          <w:color w:val="000000" w:themeColor="text1"/>
          <w:sz w:val="24"/>
        </w:rPr>
        <w:t>或《事业单位法人证书》或其他合法组织登记证书</w:t>
      </w:r>
      <w:r w:rsidRPr="00CC7068">
        <w:rPr>
          <w:rFonts w:asciiTheme="minorEastAsia" w:eastAsiaTheme="minorEastAsia" w:hAnsiTheme="minorEastAsia"/>
          <w:b/>
          <w:bCs/>
          <w:color w:val="000000" w:themeColor="text1"/>
          <w:sz w:val="24"/>
        </w:rPr>
        <w:t>等证明文件（如“三证合一”的营业执照，则不需要提供税务登记证和组织机构代码证）</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税务登记证复印件</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组织机构代码证复印件</w:t>
      </w:r>
      <w:r w:rsidRPr="00CC7068">
        <w:rPr>
          <w:rFonts w:asciiTheme="minorEastAsia" w:eastAsiaTheme="minorEastAsia" w:hAnsiTheme="minorEastAsia" w:hint="eastAsia"/>
          <w:b/>
          <w:bCs/>
          <w:color w:val="000000" w:themeColor="text1"/>
          <w:sz w:val="24"/>
        </w:rPr>
        <w:t>；</w:t>
      </w:r>
      <w:r w:rsidRPr="00CC7068">
        <w:rPr>
          <w:rFonts w:asciiTheme="minorEastAsia" w:eastAsiaTheme="minorEastAsia" w:hAnsiTheme="minorEastAsia"/>
          <w:b/>
          <w:bCs/>
          <w:color w:val="000000" w:themeColor="text1"/>
          <w:sz w:val="24"/>
        </w:rPr>
        <w:t>自然人的</w:t>
      </w:r>
      <w:r w:rsidRPr="00CC7068">
        <w:rPr>
          <w:rFonts w:asciiTheme="minorEastAsia" w:eastAsiaTheme="minorEastAsia" w:hAnsiTheme="minorEastAsia" w:hint="eastAsia"/>
          <w:b/>
          <w:bCs/>
          <w:color w:val="000000" w:themeColor="text1"/>
          <w:sz w:val="24"/>
        </w:rPr>
        <w:t>只需提供</w:t>
      </w:r>
      <w:r w:rsidRPr="00CC7068">
        <w:rPr>
          <w:rFonts w:asciiTheme="minorEastAsia" w:eastAsiaTheme="minorEastAsia" w:hAnsiTheme="minorEastAsia"/>
          <w:b/>
          <w:bCs/>
          <w:color w:val="000000" w:themeColor="text1"/>
          <w:sz w:val="24"/>
        </w:rPr>
        <w:t>身份证明复印件</w:t>
      </w:r>
      <w:r w:rsidRPr="00CC7068">
        <w:rPr>
          <w:rFonts w:asciiTheme="minorEastAsia" w:eastAsiaTheme="minorEastAsia" w:hAnsiTheme="minorEastAsia" w:hint="eastAsia"/>
          <w:b/>
          <w:bCs/>
          <w:color w:val="000000" w:themeColor="text1"/>
          <w:sz w:val="24"/>
        </w:rPr>
        <w:t>；</w:t>
      </w:r>
    </w:p>
    <w:p w14:paraId="42214F52"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提供财务状况报告</w:t>
      </w:r>
      <w:r w:rsidRPr="00CC7068">
        <w:rPr>
          <w:rFonts w:asciiTheme="minorEastAsia" w:eastAsiaTheme="minorEastAsia" w:hAnsiTheme="minorEastAsia" w:hint="eastAsia"/>
          <w:b/>
          <w:bCs/>
          <w:color w:val="000000" w:themeColor="text1"/>
          <w:sz w:val="24"/>
        </w:rPr>
        <w:t>；</w:t>
      </w:r>
    </w:p>
    <w:p w14:paraId="12ECD7E8"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依法缴纳税收的相关材料</w:t>
      </w:r>
      <w:r w:rsidRPr="00CC7068">
        <w:rPr>
          <w:rFonts w:asciiTheme="minorEastAsia" w:eastAsiaTheme="minorEastAsia" w:hAnsiTheme="minorEastAsia" w:hint="eastAsia"/>
          <w:b/>
          <w:bCs/>
          <w:color w:val="000000" w:themeColor="text1"/>
          <w:sz w:val="24"/>
        </w:rPr>
        <w:t>；</w:t>
      </w:r>
    </w:p>
    <w:p w14:paraId="2323996D"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依法缴纳社会保障资金的相关材料</w:t>
      </w:r>
      <w:r w:rsidRPr="00CC7068">
        <w:rPr>
          <w:rFonts w:asciiTheme="minorEastAsia" w:eastAsiaTheme="minorEastAsia" w:hAnsiTheme="minorEastAsia" w:hint="eastAsia"/>
          <w:b/>
          <w:bCs/>
          <w:color w:val="000000" w:themeColor="text1"/>
          <w:sz w:val="24"/>
        </w:rPr>
        <w:t>；</w:t>
      </w:r>
    </w:p>
    <w:p w14:paraId="27C1C2A4"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具备履行合同所必需的设备和专业技术能力的证明材料</w:t>
      </w:r>
      <w:r w:rsidRPr="00CC7068">
        <w:rPr>
          <w:rFonts w:asciiTheme="minorEastAsia" w:eastAsiaTheme="minorEastAsia" w:hAnsiTheme="minorEastAsia" w:hint="eastAsia"/>
          <w:b/>
          <w:bCs/>
          <w:color w:val="000000" w:themeColor="text1"/>
          <w:sz w:val="24"/>
        </w:rPr>
        <w:t>；</w:t>
      </w:r>
    </w:p>
    <w:p w14:paraId="4F54D176" w14:textId="77777777" w:rsidR="00C14F06" w:rsidRPr="00CC7068" w:rsidRDefault="0098264E" w:rsidP="00AB68EB">
      <w:pPr>
        <w:numPr>
          <w:ilvl w:val="0"/>
          <w:numId w:val="16"/>
        </w:numPr>
        <w:spacing w:line="360" w:lineRule="auto"/>
        <w:ind w:left="482" w:hangingChars="197" w:hanging="482"/>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满足 “投标人资格条件”条款的其他证明文件</w:t>
      </w:r>
      <w:r w:rsidRPr="00CC7068">
        <w:rPr>
          <w:rFonts w:asciiTheme="minorEastAsia" w:eastAsiaTheme="minorEastAsia" w:hAnsiTheme="minorEastAsia" w:hint="eastAsia"/>
          <w:b/>
          <w:bCs/>
          <w:color w:val="000000" w:themeColor="text1"/>
          <w:sz w:val="24"/>
        </w:rPr>
        <w:t>；</w:t>
      </w:r>
    </w:p>
    <w:p w14:paraId="03F48B70" w14:textId="77777777" w:rsidR="00C14F06" w:rsidRPr="00CC7068" w:rsidRDefault="0098264E" w:rsidP="00AB68EB">
      <w:pPr>
        <w:numPr>
          <w:ilvl w:val="0"/>
          <w:numId w:val="16"/>
        </w:numPr>
        <w:spacing w:line="360" w:lineRule="auto"/>
        <w:ind w:left="494" w:hangingChars="202" w:hanging="494"/>
        <w:rPr>
          <w:rFonts w:asciiTheme="minorEastAsia" w:eastAsiaTheme="minorEastAsia" w:hAnsiTheme="minorEastAsia"/>
          <w:b/>
          <w:bCs/>
          <w:color w:val="000000" w:themeColor="text1"/>
          <w:sz w:val="24"/>
        </w:rPr>
      </w:pPr>
      <w:r w:rsidRPr="00CC7068">
        <w:rPr>
          <w:rFonts w:asciiTheme="minorEastAsia" w:eastAsiaTheme="minorEastAsia" w:hAnsiTheme="minorEastAsia"/>
          <w:b/>
          <w:bCs/>
          <w:color w:val="000000" w:themeColor="text1"/>
          <w:sz w:val="24"/>
        </w:rPr>
        <w:t>投标人认为需要提交的其他资料。</w:t>
      </w:r>
    </w:p>
    <w:p w14:paraId="327A8D48" w14:textId="77777777" w:rsidR="00C14F06" w:rsidRPr="00CC7068" w:rsidRDefault="00C14F06">
      <w:pPr>
        <w:spacing w:line="300" w:lineRule="auto"/>
        <w:rPr>
          <w:rFonts w:asciiTheme="minorEastAsia" w:eastAsiaTheme="minorEastAsia" w:hAnsiTheme="minorEastAsia"/>
          <w:color w:val="000000" w:themeColor="text1"/>
          <w:sz w:val="24"/>
        </w:rPr>
      </w:pPr>
    </w:p>
    <w:p w14:paraId="228ACAF1"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br w:type="page"/>
      </w:r>
      <w:bookmarkStart w:id="123" w:name="_Ref374003398"/>
      <w:bookmarkStart w:id="124" w:name="_Ref396565652"/>
      <w:bookmarkStart w:id="125" w:name="_Toc532304791"/>
      <w:bookmarkEnd w:id="121"/>
      <w:r w:rsidRPr="00CC7068">
        <w:rPr>
          <w:rStyle w:val="GB2312"/>
          <w:rFonts w:asciiTheme="minorEastAsia" w:eastAsiaTheme="minorEastAsia" w:hAnsiTheme="minorEastAsia"/>
          <w:b/>
          <w:color w:val="000000" w:themeColor="text1"/>
        </w:rPr>
        <w:lastRenderedPageBreak/>
        <w:t>资格声明函</w:t>
      </w:r>
      <w:bookmarkEnd w:id="123"/>
      <w:bookmarkEnd w:id="124"/>
      <w:r w:rsidRPr="00CC7068">
        <w:rPr>
          <w:rStyle w:val="GB2312"/>
          <w:rFonts w:asciiTheme="minorEastAsia" w:eastAsiaTheme="minorEastAsia" w:hAnsiTheme="minorEastAsia" w:hint="eastAsia"/>
          <w:b/>
          <w:color w:val="000000" w:themeColor="text1"/>
        </w:rPr>
        <w:t>格式</w:t>
      </w:r>
      <w:bookmarkEnd w:id="125"/>
    </w:p>
    <w:p w14:paraId="4198337A"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资格声明函</w:t>
      </w:r>
    </w:p>
    <w:p w14:paraId="06FBA471" w14:textId="77777777" w:rsidR="00C14F06" w:rsidRPr="00CC7068" w:rsidRDefault="0098264E">
      <w:pPr>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广东洲际招标代理有限公司</w:t>
      </w:r>
      <w:r w:rsidRPr="00CC7068">
        <w:rPr>
          <w:rFonts w:asciiTheme="minorEastAsia" w:eastAsiaTheme="minorEastAsia" w:hAnsiTheme="minorEastAsia"/>
          <w:b/>
          <w:color w:val="000000" w:themeColor="text1"/>
          <w:sz w:val="24"/>
        </w:rPr>
        <w:t>：</w:t>
      </w:r>
    </w:p>
    <w:p w14:paraId="7EE043B6" w14:textId="77777777" w:rsidR="00C14F06" w:rsidRPr="00CC7068" w:rsidRDefault="0098264E">
      <w:pPr>
        <w:spacing w:line="360" w:lineRule="auto"/>
        <w:ind w:firstLine="54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下述投标人愿响应你方</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r w:rsidRPr="00CC7068">
        <w:rPr>
          <w:rFonts w:asciiTheme="minorEastAsia" w:eastAsiaTheme="minorEastAsia" w:hAnsiTheme="minorEastAsia"/>
          <w:i/>
          <w:color w:val="000000" w:themeColor="text1"/>
          <w:sz w:val="24"/>
          <w:u w:val="single"/>
        </w:rPr>
        <w:t>（采购公告发布日）</w:t>
      </w:r>
      <w:r w:rsidRPr="00CC7068">
        <w:rPr>
          <w:rFonts w:asciiTheme="minorEastAsia" w:eastAsiaTheme="minorEastAsia" w:hAnsiTheme="minorEastAsia"/>
          <w:color w:val="000000" w:themeColor="text1"/>
          <w:sz w:val="24"/>
        </w:rPr>
        <w:t>的</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i/>
          <w:color w:val="000000" w:themeColor="text1"/>
          <w:sz w:val="24"/>
          <w:u w:val="single"/>
        </w:rPr>
        <w:t>（项目名称）</w:t>
      </w:r>
      <w:r w:rsidRPr="00CC7068">
        <w:rPr>
          <w:rFonts w:asciiTheme="minorEastAsia" w:eastAsiaTheme="minorEastAsia" w:hAnsiTheme="minorEastAsia"/>
          <w:color w:val="000000" w:themeColor="text1"/>
          <w:sz w:val="24"/>
          <w:u w:val="single"/>
        </w:rPr>
        <w:t xml:space="preserve">  (项目编号：      ）</w:t>
      </w:r>
      <w:r w:rsidRPr="00CC7068">
        <w:rPr>
          <w:rFonts w:asciiTheme="minorEastAsia" w:eastAsiaTheme="minorEastAsia" w:hAnsiTheme="minorEastAsia" w:hint="eastAsia"/>
          <w:color w:val="000000" w:themeColor="text1"/>
          <w:sz w:val="24"/>
          <w:u w:val="single"/>
        </w:rPr>
        <w:t>（包号：  ）</w:t>
      </w:r>
      <w:r w:rsidRPr="00CC7068">
        <w:rPr>
          <w:rFonts w:asciiTheme="minorEastAsia" w:eastAsiaTheme="minorEastAsia" w:hAnsiTheme="minorEastAsia"/>
          <w:color w:val="000000" w:themeColor="text1"/>
          <w:sz w:val="24"/>
        </w:rPr>
        <w:t>投标邀请，参与投标，提供用户需求书中规定的</w:t>
      </w:r>
      <w:r w:rsidRPr="00CC7068">
        <w:rPr>
          <w:rFonts w:asciiTheme="minorEastAsia" w:eastAsiaTheme="minorEastAsia" w:hAnsiTheme="minorEastAsia"/>
          <w:i/>
          <w:color w:val="000000" w:themeColor="text1"/>
          <w:sz w:val="24"/>
          <w:u w:val="single"/>
        </w:rPr>
        <w:t>（货物/服务名称）</w:t>
      </w:r>
      <w:r w:rsidRPr="00CC7068">
        <w:rPr>
          <w:rFonts w:asciiTheme="minorEastAsia" w:eastAsiaTheme="minorEastAsia" w:hAnsiTheme="minorEastAsia"/>
          <w:color w:val="000000" w:themeColor="text1"/>
          <w:sz w:val="24"/>
        </w:rPr>
        <w:t>，并按招标文件要求提交所附资格文件且声明和保证如下：</w:t>
      </w:r>
    </w:p>
    <w:p w14:paraId="7C9293F3" w14:textId="77777777" w:rsidR="00C14F06" w:rsidRPr="00CC7068" w:rsidRDefault="0098264E" w:rsidP="00AB68EB">
      <w:pPr>
        <w:widowControl/>
        <w:numPr>
          <w:ilvl w:val="0"/>
          <w:numId w:val="17"/>
        </w:numPr>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我公司为本次投标所提交的所有证明其合格和资格的文件是真实的和正确的，并愿为其真实性和正确性承担法律责任</w:t>
      </w:r>
      <w:r w:rsidRPr="00CC7068">
        <w:rPr>
          <w:rFonts w:asciiTheme="minorEastAsia" w:eastAsiaTheme="minorEastAsia" w:hAnsiTheme="minorEastAsia" w:hint="eastAsia"/>
          <w:color w:val="000000" w:themeColor="text1"/>
          <w:sz w:val="24"/>
        </w:rPr>
        <w:t>。</w:t>
      </w:r>
    </w:p>
    <w:p w14:paraId="12D4E883" w14:textId="77777777" w:rsidR="00C14F06" w:rsidRPr="00CC7068" w:rsidRDefault="0098264E" w:rsidP="00AB68EB">
      <w:pPr>
        <w:widowControl/>
        <w:numPr>
          <w:ilvl w:val="0"/>
          <w:numId w:val="17"/>
        </w:numPr>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我公司符合《中华人民共和国政府采购法》第二十二条规定。</w:t>
      </w:r>
    </w:p>
    <w:p w14:paraId="0CE89DD1" w14:textId="77777777" w:rsidR="00C14F06" w:rsidRPr="00CC7068" w:rsidRDefault="0098264E" w:rsidP="00AB68EB">
      <w:pPr>
        <w:widowControl/>
        <w:numPr>
          <w:ilvl w:val="0"/>
          <w:numId w:val="17"/>
        </w:numPr>
        <w:spacing w:line="360" w:lineRule="auto"/>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根据《中华人民共和国政府采购法实施条例》的规定，</w:t>
      </w:r>
      <w:r w:rsidRPr="00CC7068">
        <w:rPr>
          <w:rFonts w:asciiTheme="minorEastAsia" w:eastAsiaTheme="minorEastAsia" w:hAnsiTheme="minorEastAsia" w:hint="eastAsia"/>
          <w:color w:val="000000" w:themeColor="text1"/>
          <w:sz w:val="24"/>
        </w:rPr>
        <w:t>我</w:t>
      </w:r>
      <w:r w:rsidRPr="00CC7068">
        <w:rPr>
          <w:rFonts w:asciiTheme="minorEastAsia" w:eastAsiaTheme="minorEastAsia" w:hAnsiTheme="minorEastAsia"/>
          <w:color w:val="000000" w:themeColor="text1"/>
          <w:sz w:val="24"/>
        </w:rPr>
        <w:t>公司不</w:t>
      </w:r>
      <w:r w:rsidRPr="00CC7068">
        <w:rPr>
          <w:rFonts w:asciiTheme="minorEastAsia" w:eastAsiaTheme="minorEastAsia" w:hAnsiTheme="minorEastAsia" w:hint="eastAsia"/>
          <w:color w:val="000000" w:themeColor="text1"/>
          <w:sz w:val="24"/>
        </w:rPr>
        <w:t>是</w:t>
      </w:r>
      <w:r w:rsidRPr="00CC7068">
        <w:rPr>
          <w:rFonts w:asciiTheme="minorEastAsia" w:eastAsiaTheme="minorEastAsia" w:hAnsiTheme="minorEastAsia"/>
          <w:color w:val="000000" w:themeColor="text1"/>
          <w:sz w:val="24"/>
        </w:rPr>
        <w:t>为本项目提供整体设计、规范编制或者项目管理、监理、检测等服务的供应商。</w:t>
      </w:r>
    </w:p>
    <w:p w14:paraId="07DC8F22" w14:textId="77777777" w:rsidR="00C14F06" w:rsidRPr="00CC7068" w:rsidRDefault="00C14F06">
      <w:pPr>
        <w:widowControl/>
        <w:spacing w:line="360" w:lineRule="auto"/>
        <w:ind w:left="540"/>
        <w:jc w:val="left"/>
        <w:rPr>
          <w:rFonts w:asciiTheme="minorEastAsia" w:eastAsiaTheme="minorEastAsia" w:hAnsiTheme="minorEastAsia"/>
          <w:color w:val="000000" w:themeColor="text1"/>
          <w:sz w:val="24"/>
        </w:rPr>
      </w:pPr>
    </w:p>
    <w:p w14:paraId="336BB6F6" w14:textId="77777777" w:rsidR="00C14F06" w:rsidRPr="00CC7068" w:rsidRDefault="00C14F06">
      <w:pPr>
        <w:spacing w:line="360" w:lineRule="auto"/>
        <w:ind w:left="540"/>
        <w:rPr>
          <w:rFonts w:asciiTheme="minorEastAsia" w:eastAsiaTheme="minorEastAsia" w:hAnsiTheme="minorEastAsia"/>
          <w:color w:val="000000" w:themeColor="text1"/>
          <w:sz w:val="24"/>
        </w:rPr>
      </w:pPr>
    </w:p>
    <w:p w14:paraId="4656CA44" w14:textId="77777777" w:rsidR="00C14F06" w:rsidRPr="00CC7068" w:rsidRDefault="00C14F06">
      <w:pPr>
        <w:spacing w:line="360" w:lineRule="auto"/>
        <w:ind w:left="540"/>
        <w:rPr>
          <w:rFonts w:asciiTheme="minorEastAsia" w:eastAsiaTheme="minorEastAsia" w:hAnsiTheme="minorEastAsia"/>
          <w:color w:val="000000" w:themeColor="text1"/>
          <w:sz w:val="24"/>
        </w:rPr>
      </w:pPr>
    </w:p>
    <w:p w14:paraId="0A9A76D0" w14:textId="77777777" w:rsidR="00C14F06" w:rsidRPr="00CC7068" w:rsidRDefault="00C14F06">
      <w:pPr>
        <w:spacing w:line="360" w:lineRule="auto"/>
        <w:ind w:left="540"/>
        <w:rPr>
          <w:rFonts w:asciiTheme="minorEastAsia" w:eastAsiaTheme="minorEastAsia" w:hAnsiTheme="minorEastAsia"/>
          <w:color w:val="000000" w:themeColor="text1"/>
          <w:sz w:val="24"/>
        </w:rPr>
      </w:pPr>
    </w:p>
    <w:tbl>
      <w:tblPr>
        <w:tblW w:w="9180" w:type="dxa"/>
        <w:tblLayout w:type="fixed"/>
        <w:tblLook w:val="04A0" w:firstRow="1" w:lastRow="0" w:firstColumn="1" w:lastColumn="0" w:noHBand="0" w:noVBand="1"/>
      </w:tblPr>
      <w:tblGrid>
        <w:gridCol w:w="5778"/>
        <w:gridCol w:w="3402"/>
      </w:tblGrid>
      <w:tr w:rsidR="00CC7068" w:rsidRPr="00CC7068" w14:paraId="6E65DE17" w14:textId="77777777">
        <w:tc>
          <w:tcPr>
            <w:tcW w:w="5778" w:type="dxa"/>
          </w:tcPr>
          <w:p w14:paraId="62CCB073" w14:textId="77777777" w:rsidR="00C14F06" w:rsidRPr="00CC7068" w:rsidRDefault="0098264E">
            <w:pPr>
              <w:spacing w:line="360" w:lineRule="auto"/>
              <w:jc w:val="lef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投标人</w:t>
            </w:r>
          </w:p>
        </w:tc>
        <w:tc>
          <w:tcPr>
            <w:tcW w:w="3402" w:type="dxa"/>
          </w:tcPr>
          <w:p w14:paraId="619A1008" w14:textId="77777777" w:rsidR="00C14F06" w:rsidRPr="00CC7068" w:rsidRDefault="0098264E">
            <w:pPr>
              <w:tabs>
                <w:tab w:val="left" w:pos="1798"/>
              </w:tabs>
              <w:spacing w:line="360" w:lineRule="auto"/>
              <w:jc w:val="left"/>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投标人代表</w:t>
            </w:r>
            <w:r w:rsidRPr="00CC7068">
              <w:rPr>
                <w:rFonts w:asciiTheme="minorEastAsia" w:eastAsiaTheme="minorEastAsia" w:hAnsiTheme="minorEastAsia"/>
                <w:b/>
                <w:color w:val="000000" w:themeColor="text1"/>
                <w:sz w:val="24"/>
              </w:rPr>
              <w:tab/>
            </w:r>
          </w:p>
        </w:tc>
      </w:tr>
      <w:tr w:rsidR="00CC7068" w:rsidRPr="00CC7068" w14:paraId="336A66FB" w14:textId="77777777">
        <w:tc>
          <w:tcPr>
            <w:tcW w:w="5778" w:type="dxa"/>
          </w:tcPr>
          <w:p w14:paraId="55061ABB"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tc>
        <w:tc>
          <w:tcPr>
            <w:tcW w:w="3402" w:type="dxa"/>
          </w:tcPr>
          <w:p w14:paraId="663C53DE"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姓名：</w:t>
            </w:r>
            <w:r w:rsidRPr="00CC7068">
              <w:rPr>
                <w:rFonts w:asciiTheme="minorEastAsia" w:eastAsiaTheme="minorEastAsia" w:hAnsiTheme="minorEastAsia"/>
                <w:color w:val="000000" w:themeColor="text1"/>
                <w:sz w:val="24"/>
                <w:u w:val="single"/>
              </w:rPr>
              <w:t xml:space="preserve"> （印刷体） </w:t>
            </w:r>
          </w:p>
        </w:tc>
      </w:tr>
      <w:tr w:rsidR="00CC7068" w:rsidRPr="00CC7068" w14:paraId="41D149AE" w14:textId="77777777">
        <w:tc>
          <w:tcPr>
            <w:tcW w:w="5778" w:type="dxa"/>
          </w:tcPr>
          <w:p w14:paraId="13FD8447"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地址：</w:t>
            </w:r>
            <w:r w:rsidRPr="00CC7068">
              <w:rPr>
                <w:rFonts w:asciiTheme="minorEastAsia" w:eastAsiaTheme="minorEastAsia" w:hAnsiTheme="minorEastAsia"/>
                <w:color w:val="000000" w:themeColor="text1"/>
                <w:sz w:val="24"/>
                <w:u w:val="single"/>
              </w:rPr>
              <w:t xml:space="preserve">                          </w:t>
            </w:r>
          </w:p>
        </w:tc>
        <w:tc>
          <w:tcPr>
            <w:tcW w:w="3402" w:type="dxa"/>
          </w:tcPr>
          <w:p w14:paraId="7FC84A24"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hint="eastAsia"/>
                <w:color w:val="000000" w:themeColor="text1"/>
                <w:sz w:val="24"/>
              </w:rPr>
              <w:t xml:space="preserve">    </w:t>
            </w:r>
          </w:p>
        </w:tc>
      </w:tr>
      <w:tr w:rsidR="00CC7068" w:rsidRPr="00CC7068" w14:paraId="171C5063" w14:textId="77777777">
        <w:tc>
          <w:tcPr>
            <w:tcW w:w="5778" w:type="dxa"/>
          </w:tcPr>
          <w:p w14:paraId="150462C4"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邮编：</w:t>
            </w:r>
            <w:r w:rsidRPr="00CC7068">
              <w:rPr>
                <w:rFonts w:asciiTheme="minorEastAsia" w:eastAsiaTheme="minorEastAsia" w:hAnsiTheme="minorEastAsia"/>
                <w:color w:val="000000" w:themeColor="text1"/>
                <w:sz w:val="24"/>
                <w:u w:val="single"/>
              </w:rPr>
              <w:t xml:space="preserve">           </w:t>
            </w:r>
          </w:p>
        </w:tc>
        <w:tc>
          <w:tcPr>
            <w:tcW w:w="3402" w:type="dxa"/>
          </w:tcPr>
          <w:p w14:paraId="644DC8C6"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职务：</w:t>
            </w:r>
            <w:r w:rsidRPr="00CC7068">
              <w:rPr>
                <w:rFonts w:asciiTheme="minorEastAsia" w:eastAsiaTheme="minorEastAsia" w:hAnsiTheme="minorEastAsia"/>
                <w:color w:val="000000" w:themeColor="text1"/>
                <w:sz w:val="24"/>
                <w:u w:val="single"/>
              </w:rPr>
              <w:t xml:space="preserve">           </w:t>
            </w:r>
          </w:p>
        </w:tc>
      </w:tr>
      <w:tr w:rsidR="00CC7068" w:rsidRPr="00CC7068" w14:paraId="3693C620" w14:textId="77777777">
        <w:tc>
          <w:tcPr>
            <w:tcW w:w="5778" w:type="dxa"/>
          </w:tcPr>
          <w:p w14:paraId="3444B47E"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传真：</w:t>
            </w:r>
            <w:r w:rsidRPr="00CC7068">
              <w:rPr>
                <w:rFonts w:asciiTheme="minorEastAsia" w:eastAsiaTheme="minorEastAsia" w:hAnsiTheme="minorEastAsia"/>
                <w:color w:val="000000" w:themeColor="text1"/>
                <w:sz w:val="24"/>
                <w:u w:val="single"/>
              </w:rPr>
              <w:t xml:space="preserve">           </w:t>
            </w:r>
          </w:p>
        </w:tc>
        <w:tc>
          <w:tcPr>
            <w:tcW w:w="3402" w:type="dxa"/>
          </w:tcPr>
          <w:p w14:paraId="4ACD0709"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手机：</w:t>
            </w:r>
            <w:r w:rsidRPr="00CC7068">
              <w:rPr>
                <w:rFonts w:asciiTheme="minorEastAsia" w:eastAsiaTheme="minorEastAsia" w:hAnsiTheme="minorEastAsia"/>
                <w:color w:val="000000" w:themeColor="text1"/>
                <w:sz w:val="24"/>
                <w:u w:val="single"/>
              </w:rPr>
              <w:t xml:space="preserve">           </w:t>
            </w:r>
          </w:p>
        </w:tc>
      </w:tr>
      <w:tr w:rsidR="00C14F06" w:rsidRPr="00CC7068" w14:paraId="358F57D8" w14:textId="77777777">
        <w:tc>
          <w:tcPr>
            <w:tcW w:w="5778" w:type="dxa"/>
          </w:tcPr>
          <w:p w14:paraId="5E249C01"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电话：</w:t>
            </w:r>
            <w:r w:rsidRPr="00CC7068">
              <w:rPr>
                <w:rFonts w:asciiTheme="minorEastAsia" w:eastAsiaTheme="minorEastAsia" w:hAnsiTheme="minorEastAsia"/>
                <w:color w:val="000000" w:themeColor="text1"/>
                <w:sz w:val="24"/>
                <w:u w:val="single"/>
              </w:rPr>
              <w:t xml:space="preserve">           </w:t>
            </w:r>
          </w:p>
        </w:tc>
        <w:tc>
          <w:tcPr>
            <w:tcW w:w="3402" w:type="dxa"/>
          </w:tcPr>
          <w:p w14:paraId="3D81BF29"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tc>
      </w:tr>
    </w:tbl>
    <w:p w14:paraId="5729CC0A" w14:textId="77777777" w:rsidR="00C14F06" w:rsidRPr="00CC7068" w:rsidRDefault="00C14F06">
      <w:pPr>
        <w:rPr>
          <w:rFonts w:asciiTheme="minorEastAsia" w:eastAsiaTheme="minorEastAsia" w:hAnsiTheme="minorEastAsia"/>
          <w:color w:val="000000" w:themeColor="text1"/>
        </w:rPr>
      </w:pPr>
      <w:bookmarkStart w:id="126" w:name="_Ref354753237"/>
    </w:p>
    <w:p w14:paraId="79857BEA"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b/>
          <w:color w:val="000000" w:themeColor="text1"/>
          <w:szCs w:val="22"/>
        </w:rPr>
        <w:br w:type="page"/>
      </w:r>
      <w:bookmarkStart w:id="127" w:name="_Toc24985"/>
      <w:bookmarkStart w:id="128" w:name="_Toc532304792"/>
      <w:bookmarkStart w:id="129" w:name="_Toc14970"/>
      <w:r w:rsidRPr="00CC7068">
        <w:rPr>
          <w:rStyle w:val="GB2312"/>
          <w:rFonts w:asciiTheme="minorEastAsia" w:eastAsiaTheme="minorEastAsia" w:hAnsiTheme="minorEastAsia" w:hint="eastAsia"/>
          <w:b/>
          <w:color w:val="000000" w:themeColor="text1"/>
          <w:szCs w:val="22"/>
        </w:rPr>
        <w:lastRenderedPageBreak/>
        <w:t>在经营活动中没有重大违法记录的书面声明格式</w:t>
      </w:r>
      <w:bookmarkEnd w:id="127"/>
      <w:bookmarkEnd w:id="128"/>
      <w:bookmarkEnd w:id="129"/>
    </w:p>
    <w:p w14:paraId="10EFA983" w14:textId="77777777" w:rsidR="00C14F06" w:rsidRPr="00CC7068" w:rsidRDefault="00C14F06">
      <w:pPr>
        <w:jc w:val="center"/>
        <w:rPr>
          <w:rFonts w:asciiTheme="minorEastAsia" w:eastAsiaTheme="minorEastAsia" w:hAnsiTheme="minorEastAsia"/>
          <w:b/>
          <w:color w:val="000000" w:themeColor="text1"/>
          <w:sz w:val="28"/>
          <w:szCs w:val="28"/>
        </w:rPr>
      </w:pPr>
    </w:p>
    <w:p w14:paraId="5546B079" w14:textId="77777777" w:rsidR="00C14F06" w:rsidRPr="00CC7068" w:rsidRDefault="0098264E">
      <w:pPr>
        <w:jc w:val="center"/>
        <w:rPr>
          <w:rFonts w:asciiTheme="minorEastAsia" w:eastAsiaTheme="minorEastAsia" w:hAnsiTheme="minorEastAsia"/>
          <w:b/>
          <w:color w:val="000000" w:themeColor="text1"/>
          <w:sz w:val="28"/>
          <w:szCs w:val="28"/>
        </w:rPr>
      </w:pPr>
      <w:r w:rsidRPr="00CC7068">
        <w:rPr>
          <w:rFonts w:asciiTheme="minorEastAsia" w:eastAsiaTheme="minorEastAsia" w:hAnsiTheme="minorEastAsia" w:hint="eastAsia"/>
          <w:b/>
          <w:color w:val="000000" w:themeColor="text1"/>
          <w:sz w:val="28"/>
          <w:szCs w:val="28"/>
        </w:rPr>
        <w:t xml:space="preserve">在经营活动中没有重大违法记录的书面声明 </w:t>
      </w:r>
    </w:p>
    <w:p w14:paraId="13ED0068" w14:textId="77777777" w:rsidR="00C14F06" w:rsidRPr="00CC7068" w:rsidRDefault="00C14F06">
      <w:pPr>
        <w:pStyle w:val="26"/>
        <w:spacing w:line="360" w:lineRule="atLeast"/>
        <w:ind w:firstLine="502"/>
        <w:rPr>
          <w:rFonts w:asciiTheme="minorEastAsia" w:eastAsiaTheme="minorEastAsia" w:hAnsiTheme="minorEastAsia"/>
          <w:color w:val="000000" w:themeColor="text1"/>
          <w:sz w:val="24"/>
          <w:szCs w:val="24"/>
        </w:rPr>
      </w:pPr>
    </w:p>
    <w:p w14:paraId="06353F38" w14:textId="77777777" w:rsidR="00C14F06" w:rsidRPr="00CC7068" w:rsidRDefault="0098264E">
      <w:pPr>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广东洲际招标代理有限公司</w:t>
      </w:r>
      <w:r w:rsidRPr="00CC7068">
        <w:rPr>
          <w:rFonts w:asciiTheme="minorEastAsia" w:eastAsiaTheme="minorEastAsia" w:hAnsiTheme="minorEastAsia" w:hint="eastAsia"/>
          <w:b/>
          <w:color w:val="000000" w:themeColor="text1"/>
          <w:sz w:val="24"/>
        </w:rPr>
        <w:t>:</w:t>
      </w:r>
    </w:p>
    <w:p w14:paraId="43C70BFA"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我公司</w:t>
      </w:r>
      <w:r w:rsidRPr="00CC7068">
        <w:rPr>
          <w:rFonts w:asciiTheme="minorEastAsia" w:eastAsiaTheme="minorEastAsia" w:hAnsiTheme="minorEastAsia" w:hint="eastAsia"/>
          <w:color w:val="000000" w:themeColor="text1"/>
          <w:sz w:val="24"/>
        </w:rPr>
        <w:t>参加</w:t>
      </w:r>
      <w:r w:rsidRPr="00CC7068">
        <w:rPr>
          <w:rFonts w:asciiTheme="minorEastAsia" w:eastAsiaTheme="minorEastAsia" w:hAnsiTheme="minorEastAsia"/>
          <w:color w:val="000000" w:themeColor="text1"/>
          <w:sz w:val="24"/>
          <w:u w:val="single"/>
        </w:rPr>
        <w:t xml:space="preserve">      （项目名称）  (项目编号：      ）</w:t>
      </w:r>
      <w:r w:rsidRPr="00CC7068">
        <w:rPr>
          <w:rFonts w:asciiTheme="minorEastAsia" w:eastAsiaTheme="minorEastAsia" w:hAnsiTheme="minorEastAsia" w:hint="eastAsia"/>
          <w:color w:val="000000" w:themeColor="text1"/>
          <w:sz w:val="24"/>
          <w:u w:val="single"/>
        </w:rPr>
        <w:t>（包号：   ）</w:t>
      </w:r>
      <w:r w:rsidRPr="00CC7068">
        <w:rPr>
          <w:rFonts w:asciiTheme="minorEastAsia" w:eastAsiaTheme="minorEastAsia" w:hAnsiTheme="minorEastAsia" w:hint="eastAsia"/>
          <w:color w:val="000000" w:themeColor="text1"/>
          <w:sz w:val="24"/>
        </w:rPr>
        <w:t>的政府采购活动，并声明：</w:t>
      </w:r>
    </w:p>
    <w:p w14:paraId="46235E58"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我公司</w:t>
      </w:r>
      <w:r w:rsidRPr="00CC7068">
        <w:rPr>
          <w:rFonts w:asciiTheme="minorEastAsia" w:eastAsiaTheme="minorEastAsia" w:hAnsiTheme="minorEastAsia" w:hint="eastAsia"/>
          <w:color w:val="000000" w:themeColor="text1"/>
          <w:sz w:val="24"/>
        </w:rPr>
        <w:t>参加本采购项目政府采购前3年内在经营活动中没有因违法经营受到刑事处罚或者责令停产停业、吊销许可证或者执照、较大数额罚款等行政处罚。</w:t>
      </w:r>
    </w:p>
    <w:p w14:paraId="55E73EB8"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特此声明！</w:t>
      </w:r>
    </w:p>
    <w:p w14:paraId="235DF023" w14:textId="77777777" w:rsidR="00C14F06" w:rsidRPr="00CC7068" w:rsidRDefault="00C14F06">
      <w:pPr>
        <w:pStyle w:val="26"/>
        <w:spacing w:line="360" w:lineRule="atLeast"/>
        <w:ind w:firstLine="461"/>
        <w:rPr>
          <w:rFonts w:asciiTheme="minorEastAsia" w:eastAsiaTheme="minorEastAsia" w:hAnsiTheme="minorEastAsia"/>
          <w:color w:val="000000" w:themeColor="text1"/>
          <w:sz w:val="22"/>
          <w:szCs w:val="22"/>
        </w:rPr>
      </w:pPr>
    </w:p>
    <w:p w14:paraId="65D239A4" w14:textId="77777777" w:rsidR="00C14F06" w:rsidRPr="00CC7068" w:rsidRDefault="00C14F06">
      <w:pPr>
        <w:pStyle w:val="26"/>
        <w:spacing w:line="360" w:lineRule="atLeast"/>
        <w:ind w:firstLine="461"/>
        <w:rPr>
          <w:rFonts w:asciiTheme="minorEastAsia" w:eastAsiaTheme="minorEastAsia" w:hAnsiTheme="minorEastAsia"/>
          <w:color w:val="000000" w:themeColor="text1"/>
          <w:sz w:val="22"/>
          <w:szCs w:val="22"/>
        </w:rPr>
      </w:pPr>
    </w:p>
    <w:p w14:paraId="4CFA3AFE" w14:textId="77777777" w:rsidR="00C14F06" w:rsidRPr="00CC7068" w:rsidRDefault="00C14F06">
      <w:pPr>
        <w:pStyle w:val="26"/>
        <w:spacing w:line="360" w:lineRule="atLeast"/>
        <w:ind w:firstLine="461"/>
        <w:rPr>
          <w:rFonts w:asciiTheme="minorEastAsia" w:eastAsiaTheme="minorEastAsia" w:hAnsiTheme="minorEastAsia"/>
          <w:color w:val="000000" w:themeColor="text1"/>
          <w:sz w:val="22"/>
          <w:szCs w:val="22"/>
        </w:rPr>
      </w:pPr>
    </w:p>
    <w:p w14:paraId="36B60A20" w14:textId="77777777" w:rsidR="00C14F06" w:rsidRPr="00CC7068" w:rsidRDefault="00C14F06">
      <w:pPr>
        <w:pStyle w:val="26"/>
        <w:spacing w:line="360" w:lineRule="atLeast"/>
        <w:ind w:firstLine="461"/>
        <w:rPr>
          <w:rFonts w:asciiTheme="minorEastAsia" w:eastAsiaTheme="minorEastAsia" w:hAnsiTheme="minorEastAsia"/>
          <w:color w:val="000000" w:themeColor="text1"/>
          <w:sz w:val="22"/>
          <w:szCs w:val="22"/>
        </w:rPr>
      </w:pPr>
    </w:p>
    <w:p w14:paraId="00AF3E07" w14:textId="77777777" w:rsidR="00C14F06" w:rsidRPr="00CC7068" w:rsidRDefault="00C14F06">
      <w:pPr>
        <w:pStyle w:val="26"/>
        <w:spacing w:line="360" w:lineRule="atLeast"/>
        <w:ind w:firstLine="461"/>
        <w:rPr>
          <w:rFonts w:asciiTheme="minorEastAsia" w:eastAsiaTheme="minorEastAsia" w:hAnsiTheme="minorEastAsia"/>
          <w:color w:val="000000" w:themeColor="text1"/>
          <w:sz w:val="22"/>
          <w:szCs w:val="22"/>
        </w:rPr>
      </w:pPr>
    </w:p>
    <w:p w14:paraId="5DEB4232"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25576616" w14:textId="77777777" w:rsidR="00C14F06" w:rsidRPr="00CC7068" w:rsidRDefault="00C14F06">
      <w:pPr>
        <w:spacing w:line="276" w:lineRule="auto"/>
        <w:rPr>
          <w:rFonts w:asciiTheme="minorEastAsia" w:eastAsiaTheme="minorEastAsia" w:hAnsiTheme="minorEastAsia"/>
          <w:color w:val="000000" w:themeColor="text1"/>
          <w:sz w:val="24"/>
        </w:rPr>
      </w:pPr>
    </w:p>
    <w:p w14:paraId="24F42AD7"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w:t>
      </w:r>
      <w:r w:rsidRPr="00CC7068">
        <w:rPr>
          <w:rFonts w:asciiTheme="minorEastAsia" w:eastAsiaTheme="minorEastAsia" w:hAnsiTheme="minorEastAsia" w:hint="eastAsia"/>
          <w:color w:val="000000" w:themeColor="text1"/>
          <w:sz w:val="24"/>
        </w:rPr>
        <w:t>署</w:t>
      </w:r>
      <w:r w:rsidRPr="00CC7068">
        <w:rPr>
          <w:rFonts w:asciiTheme="minorEastAsia" w:eastAsiaTheme="minorEastAsia" w:hAnsiTheme="minorEastAsia"/>
          <w:color w:val="000000" w:themeColor="text1"/>
          <w:sz w:val="24"/>
        </w:rPr>
        <w:t>）</w:t>
      </w:r>
    </w:p>
    <w:p w14:paraId="461C5392" w14:textId="77777777" w:rsidR="00C14F06" w:rsidRPr="00CC7068" w:rsidRDefault="00C14F06">
      <w:pPr>
        <w:spacing w:line="276" w:lineRule="auto"/>
        <w:rPr>
          <w:rFonts w:asciiTheme="minorEastAsia" w:eastAsiaTheme="minorEastAsia" w:hAnsiTheme="minorEastAsia"/>
          <w:color w:val="000000" w:themeColor="text1"/>
          <w:sz w:val="24"/>
        </w:rPr>
      </w:pPr>
    </w:p>
    <w:p w14:paraId="47BEDD3B"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003A0E6F" w14:textId="77777777" w:rsidR="00C14F06" w:rsidRPr="00CC7068" w:rsidRDefault="0098264E" w:rsidP="00AB68EB">
      <w:pPr>
        <w:numPr>
          <w:ilvl w:val="0"/>
          <w:numId w:val="15"/>
        </w:numPr>
        <w:jc w:val="left"/>
        <w:outlineLvl w:val="1"/>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b/>
          <w:color w:val="000000" w:themeColor="text1"/>
          <w:szCs w:val="22"/>
        </w:rPr>
        <w:br w:type="page"/>
      </w:r>
      <w:bookmarkStart w:id="130" w:name="_Toc532304793"/>
      <w:bookmarkStart w:id="131" w:name="_Ref374004294"/>
      <w:r w:rsidRPr="00CC7068">
        <w:rPr>
          <w:rStyle w:val="GB2312"/>
          <w:rFonts w:asciiTheme="minorEastAsia" w:eastAsiaTheme="minorEastAsia" w:hAnsiTheme="minorEastAsia"/>
          <w:b/>
          <w:color w:val="000000" w:themeColor="text1"/>
        </w:rPr>
        <w:lastRenderedPageBreak/>
        <w:t>价格部分文件格式</w:t>
      </w:r>
      <w:bookmarkEnd w:id="130"/>
    </w:p>
    <w:p w14:paraId="4E485E50" w14:textId="77777777" w:rsidR="00C14F06" w:rsidRPr="00CC7068" w:rsidRDefault="0098264E">
      <w:pPr>
        <w:jc w:val="center"/>
        <w:rPr>
          <w:rFonts w:asciiTheme="minorEastAsia" w:eastAsiaTheme="minorEastAsia" w:hAnsiTheme="minorEastAsia"/>
          <w:b/>
          <w:color w:val="000000" w:themeColor="text1"/>
          <w:sz w:val="30"/>
          <w:szCs w:val="30"/>
        </w:rPr>
      </w:pPr>
      <w:r w:rsidRPr="00CC7068">
        <w:rPr>
          <w:rFonts w:asciiTheme="minorEastAsia" w:eastAsiaTheme="minorEastAsia" w:hAnsiTheme="minorEastAsia"/>
          <w:b/>
          <w:color w:val="000000" w:themeColor="text1"/>
          <w:sz w:val="30"/>
          <w:szCs w:val="30"/>
        </w:rPr>
        <w:t>目　录</w:t>
      </w:r>
    </w:p>
    <w:p w14:paraId="4957006D" w14:textId="77777777" w:rsidR="00C14F06" w:rsidRPr="00CC7068" w:rsidRDefault="0098264E">
      <w:pPr>
        <w:spacing w:line="360" w:lineRule="auto"/>
        <w:ind w:firstLineChars="200" w:firstLine="489"/>
        <w:jc w:val="lef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w:t>
      </w:r>
      <w:r w:rsidRPr="00CC7068">
        <w:rPr>
          <w:rStyle w:val="GB2312"/>
          <w:rFonts w:asciiTheme="minorEastAsia" w:eastAsiaTheme="minorEastAsia" w:hAnsiTheme="minorEastAsia"/>
          <w:b/>
          <w:color w:val="000000" w:themeColor="text1"/>
        </w:rPr>
        <w:t>价格部分</w:t>
      </w:r>
      <w:r w:rsidRPr="00CC7068">
        <w:rPr>
          <w:rFonts w:asciiTheme="minorEastAsia" w:eastAsiaTheme="minorEastAsia" w:hAnsiTheme="minorEastAsia"/>
          <w:b/>
          <w:color w:val="000000" w:themeColor="text1"/>
          <w:sz w:val="24"/>
        </w:rPr>
        <w:t>文件应该严格按下面目录及所提供的格式制作，价格部分文件应包括但不限于下列部分内容：</w:t>
      </w:r>
    </w:p>
    <w:p w14:paraId="29B823E6" w14:textId="77777777" w:rsidR="00C14F06" w:rsidRPr="00CC7068" w:rsidRDefault="00C14F06">
      <w:pPr>
        <w:spacing w:line="360" w:lineRule="auto"/>
        <w:ind w:firstLineChars="200" w:firstLine="610"/>
        <w:jc w:val="left"/>
        <w:rPr>
          <w:rFonts w:asciiTheme="minorEastAsia" w:eastAsiaTheme="minorEastAsia" w:hAnsiTheme="minorEastAsia"/>
          <w:b/>
          <w:color w:val="000000" w:themeColor="text1"/>
          <w:sz w:val="30"/>
          <w:szCs w:val="30"/>
        </w:rPr>
      </w:pPr>
    </w:p>
    <w:p w14:paraId="18460147" w14:textId="77777777" w:rsidR="00C14F06" w:rsidRPr="00CC7068" w:rsidRDefault="0098264E" w:rsidP="00AB68EB">
      <w:pPr>
        <w:numPr>
          <w:ilvl w:val="0"/>
          <w:numId w:val="18"/>
        </w:numPr>
        <w:spacing w:line="360" w:lineRule="auto"/>
        <w:ind w:left="492" w:hangingChars="202" w:hanging="492"/>
        <w:rPr>
          <w:rFonts w:asciiTheme="minorEastAsia" w:eastAsiaTheme="minorEastAsia" w:hAnsiTheme="minorEastAsia"/>
          <w:color w:val="000000" w:themeColor="text1"/>
          <w:sz w:val="24"/>
        </w:rPr>
      </w:pPr>
      <w:bookmarkStart w:id="132" w:name="_Ref396748299"/>
      <w:r w:rsidRPr="00CC7068">
        <w:rPr>
          <w:rFonts w:asciiTheme="minorEastAsia" w:eastAsiaTheme="minorEastAsia" w:hAnsiTheme="minorEastAsia" w:hint="eastAsia"/>
          <w:color w:val="000000" w:themeColor="text1"/>
          <w:sz w:val="24"/>
        </w:rPr>
        <w:t>开标一览表（报价表）</w:t>
      </w:r>
      <w:r w:rsidRPr="00CC7068">
        <w:rPr>
          <w:rFonts w:asciiTheme="minorEastAsia" w:eastAsiaTheme="minorEastAsia" w:hAnsiTheme="minorEastAsia"/>
          <w:color w:val="000000" w:themeColor="text1"/>
          <w:sz w:val="24"/>
        </w:rPr>
        <w:t>；</w:t>
      </w:r>
      <w:bookmarkEnd w:id="132"/>
    </w:p>
    <w:p w14:paraId="50ABC8A6" w14:textId="77777777" w:rsidR="00C14F06" w:rsidRPr="00CC7068" w:rsidRDefault="0098264E" w:rsidP="00AB68EB">
      <w:pPr>
        <w:numPr>
          <w:ilvl w:val="0"/>
          <w:numId w:val="18"/>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报价</w:t>
      </w:r>
      <w:r w:rsidRPr="00CC7068">
        <w:rPr>
          <w:rFonts w:asciiTheme="minorEastAsia" w:eastAsiaTheme="minorEastAsia" w:hAnsiTheme="minorEastAsia" w:hint="eastAsia"/>
          <w:color w:val="000000" w:themeColor="text1"/>
          <w:sz w:val="24"/>
        </w:rPr>
        <w:t>明细</w:t>
      </w:r>
      <w:r w:rsidRPr="00CC7068">
        <w:rPr>
          <w:rFonts w:asciiTheme="minorEastAsia" w:eastAsiaTheme="minorEastAsia" w:hAnsiTheme="minorEastAsia"/>
          <w:color w:val="000000" w:themeColor="text1"/>
          <w:sz w:val="24"/>
        </w:rPr>
        <w:t>表。</w:t>
      </w:r>
    </w:p>
    <w:p w14:paraId="693D698F" w14:textId="77777777" w:rsidR="00C14F06" w:rsidRPr="00CC7068" w:rsidRDefault="00C14F06">
      <w:pPr>
        <w:spacing w:line="360" w:lineRule="auto"/>
        <w:rPr>
          <w:rFonts w:asciiTheme="minorEastAsia" w:eastAsiaTheme="minorEastAsia" w:hAnsiTheme="minorEastAsia"/>
          <w:color w:val="000000" w:themeColor="text1"/>
          <w:sz w:val="24"/>
        </w:rPr>
      </w:pPr>
    </w:p>
    <w:p w14:paraId="74078A4F" w14:textId="77777777" w:rsidR="00C14F06" w:rsidRPr="00CC7068" w:rsidRDefault="0098264E">
      <w:pPr>
        <w:spacing w:line="30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注：</w:t>
      </w:r>
      <w:r w:rsidRPr="00CC7068">
        <w:rPr>
          <w:rFonts w:asciiTheme="minorEastAsia" w:eastAsiaTheme="minorEastAsia" w:hAnsiTheme="minorEastAsia" w:hint="eastAsia"/>
          <w:color w:val="000000" w:themeColor="text1"/>
          <w:sz w:val="24"/>
        </w:rPr>
        <w:t>唱标信封内的报价资料</w:t>
      </w:r>
      <w:r w:rsidRPr="00CC7068">
        <w:rPr>
          <w:rFonts w:asciiTheme="minorEastAsia" w:eastAsiaTheme="minorEastAsia" w:hAnsiTheme="minorEastAsia"/>
          <w:color w:val="000000" w:themeColor="text1"/>
          <w:sz w:val="24"/>
        </w:rPr>
        <w:t>属复印件的须加盖投标单位公章。</w:t>
      </w:r>
    </w:p>
    <w:p w14:paraId="400F1266"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br w:type="page"/>
      </w:r>
      <w:bookmarkStart w:id="133" w:name="_Ref396748385"/>
      <w:bookmarkStart w:id="134" w:name="_Toc532304794"/>
      <w:r w:rsidRPr="00CC7068">
        <w:rPr>
          <w:rStyle w:val="GB2312"/>
          <w:rFonts w:asciiTheme="minorEastAsia" w:eastAsiaTheme="minorEastAsia" w:hAnsiTheme="minorEastAsia" w:hint="eastAsia"/>
          <w:b/>
          <w:color w:val="000000" w:themeColor="text1"/>
        </w:rPr>
        <w:lastRenderedPageBreak/>
        <w:t>开标一览表（报价表）</w:t>
      </w:r>
      <w:r w:rsidRPr="00CC7068">
        <w:rPr>
          <w:rStyle w:val="GB2312"/>
          <w:rFonts w:asciiTheme="minorEastAsia" w:eastAsiaTheme="minorEastAsia" w:hAnsiTheme="minorEastAsia"/>
          <w:b/>
          <w:color w:val="000000" w:themeColor="text1"/>
        </w:rPr>
        <w:t>格式</w:t>
      </w:r>
      <w:bookmarkEnd w:id="133"/>
      <w:bookmarkEnd w:id="134"/>
    </w:p>
    <w:p w14:paraId="1D419B70"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开标一览表（报价表）</w:t>
      </w:r>
    </w:p>
    <w:p w14:paraId="78F4DCFE" w14:textId="77777777" w:rsidR="00C14F06" w:rsidRPr="00CC7068" w:rsidRDefault="0098264E">
      <w:pPr>
        <w:spacing w:afterLines="50" w:after="156" w:line="300" w:lineRule="auto"/>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hint="eastAsia"/>
          <w:color w:val="000000" w:themeColor="text1"/>
        </w:rPr>
        <w:t>项目名称：</w:t>
      </w:r>
    </w:p>
    <w:p w14:paraId="64CEFD26" w14:textId="041DE892" w:rsidR="00C14F06" w:rsidRPr="00CC7068" w:rsidRDefault="0098264E">
      <w:pPr>
        <w:spacing w:afterLines="50" w:after="156" w:line="300" w:lineRule="auto"/>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hint="eastAsia"/>
          <w:color w:val="000000" w:themeColor="text1"/>
        </w:rPr>
        <w:t>项目</w:t>
      </w:r>
      <w:r w:rsidRPr="00CC7068">
        <w:rPr>
          <w:rStyle w:val="GB2312"/>
          <w:rFonts w:asciiTheme="minorEastAsia" w:eastAsiaTheme="minorEastAsia" w:hAnsiTheme="minorEastAsia"/>
          <w:color w:val="000000" w:themeColor="text1"/>
        </w:rPr>
        <w:t xml:space="preserve">编号：              </w:t>
      </w:r>
      <w:r w:rsidRPr="00CC7068">
        <w:rPr>
          <w:rStyle w:val="GB2312"/>
          <w:rFonts w:asciiTheme="minorEastAsia" w:eastAsiaTheme="minorEastAsia" w:hAnsiTheme="minorEastAsia" w:hint="eastAsia"/>
          <w:color w:val="000000" w:themeColor="text1"/>
        </w:rPr>
        <w:t>包号：</w:t>
      </w:r>
      <w:r w:rsidRPr="00CC7068">
        <w:rPr>
          <w:rStyle w:val="GB2312"/>
          <w:rFonts w:asciiTheme="minorEastAsia" w:eastAsiaTheme="minorEastAsia" w:hAnsiTheme="minorEastAsia"/>
          <w:color w:val="000000" w:themeColor="text1"/>
        </w:rPr>
        <w:t xml:space="preserve">                           货币单位：元人民币</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4063"/>
        <w:gridCol w:w="1985"/>
      </w:tblGrid>
      <w:tr w:rsidR="00CC7068" w:rsidRPr="00CC7068" w14:paraId="2CD2D670" w14:textId="77777777" w:rsidTr="0098264E">
        <w:trPr>
          <w:trHeight w:val="667"/>
          <w:jc w:val="center"/>
        </w:trPr>
        <w:tc>
          <w:tcPr>
            <w:tcW w:w="3150" w:type="dxa"/>
            <w:vAlign w:val="center"/>
          </w:tcPr>
          <w:p w14:paraId="73D284D3" w14:textId="77777777" w:rsidR="00C14F06" w:rsidRPr="00CC7068" w:rsidRDefault="0098264E">
            <w:pPr>
              <w:jc w:val="center"/>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投标内容</w:t>
            </w:r>
          </w:p>
        </w:tc>
        <w:tc>
          <w:tcPr>
            <w:tcW w:w="4063" w:type="dxa"/>
            <w:vAlign w:val="center"/>
          </w:tcPr>
          <w:p w14:paraId="6E3E93AD" w14:textId="0A6FE942" w:rsidR="00C14F06" w:rsidRPr="00CC7068" w:rsidRDefault="0098264E">
            <w:pPr>
              <w:jc w:val="center"/>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投标报价</w:t>
            </w:r>
          </w:p>
        </w:tc>
        <w:tc>
          <w:tcPr>
            <w:tcW w:w="1985" w:type="dxa"/>
            <w:vAlign w:val="center"/>
          </w:tcPr>
          <w:p w14:paraId="71B44BF4" w14:textId="77777777" w:rsidR="00C14F06" w:rsidRPr="00CC7068" w:rsidRDefault="0098264E">
            <w:pPr>
              <w:jc w:val="center"/>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备注</w:t>
            </w:r>
          </w:p>
        </w:tc>
      </w:tr>
      <w:tr w:rsidR="00C14F06" w:rsidRPr="00CC7068" w14:paraId="33C0D71C" w14:textId="77777777" w:rsidTr="0098264E">
        <w:trPr>
          <w:trHeight w:val="1248"/>
          <w:jc w:val="center"/>
        </w:trPr>
        <w:tc>
          <w:tcPr>
            <w:tcW w:w="3150" w:type="dxa"/>
            <w:vAlign w:val="center"/>
          </w:tcPr>
          <w:p w14:paraId="2F7957D6" w14:textId="1DC84EB6" w:rsidR="00C14F06" w:rsidRPr="00CC7068" w:rsidRDefault="0098264E">
            <w:pPr>
              <w:spacing w:line="540" w:lineRule="exact"/>
              <w:jc w:val="center"/>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hint="eastAsia"/>
                <w:color w:val="000000" w:themeColor="text1"/>
              </w:rPr>
              <w:t>视频监控系统升级改造</w:t>
            </w:r>
          </w:p>
        </w:tc>
        <w:tc>
          <w:tcPr>
            <w:tcW w:w="4063" w:type="dxa"/>
            <w:vAlign w:val="center"/>
          </w:tcPr>
          <w:p w14:paraId="5D2B7BB7" w14:textId="77777777" w:rsidR="00C14F06" w:rsidRPr="00CC7068" w:rsidRDefault="0098264E">
            <w:pPr>
              <w:spacing w:line="480" w:lineRule="auto"/>
              <w:jc w:val="left"/>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           元</w:t>
            </w:r>
          </w:p>
          <w:p w14:paraId="6836068D" w14:textId="77777777" w:rsidR="00C14F06" w:rsidRPr="00CC7068" w:rsidRDefault="0098264E">
            <w:pPr>
              <w:spacing w:line="480" w:lineRule="auto"/>
              <w:jc w:val="left"/>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大写人民币</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元整</w:t>
            </w:r>
          </w:p>
        </w:tc>
        <w:tc>
          <w:tcPr>
            <w:tcW w:w="1985" w:type="dxa"/>
            <w:vAlign w:val="center"/>
          </w:tcPr>
          <w:p w14:paraId="7BA63EB6" w14:textId="77777777" w:rsidR="00C14F06" w:rsidRPr="00CC7068" w:rsidRDefault="00C14F06">
            <w:pPr>
              <w:spacing w:line="540" w:lineRule="exact"/>
              <w:jc w:val="center"/>
              <w:rPr>
                <w:rStyle w:val="GB2312"/>
                <w:rFonts w:asciiTheme="minorEastAsia" w:eastAsiaTheme="minorEastAsia" w:hAnsiTheme="minorEastAsia"/>
                <w:color w:val="000000" w:themeColor="text1"/>
              </w:rPr>
            </w:pPr>
          </w:p>
        </w:tc>
      </w:tr>
    </w:tbl>
    <w:p w14:paraId="080924EB" w14:textId="77777777" w:rsidR="00C14F06" w:rsidRPr="00CC7068" w:rsidRDefault="00C14F06">
      <w:pPr>
        <w:spacing w:line="300" w:lineRule="auto"/>
        <w:rPr>
          <w:rStyle w:val="GB2312"/>
          <w:rFonts w:asciiTheme="minorEastAsia" w:eastAsiaTheme="minorEastAsia" w:hAnsiTheme="minorEastAsia"/>
          <w:color w:val="000000" w:themeColor="text1"/>
        </w:rPr>
      </w:pPr>
    </w:p>
    <w:p w14:paraId="61D9F362" w14:textId="77777777" w:rsidR="00C14F06" w:rsidRPr="00CC7068" w:rsidRDefault="00C14F06">
      <w:pPr>
        <w:spacing w:line="300" w:lineRule="auto"/>
        <w:rPr>
          <w:rStyle w:val="GB2312"/>
          <w:rFonts w:asciiTheme="minorEastAsia" w:eastAsiaTheme="minorEastAsia" w:hAnsiTheme="minorEastAsia"/>
          <w:color w:val="000000" w:themeColor="text1"/>
        </w:rPr>
      </w:pPr>
    </w:p>
    <w:p w14:paraId="015AD04B" w14:textId="77777777" w:rsidR="00C14F06" w:rsidRPr="00CC7068" w:rsidRDefault="0098264E">
      <w:pPr>
        <w:spacing w:line="300" w:lineRule="auto"/>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投标人名称：</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（盖章）</w:t>
      </w:r>
    </w:p>
    <w:p w14:paraId="13F590FC" w14:textId="77777777" w:rsidR="00C14F06" w:rsidRPr="00CC7068" w:rsidRDefault="00C14F06">
      <w:pPr>
        <w:spacing w:line="300" w:lineRule="auto"/>
        <w:rPr>
          <w:rStyle w:val="GB2312"/>
          <w:rFonts w:asciiTheme="minorEastAsia" w:eastAsiaTheme="minorEastAsia" w:hAnsiTheme="minorEastAsia"/>
          <w:color w:val="000000" w:themeColor="text1"/>
        </w:rPr>
      </w:pPr>
    </w:p>
    <w:p w14:paraId="4EC7CED1" w14:textId="77777777" w:rsidR="00C14F06" w:rsidRPr="00CC7068" w:rsidRDefault="0098264E">
      <w:pPr>
        <w:spacing w:line="30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625600E7" w14:textId="77777777" w:rsidR="00C14F06" w:rsidRPr="00CC7068" w:rsidRDefault="00C14F06">
      <w:pPr>
        <w:spacing w:line="300" w:lineRule="auto"/>
        <w:rPr>
          <w:rFonts w:asciiTheme="minorEastAsia" w:eastAsiaTheme="minorEastAsia" w:hAnsiTheme="minorEastAsia"/>
          <w:color w:val="000000" w:themeColor="text1"/>
          <w:sz w:val="24"/>
        </w:rPr>
      </w:pPr>
    </w:p>
    <w:p w14:paraId="186D7F54" w14:textId="77777777" w:rsidR="00C14F06" w:rsidRPr="00CC7068" w:rsidRDefault="0098264E">
      <w:pPr>
        <w:spacing w:line="30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BBA7216" w14:textId="77777777" w:rsidR="00C14F06" w:rsidRPr="00CC7068" w:rsidRDefault="00C14F06">
      <w:pPr>
        <w:spacing w:line="300" w:lineRule="auto"/>
        <w:rPr>
          <w:rFonts w:asciiTheme="minorEastAsia" w:eastAsiaTheme="minorEastAsia" w:hAnsiTheme="minorEastAsia"/>
          <w:color w:val="000000" w:themeColor="text1"/>
          <w:sz w:val="24"/>
        </w:rPr>
      </w:pPr>
    </w:p>
    <w:p w14:paraId="7AB79526" w14:textId="77777777" w:rsidR="00C14F06" w:rsidRPr="00CC7068" w:rsidRDefault="00C14F06">
      <w:pPr>
        <w:spacing w:line="300" w:lineRule="auto"/>
        <w:rPr>
          <w:rStyle w:val="GB2312"/>
          <w:rFonts w:asciiTheme="minorEastAsia" w:eastAsiaTheme="minorEastAsia" w:hAnsiTheme="minorEastAsia"/>
          <w:color w:val="000000" w:themeColor="text1"/>
        </w:rPr>
      </w:pPr>
    </w:p>
    <w:p w14:paraId="6FE1C6DE" w14:textId="77777777" w:rsidR="00C14F06" w:rsidRPr="00CC7068" w:rsidRDefault="0098264E">
      <w:pPr>
        <w:spacing w:line="300" w:lineRule="auto"/>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t>注： 填写此表时不得改变表格的形式。</w:t>
      </w:r>
    </w:p>
    <w:p w14:paraId="43971A6D"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br w:type="page"/>
      </w:r>
      <w:bookmarkStart w:id="135" w:name="_Ref396748390"/>
      <w:bookmarkStart w:id="136" w:name="_Toc532304795"/>
      <w:r w:rsidRPr="00CC7068">
        <w:rPr>
          <w:rStyle w:val="GB2312"/>
          <w:rFonts w:asciiTheme="minorEastAsia" w:eastAsiaTheme="minorEastAsia" w:hAnsiTheme="minorEastAsia"/>
          <w:b/>
          <w:color w:val="000000" w:themeColor="text1"/>
        </w:rPr>
        <w:lastRenderedPageBreak/>
        <w:t>报价</w:t>
      </w:r>
      <w:r w:rsidRPr="00CC7068">
        <w:rPr>
          <w:rStyle w:val="GB2312"/>
          <w:rFonts w:asciiTheme="minorEastAsia" w:eastAsiaTheme="minorEastAsia" w:hAnsiTheme="minorEastAsia" w:hint="eastAsia"/>
          <w:b/>
          <w:color w:val="000000" w:themeColor="text1"/>
        </w:rPr>
        <w:t>明细</w:t>
      </w:r>
      <w:r w:rsidRPr="00CC7068">
        <w:rPr>
          <w:rStyle w:val="GB2312"/>
          <w:rFonts w:asciiTheme="minorEastAsia" w:eastAsiaTheme="minorEastAsia" w:hAnsiTheme="minorEastAsia"/>
          <w:b/>
          <w:color w:val="000000" w:themeColor="text1"/>
        </w:rPr>
        <w:t>表格式</w:t>
      </w:r>
      <w:bookmarkEnd w:id="135"/>
      <w:bookmarkEnd w:id="136"/>
    </w:p>
    <w:p w14:paraId="16DD911B"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报价</w:t>
      </w:r>
      <w:r w:rsidRPr="00CC7068">
        <w:rPr>
          <w:rFonts w:asciiTheme="minorEastAsia" w:eastAsiaTheme="minorEastAsia" w:hAnsiTheme="minorEastAsia" w:hint="eastAsia"/>
          <w:b/>
          <w:color w:val="000000" w:themeColor="text1"/>
          <w:sz w:val="32"/>
          <w:szCs w:val="32"/>
        </w:rPr>
        <w:t>明细</w:t>
      </w:r>
      <w:r w:rsidRPr="00CC7068">
        <w:rPr>
          <w:rFonts w:asciiTheme="minorEastAsia" w:eastAsiaTheme="minorEastAsia" w:hAnsiTheme="minorEastAsia"/>
          <w:b/>
          <w:color w:val="000000" w:themeColor="text1"/>
          <w:sz w:val="32"/>
          <w:szCs w:val="32"/>
        </w:rPr>
        <w:t>表</w:t>
      </w:r>
    </w:p>
    <w:p w14:paraId="4D14738D" w14:textId="77777777" w:rsidR="00C14F06" w:rsidRPr="00CC7068" w:rsidRDefault="0098264E" w:rsidP="0098264E">
      <w:pPr>
        <w:widowControl/>
        <w:tabs>
          <w:tab w:val="left" w:pos="420"/>
          <w:tab w:val="left" w:pos="720"/>
          <w:tab w:val="left" w:pos="840"/>
        </w:tabs>
        <w:autoSpaceDE w:val="0"/>
        <w:autoSpaceDN w:val="0"/>
        <w:adjustRightInd w:val="0"/>
        <w:spacing w:beforeLines="50" w:before="156"/>
        <w:ind w:left="-181" w:right="890"/>
        <w:jc w:val="left"/>
        <w:textAlignment w:val="bottom"/>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项目名称：</w:t>
      </w:r>
    </w:p>
    <w:p w14:paraId="24A1D1A6" w14:textId="77777777" w:rsidR="00C14F06" w:rsidRPr="00CC7068" w:rsidRDefault="0098264E" w:rsidP="0098264E">
      <w:pPr>
        <w:widowControl/>
        <w:tabs>
          <w:tab w:val="left" w:pos="420"/>
          <w:tab w:val="left" w:pos="720"/>
          <w:tab w:val="left" w:pos="840"/>
        </w:tabs>
        <w:autoSpaceDE w:val="0"/>
        <w:autoSpaceDN w:val="0"/>
        <w:adjustRightInd w:val="0"/>
        <w:spacing w:beforeLines="50" w:before="156"/>
        <w:ind w:left="-181" w:right="890"/>
        <w:jc w:val="left"/>
        <w:textAlignment w:val="bottom"/>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项目编号：               包号：</w:t>
      </w:r>
    </w:p>
    <w:p w14:paraId="6EF49695" w14:textId="77777777" w:rsidR="00C14F06" w:rsidRPr="00CC7068" w:rsidRDefault="0098264E" w:rsidP="00AB68EB">
      <w:pPr>
        <w:widowControl/>
        <w:numPr>
          <w:ilvl w:val="1"/>
          <w:numId w:val="19"/>
        </w:numPr>
        <w:tabs>
          <w:tab w:val="clear" w:pos="1140"/>
          <w:tab w:val="left" w:pos="420"/>
          <w:tab w:val="left" w:pos="720"/>
        </w:tabs>
        <w:autoSpaceDE w:val="0"/>
        <w:autoSpaceDN w:val="0"/>
        <w:adjustRightInd w:val="0"/>
        <w:spacing w:beforeLines="50" w:before="156"/>
        <w:ind w:left="358" w:right="890" w:hanging="539"/>
        <w:jc w:val="left"/>
        <w:textAlignment w:val="bottom"/>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货物</w:t>
      </w:r>
      <w:r w:rsidRPr="00CC7068">
        <w:rPr>
          <w:rFonts w:asciiTheme="minorEastAsia" w:eastAsiaTheme="minorEastAsia" w:hAnsiTheme="minorEastAsia" w:hint="eastAsia"/>
          <w:b/>
          <w:color w:val="000000" w:themeColor="text1"/>
          <w:sz w:val="24"/>
        </w:rPr>
        <w:t>（服务）</w:t>
      </w:r>
      <w:r w:rsidRPr="00CC7068">
        <w:rPr>
          <w:rFonts w:asciiTheme="minorEastAsia" w:eastAsiaTheme="minorEastAsia" w:hAnsiTheme="minorEastAsia"/>
          <w:b/>
          <w:color w:val="000000" w:themeColor="text1"/>
          <w:sz w:val="24"/>
        </w:rPr>
        <w:t>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CC7068" w:rsidRPr="00CC7068" w14:paraId="3C7911AD" w14:textId="77777777">
        <w:trPr>
          <w:trHeight w:val="454"/>
        </w:trPr>
        <w:tc>
          <w:tcPr>
            <w:tcW w:w="945" w:type="dxa"/>
            <w:vAlign w:val="center"/>
          </w:tcPr>
          <w:p w14:paraId="3841C4B2"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序号</w:t>
            </w:r>
          </w:p>
        </w:tc>
        <w:tc>
          <w:tcPr>
            <w:tcW w:w="1715" w:type="dxa"/>
            <w:vAlign w:val="center"/>
          </w:tcPr>
          <w:p w14:paraId="4E23B02A" w14:textId="77777777" w:rsidR="00C14F06" w:rsidRPr="00CC7068" w:rsidRDefault="0098264E">
            <w:pPr>
              <w:widowControl/>
              <w:ind w:leftChars="-51" w:left="-109"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货物</w:t>
            </w:r>
            <w:r w:rsidRPr="00CC7068">
              <w:rPr>
                <w:rFonts w:asciiTheme="minorEastAsia" w:eastAsiaTheme="minorEastAsia" w:hAnsiTheme="minorEastAsia" w:hint="eastAsia"/>
                <w:color w:val="000000" w:themeColor="text1"/>
                <w:sz w:val="24"/>
              </w:rPr>
              <w:t>（服务）</w:t>
            </w:r>
            <w:r w:rsidRPr="00CC7068">
              <w:rPr>
                <w:rFonts w:asciiTheme="minorEastAsia" w:eastAsiaTheme="minorEastAsia" w:hAnsiTheme="minorEastAsia"/>
                <w:color w:val="000000" w:themeColor="text1"/>
                <w:sz w:val="24"/>
              </w:rPr>
              <w:t>名称</w:t>
            </w:r>
          </w:p>
        </w:tc>
        <w:tc>
          <w:tcPr>
            <w:tcW w:w="1701" w:type="dxa"/>
            <w:vAlign w:val="center"/>
          </w:tcPr>
          <w:p w14:paraId="4A2A0A62"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品牌及原产地</w:t>
            </w:r>
          </w:p>
        </w:tc>
        <w:tc>
          <w:tcPr>
            <w:tcW w:w="1275" w:type="dxa"/>
            <w:vAlign w:val="center"/>
          </w:tcPr>
          <w:p w14:paraId="49DD243F"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规格型号</w:t>
            </w:r>
          </w:p>
        </w:tc>
        <w:tc>
          <w:tcPr>
            <w:tcW w:w="840" w:type="dxa"/>
            <w:vAlign w:val="center"/>
          </w:tcPr>
          <w:p w14:paraId="43C46C23" w14:textId="77777777" w:rsidR="00C14F06" w:rsidRPr="00CC7068" w:rsidRDefault="0098264E">
            <w:pPr>
              <w:widowControl/>
              <w:ind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数量</w:t>
            </w:r>
          </w:p>
        </w:tc>
        <w:tc>
          <w:tcPr>
            <w:tcW w:w="840" w:type="dxa"/>
            <w:vAlign w:val="center"/>
          </w:tcPr>
          <w:p w14:paraId="61756017" w14:textId="77777777" w:rsidR="00C14F06" w:rsidRPr="00CC7068" w:rsidRDefault="0098264E">
            <w:pPr>
              <w:widowControl/>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单价</w:t>
            </w:r>
          </w:p>
        </w:tc>
        <w:tc>
          <w:tcPr>
            <w:tcW w:w="840" w:type="dxa"/>
            <w:vAlign w:val="center"/>
          </w:tcPr>
          <w:p w14:paraId="6EF44957"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总价</w:t>
            </w:r>
          </w:p>
        </w:tc>
        <w:tc>
          <w:tcPr>
            <w:tcW w:w="1050" w:type="dxa"/>
            <w:vAlign w:val="center"/>
          </w:tcPr>
          <w:p w14:paraId="2CAE7988"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备注</w:t>
            </w:r>
          </w:p>
        </w:tc>
      </w:tr>
      <w:tr w:rsidR="00CC7068" w:rsidRPr="00CC7068" w14:paraId="4C976978" w14:textId="77777777">
        <w:trPr>
          <w:trHeight w:val="454"/>
        </w:trPr>
        <w:tc>
          <w:tcPr>
            <w:tcW w:w="945" w:type="dxa"/>
            <w:vAlign w:val="center"/>
          </w:tcPr>
          <w:p w14:paraId="0BA7E754"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715" w:type="dxa"/>
            <w:vAlign w:val="center"/>
          </w:tcPr>
          <w:p w14:paraId="43622DF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2889921B"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40B6CC9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FD3418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684AF62"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4B48FAF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49D0068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621565CF" w14:textId="77777777">
        <w:trPr>
          <w:trHeight w:val="454"/>
        </w:trPr>
        <w:tc>
          <w:tcPr>
            <w:tcW w:w="945" w:type="dxa"/>
            <w:vAlign w:val="center"/>
          </w:tcPr>
          <w:p w14:paraId="67B6072B"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715" w:type="dxa"/>
            <w:vAlign w:val="center"/>
          </w:tcPr>
          <w:p w14:paraId="4D3DF00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5C2D727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568C1A3D"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57D7710C"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7F18BFDC"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7385475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B0ECE8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64A3A8B2" w14:textId="77777777">
        <w:trPr>
          <w:trHeight w:val="454"/>
        </w:trPr>
        <w:tc>
          <w:tcPr>
            <w:tcW w:w="945" w:type="dxa"/>
            <w:vAlign w:val="center"/>
          </w:tcPr>
          <w:p w14:paraId="69EF9774"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715" w:type="dxa"/>
            <w:vAlign w:val="center"/>
          </w:tcPr>
          <w:p w14:paraId="2792348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2EF4F9E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0723DFE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0650366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4E43860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0F78888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1E19F39E"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06C8F628" w14:textId="77777777">
        <w:trPr>
          <w:trHeight w:val="454"/>
        </w:trPr>
        <w:tc>
          <w:tcPr>
            <w:tcW w:w="945" w:type="dxa"/>
            <w:vAlign w:val="center"/>
          </w:tcPr>
          <w:p w14:paraId="758BAC9F"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4</w:t>
            </w:r>
          </w:p>
        </w:tc>
        <w:tc>
          <w:tcPr>
            <w:tcW w:w="1715" w:type="dxa"/>
            <w:vAlign w:val="center"/>
          </w:tcPr>
          <w:p w14:paraId="0A6A488D"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2A6DF53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5764BDA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4ECBBF5A"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7978AED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5D780F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77A3826"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6E52B7D0" w14:textId="77777777">
        <w:trPr>
          <w:trHeight w:val="454"/>
        </w:trPr>
        <w:tc>
          <w:tcPr>
            <w:tcW w:w="945" w:type="dxa"/>
            <w:vAlign w:val="center"/>
          </w:tcPr>
          <w:p w14:paraId="669802AB"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5</w:t>
            </w:r>
          </w:p>
        </w:tc>
        <w:tc>
          <w:tcPr>
            <w:tcW w:w="1715" w:type="dxa"/>
            <w:vAlign w:val="center"/>
          </w:tcPr>
          <w:p w14:paraId="70AB456A" w14:textId="77777777" w:rsidR="00C14F06" w:rsidRPr="00CC7068" w:rsidRDefault="0098264E">
            <w:pPr>
              <w:widowControl/>
              <w:ind w:leftChars="-51" w:left="-109"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招标代理服务费</w:t>
            </w:r>
          </w:p>
        </w:tc>
        <w:tc>
          <w:tcPr>
            <w:tcW w:w="1701" w:type="dxa"/>
            <w:vAlign w:val="center"/>
          </w:tcPr>
          <w:p w14:paraId="7592F7E7"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1275" w:type="dxa"/>
            <w:vAlign w:val="center"/>
          </w:tcPr>
          <w:p w14:paraId="223D57A0"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840" w:type="dxa"/>
            <w:vAlign w:val="center"/>
          </w:tcPr>
          <w:p w14:paraId="26574E99"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840" w:type="dxa"/>
            <w:vAlign w:val="center"/>
          </w:tcPr>
          <w:p w14:paraId="7E6F0345"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840" w:type="dxa"/>
            <w:vAlign w:val="center"/>
          </w:tcPr>
          <w:p w14:paraId="03DD570C"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D6106E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49CA600E" w14:textId="77777777">
        <w:trPr>
          <w:trHeight w:val="454"/>
        </w:trPr>
        <w:tc>
          <w:tcPr>
            <w:tcW w:w="945" w:type="dxa"/>
            <w:vAlign w:val="center"/>
          </w:tcPr>
          <w:p w14:paraId="766295FA"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1715" w:type="dxa"/>
            <w:vAlign w:val="center"/>
          </w:tcPr>
          <w:p w14:paraId="3F209BEB"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610A693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6772B9C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74D982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6D2E4FD"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53A7891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D420BC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5929382A" w14:textId="77777777">
        <w:trPr>
          <w:cantSplit/>
          <w:trHeight w:val="304"/>
        </w:trPr>
        <w:tc>
          <w:tcPr>
            <w:tcW w:w="2660" w:type="dxa"/>
            <w:gridSpan w:val="2"/>
            <w:vAlign w:val="center"/>
          </w:tcPr>
          <w:p w14:paraId="73D3CA9B" w14:textId="77777777" w:rsidR="00C14F06" w:rsidRPr="00CC7068" w:rsidRDefault="0098264E">
            <w:pPr>
              <w:widowControl/>
              <w:ind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总计</w:t>
            </w:r>
          </w:p>
        </w:tc>
        <w:tc>
          <w:tcPr>
            <w:tcW w:w="6546" w:type="dxa"/>
            <w:gridSpan w:val="6"/>
            <w:vAlign w:val="center"/>
          </w:tcPr>
          <w:p w14:paraId="1F108E21" w14:textId="77777777" w:rsidR="00C14F06" w:rsidRPr="00CC7068" w:rsidRDefault="0098264E">
            <w:pPr>
              <w:spacing w:line="480" w:lineRule="auto"/>
              <w:jc w:val="left"/>
              <w:rPr>
                <w:rFonts w:asciiTheme="minorEastAsia" w:eastAsiaTheme="minorEastAsia" w:hAnsiTheme="minorEastAsia"/>
                <w:color w:val="000000" w:themeColor="text1"/>
                <w:sz w:val="24"/>
              </w:rPr>
            </w:pPr>
            <w:r w:rsidRPr="00CC7068">
              <w:rPr>
                <w:rStyle w:val="GB2312"/>
                <w:rFonts w:asciiTheme="minorEastAsia" w:eastAsiaTheme="minorEastAsia" w:hAnsiTheme="minorEastAsia"/>
                <w:color w:val="000000" w:themeColor="text1"/>
              </w:rPr>
              <w:t>￥    元（大写人民币</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元整）</w:t>
            </w:r>
          </w:p>
        </w:tc>
      </w:tr>
    </w:tbl>
    <w:p w14:paraId="1D5C9B98" w14:textId="77777777" w:rsidR="00C14F06" w:rsidRPr="00CC7068" w:rsidRDefault="0098264E" w:rsidP="00AB68EB">
      <w:pPr>
        <w:widowControl/>
        <w:numPr>
          <w:ilvl w:val="1"/>
          <w:numId w:val="19"/>
        </w:numPr>
        <w:tabs>
          <w:tab w:val="clear" w:pos="1140"/>
          <w:tab w:val="left" w:pos="420"/>
          <w:tab w:val="left" w:pos="720"/>
        </w:tabs>
        <w:autoSpaceDE w:val="0"/>
        <w:autoSpaceDN w:val="0"/>
        <w:adjustRightInd w:val="0"/>
        <w:spacing w:beforeLines="50" w:before="156"/>
        <w:ind w:left="358" w:right="890" w:hanging="539"/>
        <w:jc w:val="left"/>
        <w:textAlignment w:val="bottom"/>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小型、微型、残疾人福利性单位或监狱企业产品（货物、承担的工程或者服务）列价表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CC7068" w:rsidRPr="00CC7068" w14:paraId="34D35760" w14:textId="77777777">
        <w:trPr>
          <w:trHeight w:val="454"/>
        </w:trPr>
        <w:tc>
          <w:tcPr>
            <w:tcW w:w="945" w:type="dxa"/>
            <w:vAlign w:val="center"/>
          </w:tcPr>
          <w:p w14:paraId="04C9E51F"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序号</w:t>
            </w:r>
          </w:p>
        </w:tc>
        <w:tc>
          <w:tcPr>
            <w:tcW w:w="1715" w:type="dxa"/>
            <w:vAlign w:val="center"/>
          </w:tcPr>
          <w:p w14:paraId="50679401" w14:textId="77777777" w:rsidR="00C14F06" w:rsidRPr="00CC7068" w:rsidRDefault="0098264E">
            <w:pPr>
              <w:widowControl/>
              <w:ind w:leftChars="-51" w:left="-109"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货物名称</w:t>
            </w:r>
          </w:p>
        </w:tc>
        <w:tc>
          <w:tcPr>
            <w:tcW w:w="1701" w:type="dxa"/>
            <w:vAlign w:val="center"/>
          </w:tcPr>
          <w:p w14:paraId="30A5B79E" w14:textId="77777777" w:rsidR="00C14F06" w:rsidRPr="00CC7068" w:rsidRDefault="0098264E">
            <w:pPr>
              <w:widowControl/>
              <w:ind w:left="41" w:hanging="14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品牌及原产地</w:t>
            </w:r>
          </w:p>
        </w:tc>
        <w:tc>
          <w:tcPr>
            <w:tcW w:w="1275" w:type="dxa"/>
            <w:vAlign w:val="center"/>
          </w:tcPr>
          <w:p w14:paraId="6081E64A"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规格型号</w:t>
            </w:r>
          </w:p>
        </w:tc>
        <w:tc>
          <w:tcPr>
            <w:tcW w:w="840" w:type="dxa"/>
            <w:vAlign w:val="center"/>
          </w:tcPr>
          <w:p w14:paraId="726C8011" w14:textId="77777777" w:rsidR="00C14F06" w:rsidRPr="00CC7068" w:rsidRDefault="0098264E">
            <w:pPr>
              <w:widowControl/>
              <w:ind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数量</w:t>
            </w:r>
          </w:p>
        </w:tc>
        <w:tc>
          <w:tcPr>
            <w:tcW w:w="840" w:type="dxa"/>
            <w:vAlign w:val="center"/>
          </w:tcPr>
          <w:p w14:paraId="477A0E8D" w14:textId="77777777" w:rsidR="00C14F06" w:rsidRPr="00CC7068" w:rsidRDefault="0098264E">
            <w:pPr>
              <w:widowControl/>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单价</w:t>
            </w:r>
          </w:p>
        </w:tc>
        <w:tc>
          <w:tcPr>
            <w:tcW w:w="840" w:type="dxa"/>
            <w:vAlign w:val="center"/>
          </w:tcPr>
          <w:p w14:paraId="308D1329"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总价</w:t>
            </w:r>
          </w:p>
        </w:tc>
        <w:tc>
          <w:tcPr>
            <w:tcW w:w="1050" w:type="dxa"/>
            <w:vAlign w:val="center"/>
          </w:tcPr>
          <w:p w14:paraId="2F24E0DD" w14:textId="77777777" w:rsidR="00C14F06" w:rsidRPr="00CC7068" w:rsidRDefault="0098264E">
            <w:pPr>
              <w:widowControl/>
              <w:ind w:right="-49"/>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备注</w:t>
            </w:r>
          </w:p>
        </w:tc>
      </w:tr>
      <w:tr w:rsidR="00CC7068" w:rsidRPr="00CC7068" w14:paraId="170E36EB" w14:textId="77777777">
        <w:trPr>
          <w:trHeight w:val="454"/>
        </w:trPr>
        <w:tc>
          <w:tcPr>
            <w:tcW w:w="945" w:type="dxa"/>
            <w:vAlign w:val="center"/>
          </w:tcPr>
          <w:p w14:paraId="2ACBD697"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715" w:type="dxa"/>
            <w:vAlign w:val="center"/>
          </w:tcPr>
          <w:p w14:paraId="68F43B1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7C8BD232"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1B0BB72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B7D6DA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05E401B3"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1721F0B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0C1B86C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3BDDA5A6" w14:textId="77777777">
        <w:trPr>
          <w:trHeight w:val="454"/>
        </w:trPr>
        <w:tc>
          <w:tcPr>
            <w:tcW w:w="945" w:type="dxa"/>
            <w:vAlign w:val="center"/>
          </w:tcPr>
          <w:p w14:paraId="175D98CF"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715" w:type="dxa"/>
            <w:vAlign w:val="center"/>
          </w:tcPr>
          <w:p w14:paraId="7CBC02F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53CA4EF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13442B2E"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9394832"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659380C0"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66BF36BD"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0A3ED9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4EEA7015" w14:textId="77777777">
        <w:trPr>
          <w:trHeight w:val="454"/>
        </w:trPr>
        <w:tc>
          <w:tcPr>
            <w:tcW w:w="945" w:type="dxa"/>
            <w:vAlign w:val="center"/>
          </w:tcPr>
          <w:p w14:paraId="4128A034"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715" w:type="dxa"/>
            <w:vAlign w:val="center"/>
          </w:tcPr>
          <w:p w14:paraId="4E96CEFF"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0A8FD9E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4BA6BDB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56C9170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7B8569EA"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483D384F"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6FA603BE"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60FD6495" w14:textId="77777777">
        <w:trPr>
          <w:trHeight w:val="454"/>
        </w:trPr>
        <w:tc>
          <w:tcPr>
            <w:tcW w:w="945" w:type="dxa"/>
            <w:vAlign w:val="center"/>
          </w:tcPr>
          <w:p w14:paraId="12DAAA60"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4</w:t>
            </w:r>
          </w:p>
        </w:tc>
        <w:tc>
          <w:tcPr>
            <w:tcW w:w="1715" w:type="dxa"/>
            <w:vAlign w:val="center"/>
          </w:tcPr>
          <w:p w14:paraId="69C6E90F"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0EE7C98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6D2B1B2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9BDA29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6B12C18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4997805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423158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4CE462F2" w14:textId="77777777">
        <w:trPr>
          <w:trHeight w:val="454"/>
        </w:trPr>
        <w:tc>
          <w:tcPr>
            <w:tcW w:w="945" w:type="dxa"/>
            <w:vAlign w:val="center"/>
          </w:tcPr>
          <w:p w14:paraId="74089D17"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5</w:t>
            </w:r>
          </w:p>
        </w:tc>
        <w:tc>
          <w:tcPr>
            <w:tcW w:w="1715" w:type="dxa"/>
            <w:vAlign w:val="center"/>
          </w:tcPr>
          <w:p w14:paraId="097F69F4"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78106D02"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2932EED9"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201BDE5"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7DEC379"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77FDC52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5D818551"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200A1F40" w14:textId="77777777">
        <w:trPr>
          <w:trHeight w:val="454"/>
        </w:trPr>
        <w:tc>
          <w:tcPr>
            <w:tcW w:w="945" w:type="dxa"/>
            <w:vAlign w:val="center"/>
          </w:tcPr>
          <w:p w14:paraId="70B4B4AE" w14:textId="77777777" w:rsidR="00C14F06" w:rsidRPr="00CC7068" w:rsidRDefault="0098264E">
            <w:pPr>
              <w:widowControl/>
              <w:ind w:right="-93"/>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1715" w:type="dxa"/>
            <w:vAlign w:val="center"/>
          </w:tcPr>
          <w:p w14:paraId="5F845E16"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701" w:type="dxa"/>
            <w:vAlign w:val="center"/>
          </w:tcPr>
          <w:p w14:paraId="741A5AF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275" w:type="dxa"/>
            <w:vAlign w:val="center"/>
          </w:tcPr>
          <w:p w14:paraId="3220A1EE"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28F0E607"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3CB567B8"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840" w:type="dxa"/>
            <w:vAlign w:val="center"/>
          </w:tcPr>
          <w:p w14:paraId="1658DB22"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c>
          <w:tcPr>
            <w:tcW w:w="1050" w:type="dxa"/>
            <w:vAlign w:val="center"/>
          </w:tcPr>
          <w:p w14:paraId="69DB604B" w14:textId="77777777" w:rsidR="00C14F06" w:rsidRPr="00CC7068" w:rsidRDefault="00C14F06">
            <w:pPr>
              <w:widowControl/>
              <w:ind w:right="893"/>
              <w:jc w:val="center"/>
              <w:textAlignment w:val="bottom"/>
              <w:rPr>
                <w:rFonts w:asciiTheme="minorEastAsia" w:eastAsiaTheme="minorEastAsia" w:hAnsiTheme="minorEastAsia"/>
                <w:color w:val="000000" w:themeColor="text1"/>
                <w:sz w:val="24"/>
              </w:rPr>
            </w:pPr>
          </w:p>
        </w:tc>
      </w:tr>
      <w:tr w:rsidR="00CC7068" w:rsidRPr="00CC7068" w14:paraId="56522BB6" w14:textId="77777777">
        <w:trPr>
          <w:cantSplit/>
          <w:trHeight w:val="304"/>
        </w:trPr>
        <w:tc>
          <w:tcPr>
            <w:tcW w:w="2660" w:type="dxa"/>
            <w:gridSpan w:val="2"/>
            <w:vAlign w:val="center"/>
          </w:tcPr>
          <w:p w14:paraId="3F5D9359" w14:textId="77777777" w:rsidR="00C14F06" w:rsidRPr="00CC7068" w:rsidRDefault="0098264E">
            <w:pPr>
              <w:widowControl/>
              <w:ind w:right="-108"/>
              <w:jc w:val="center"/>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总计</w:t>
            </w:r>
          </w:p>
        </w:tc>
        <w:tc>
          <w:tcPr>
            <w:tcW w:w="6546" w:type="dxa"/>
            <w:gridSpan w:val="6"/>
            <w:vAlign w:val="center"/>
          </w:tcPr>
          <w:p w14:paraId="03EA808C" w14:textId="77777777" w:rsidR="00C14F06" w:rsidRPr="00CC7068" w:rsidRDefault="0098264E">
            <w:pPr>
              <w:spacing w:line="480" w:lineRule="auto"/>
              <w:jc w:val="left"/>
              <w:rPr>
                <w:rFonts w:asciiTheme="minorEastAsia" w:eastAsiaTheme="minorEastAsia" w:hAnsiTheme="minorEastAsia"/>
                <w:color w:val="000000" w:themeColor="text1"/>
                <w:sz w:val="24"/>
              </w:rPr>
            </w:pPr>
            <w:r w:rsidRPr="00CC7068">
              <w:rPr>
                <w:rStyle w:val="GB2312"/>
                <w:rFonts w:asciiTheme="minorEastAsia" w:eastAsiaTheme="minorEastAsia" w:hAnsiTheme="minorEastAsia"/>
                <w:color w:val="000000" w:themeColor="text1"/>
              </w:rPr>
              <w:t>￥    元（大写人民币</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元整）</w:t>
            </w:r>
          </w:p>
        </w:tc>
      </w:tr>
      <w:tr w:rsidR="00C14F06" w:rsidRPr="00CC7068" w14:paraId="47D34B12" w14:textId="77777777">
        <w:trPr>
          <w:cantSplit/>
          <w:trHeight w:val="304"/>
        </w:trPr>
        <w:tc>
          <w:tcPr>
            <w:tcW w:w="9206" w:type="dxa"/>
            <w:gridSpan w:val="8"/>
            <w:vAlign w:val="center"/>
          </w:tcPr>
          <w:p w14:paraId="2963CF71" w14:textId="77777777" w:rsidR="00C14F06" w:rsidRPr="00CC7068" w:rsidRDefault="0098264E">
            <w:pPr>
              <w:jc w:val="left"/>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hint="eastAsia"/>
                <w:b/>
                <w:color w:val="000000" w:themeColor="text1"/>
              </w:rPr>
              <w:t>注：</w:t>
            </w:r>
          </w:p>
          <w:p w14:paraId="7519F239" w14:textId="77777777" w:rsidR="00C14F06" w:rsidRPr="00CC7068" w:rsidRDefault="0098264E" w:rsidP="00AB68EB">
            <w:pPr>
              <w:numPr>
                <w:ilvl w:val="4"/>
                <w:numId w:val="20"/>
              </w:numPr>
              <w:tabs>
                <w:tab w:val="clear" w:pos="2880"/>
                <w:tab w:val="left" w:pos="284"/>
              </w:tabs>
              <w:ind w:left="0" w:firstLine="0"/>
              <w:jc w:val="left"/>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hint="eastAsia"/>
                <w:b/>
                <w:color w:val="000000" w:themeColor="text1"/>
              </w:rPr>
              <w:t>投标人在</w:t>
            </w:r>
            <w:r w:rsidRPr="00CC7068">
              <w:rPr>
                <w:rStyle w:val="GB2312"/>
                <w:rFonts w:asciiTheme="minorEastAsia" w:eastAsiaTheme="minorEastAsia" w:hAnsiTheme="minorEastAsia"/>
                <w:b/>
                <w:color w:val="000000" w:themeColor="text1"/>
              </w:rPr>
              <w:t>“一、</w:t>
            </w:r>
            <w:r w:rsidRPr="00CC7068">
              <w:rPr>
                <w:rStyle w:val="GB2312"/>
                <w:rFonts w:asciiTheme="minorEastAsia" w:eastAsiaTheme="minorEastAsia" w:hAnsiTheme="minorEastAsia" w:hint="eastAsia"/>
                <w:b/>
                <w:color w:val="000000" w:themeColor="text1"/>
              </w:rPr>
              <w:t>报价明细</w:t>
            </w:r>
            <w:r w:rsidRPr="00CC7068">
              <w:rPr>
                <w:rStyle w:val="GB2312"/>
                <w:rFonts w:asciiTheme="minorEastAsia" w:eastAsiaTheme="minorEastAsia" w:hAnsiTheme="minorEastAsia"/>
                <w:b/>
                <w:color w:val="000000" w:themeColor="text1"/>
              </w:rPr>
              <w:t>表”中</w:t>
            </w:r>
            <w:r w:rsidRPr="00CC7068">
              <w:rPr>
                <w:rStyle w:val="GB2312"/>
                <w:rFonts w:asciiTheme="minorEastAsia" w:eastAsiaTheme="minorEastAsia" w:hAnsiTheme="minorEastAsia" w:hint="eastAsia"/>
                <w:b/>
                <w:color w:val="000000" w:themeColor="text1"/>
              </w:rPr>
              <w:t>的报价内容中，如有</w:t>
            </w:r>
            <w:r w:rsidRPr="00CC7068">
              <w:rPr>
                <w:rStyle w:val="GB2312"/>
                <w:rFonts w:asciiTheme="minorEastAsia" w:eastAsiaTheme="minorEastAsia" w:hAnsiTheme="minorEastAsia"/>
                <w:b/>
                <w:color w:val="000000" w:themeColor="text1"/>
              </w:rPr>
              <w:t>属于</w:t>
            </w:r>
            <w:r w:rsidRPr="00CC7068">
              <w:rPr>
                <w:rStyle w:val="GB2312"/>
                <w:rFonts w:asciiTheme="minorEastAsia" w:eastAsiaTheme="minorEastAsia" w:hAnsiTheme="minorEastAsia" w:hint="eastAsia"/>
                <w:b/>
                <w:color w:val="000000" w:themeColor="text1"/>
              </w:rPr>
              <w:t>小型、微型、</w:t>
            </w:r>
            <w:r w:rsidRPr="00CC7068">
              <w:rPr>
                <w:rFonts w:asciiTheme="minorEastAsia" w:eastAsiaTheme="minorEastAsia" w:hAnsiTheme="minorEastAsia" w:hint="eastAsia"/>
                <w:b/>
                <w:color w:val="000000" w:themeColor="text1"/>
                <w:sz w:val="24"/>
              </w:rPr>
              <w:t>残疾人福利性单位</w:t>
            </w:r>
            <w:r w:rsidRPr="00CC7068">
              <w:rPr>
                <w:rStyle w:val="GB2312"/>
                <w:rFonts w:asciiTheme="minorEastAsia" w:eastAsiaTheme="minorEastAsia" w:hAnsiTheme="minorEastAsia" w:hint="eastAsia"/>
                <w:b/>
                <w:color w:val="000000" w:themeColor="text1"/>
              </w:rPr>
              <w:t>或监狱企业产品（货物、承担的工程或者服务）的，必须在此表单独列明，即使所投产品是全部</w:t>
            </w:r>
            <w:r w:rsidRPr="00CC7068">
              <w:rPr>
                <w:rStyle w:val="GB2312"/>
                <w:rFonts w:asciiTheme="minorEastAsia" w:eastAsiaTheme="minorEastAsia" w:hAnsiTheme="minorEastAsia"/>
                <w:b/>
                <w:color w:val="000000" w:themeColor="text1"/>
              </w:rPr>
              <w:t>属于</w:t>
            </w:r>
            <w:r w:rsidRPr="00CC7068">
              <w:rPr>
                <w:rStyle w:val="GB2312"/>
                <w:rFonts w:asciiTheme="minorEastAsia" w:eastAsiaTheme="minorEastAsia" w:hAnsiTheme="minorEastAsia" w:hint="eastAsia"/>
                <w:b/>
                <w:color w:val="000000" w:themeColor="text1"/>
              </w:rPr>
              <w:t>小型、微型、</w:t>
            </w:r>
            <w:r w:rsidRPr="00CC7068">
              <w:rPr>
                <w:rFonts w:asciiTheme="minorEastAsia" w:eastAsiaTheme="minorEastAsia" w:hAnsiTheme="minorEastAsia" w:hint="eastAsia"/>
                <w:b/>
                <w:color w:val="000000" w:themeColor="text1"/>
                <w:sz w:val="24"/>
              </w:rPr>
              <w:t>残疾人福利性单位</w:t>
            </w:r>
            <w:r w:rsidRPr="00CC7068">
              <w:rPr>
                <w:rStyle w:val="GB2312"/>
                <w:rFonts w:asciiTheme="minorEastAsia" w:eastAsiaTheme="minorEastAsia" w:hAnsiTheme="minorEastAsia" w:hint="eastAsia"/>
                <w:b/>
                <w:color w:val="000000" w:themeColor="text1"/>
              </w:rPr>
              <w:t>或监狱企业产品的也要在此表列出，否则在计算价格得分时不予以相应的扣除；</w:t>
            </w:r>
          </w:p>
          <w:p w14:paraId="7F6E5C2E" w14:textId="77777777" w:rsidR="00C14F06" w:rsidRPr="00CC7068" w:rsidRDefault="0098264E" w:rsidP="00AB68EB">
            <w:pPr>
              <w:numPr>
                <w:ilvl w:val="4"/>
                <w:numId w:val="20"/>
              </w:numPr>
              <w:tabs>
                <w:tab w:val="clear" w:pos="2880"/>
                <w:tab w:val="left" w:pos="284"/>
              </w:tabs>
              <w:ind w:left="0" w:firstLine="0"/>
              <w:jc w:val="left"/>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t>投标人应该如实填写，如投标人所投产品中无</w:t>
            </w:r>
            <w:r w:rsidRPr="00CC7068">
              <w:rPr>
                <w:rStyle w:val="GB2312"/>
                <w:rFonts w:asciiTheme="minorEastAsia" w:eastAsiaTheme="minorEastAsia" w:hAnsiTheme="minorEastAsia" w:hint="eastAsia"/>
                <w:b/>
                <w:color w:val="000000" w:themeColor="text1"/>
              </w:rPr>
              <w:t>小型、微型、</w:t>
            </w:r>
            <w:r w:rsidRPr="00CC7068">
              <w:rPr>
                <w:rFonts w:asciiTheme="minorEastAsia" w:eastAsiaTheme="minorEastAsia" w:hAnsiTheme="minorEastAsia" w:hint="eastAsia"/>
                <w:b/>
                <w:color w:val="000000" w:themeColor="text1"/>
                <w:sz w:val="24"/>
              </w:rPr>
              <w:t>残疾人福利性单位</w:t>
            </w:r>
            <w:r w:rsidRPr="00CC7068">
              <w:rPr>
                <w:rStyle w:val="GB2312"/>
                <w:rFonts w:asciiTheme="minorEastAsia" w:eastAsiaTheme="minorEastAsia" w:hAnsiTheme="minorEastAsia" w:hint="eastAsia"/>
                <w:b/>
                <w:color w:val="000000" w:themeColor="text1"/>
              </w:rPr>
              <w:t>或监狱企业产品的，请填写“无”或留空。</w:t>
            </w:r>
          </w:p>
        </w:tc>
      </w:tr>
    </w:tbl>
    <w:p w14:paraId="0FF3BCD8" w14:textId="77777777" w:rsidR="00C14F06" w:rsidRPr="00CC7068" w:rsidRDefault="00C14F06">
      <w:pPr>
        <w:widowControl/>
        <w:autoSpaceDE w:val="0"/>
        <w:autoSpaceDN w:val="0"/>
        <w:ind w:right="17"/>
        <w:textAlignment w:val="bottom"/>
        <w:rPr>
          <w:rFonts w:asciiTheme="minorEastAsia" w:eastAsiaTheme="minorEastAsia" w:hAnsiTheme="minorEastAsia"/>
          <w:color w:val="000000" w:themeColor="text1"/>
          <w:sz w:val="24"/>
        </w:rPr>
      </w:pPr>
    </w:p>
    <w:p w14:paraId="14A07301" w14:textId="77777777" w:rsidR="00C14F06" w:rsidRPr="00CC7068" w:rsidRDefault="0098264E">
      <w:pPr>
        <w:widowControl/>
        <w:autoSpaceDE w:val="0"/>
        <w:autoSpaceDN w:val="0"/>
        <w:spacing w:line="360" w:lineRule="auto"/>
        <w:ind w:right="17"/>
        <w:textAlignment w:val="bottom"/>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注:1.此表乃</w:t>
      </w:r>
      <w:r w:rsidRPr="00CC7068">
        <w:rPr>
          <w:rFonts w:asciiTheme="minorEastAsia" w:eastAsiaTheme="minorEastAsia" w:hAnsiTheme="minorEastAsia" w:hint="eastAsia"/>
          <w:color w:val="000000" w:themeColor="text1"/>
          <w:sz w:val="24"/>
        </w:rPr>
        <w:t>开标一览表（报价表）</w:t>
      </w:r>
      <w:r w:rsidRPr="00CC7068">
        <w:rPr>
          <w:rFonts w:asciiTheme="minorEastAsia" w:eastAsiaTheme="minorEastAsia" w:hAnsiTheme="minorEastAsia"/>
          <w:color w:val="000000" w:themeColor="text1"/>
          <w:sz w:val="24"/>
        </w:rPr>
        <w:t>的明细表。</w:t>
      </w:r>
    </w:p>
    <w:p w14:paraId="6A689A3E" w14:textId="77777777" w:rsidR="00C14F06" w:rsidRPr="00CC7068" w:rsidRDefault="0098264E">
      <w:pPr>
        <w:pStyle w:val="ac"/>
        <w:spacing w:line="360" w:lineRule="auto"/>
        <w:ind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2.如果单价和总价不符时，以单价为准，修正总价。</w:t>
      </w:r>
    </w:p>
    <w:p w14:paraId="49F23528" w14:textId="77777777" w:rsidR="00C14F06" w:rsidRPr="00CC7068" w:rsidRDefault="0098264E">
      <w:pPr>
        <w:pStyle w:val="ac"/>
        <w:spacing w:line="360" w:lineRule="auto"/>
        <w:ind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3.投标人应列明按第四章“用户需求书”所要求提供的所有货物的价格明细。按给出的表格格式报价，应包括随机附件、保证货物正常运行所需所有配备件和专用工具等。</w:t>
      </w:r>
    </w:p>
    <w:p w14:paraId="6BEE2A4D" w14:textId="77777777" w:rsidR="00C14F06" w:rsidRPr="00CC7068" w:rsidRDefault="0098264E">
      <w:pPr>
        <w:pStyle w:val="ac"/>
        <w:spacing w:line="360" w:lineRule="auto"/>
        <w:ind w:firstLineChars="150" w:firstLine="365"/>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4.投标报价应包含招标代理服务费。</w:t>
      </w:r>
    </w:p>
    <w:p w14:paraId="2AD9C5F5" w14:textId="77777777" w:rsidR="00C14F06" w:rsidRPr="00CC7068" w:rsidRDefault="00C14F06">
      <w:pPr>
        <w:spacing w:line="360" w:lineRule="auto"/>
        <w:ind w:firstLineChars="1550" w:firstLine="3775"/>
        <w:rPr>
          <w:rFonts w:asciiTheme="minorEastAsia" w:eastAsiaTheme="minorEastAsia" w:hAnsiTheme="minorEastAsia"/>
          <w:color w:val="000000" w:themeColor="text1"/>
          <w:sz w:val="24"/>
        </w:rPr>
      </w:pPr>
    </w:p>
    <w:p w14:paraId="7F8C16C0" w14:textId="77777777" w:rsidR="00C14F06" w:rsidRPr="00CC7068" w:rsidRDefault="0098264E">
      <w:pPr>
        <w:spacing w:line="360" w:lineRule="auto"/>
        <w:ind w:firstLineChars="1550" w:firstLine="377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3C51C048" w14:textId="77777777" w:rsidR="00C14F06" w:rsidRPr="00CC7068" w:rsidRDefault="0098264E">
      <w:pPr>
        <w:spacing w:line="360" w:lineRule="auto"/>
        <w:ind w:firstLineChars="1550" w:firstLine="377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274A5FCD" w14:textId="77777777" w:rsidR="00C14F06" w:rsidRPr="00CC7068" w:rsidRDefault="0098264E">
      <w:pPr>
        <w:spacing w:line="360" w:lineRule="auto"/>
        <w:ind w:firstLineChars="1550" w:firstLine="3775"/>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6B4A068C" w14:textId="77777777" w:rsidR="00C14F06" w:rsidRPr="00CC7068" w:rsidRDefault="0098264E" w:rsidP="00AB68EB">
      <w:pPr>
        <w:numPr>
          <w:ilvl w:val="0"/>
          <w:numId w:val="15"/>
        </w:numPr>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b/>
          <w:color w:val="000000" w:themeColor="text1"/>
          <w:szCs w:val="22"/>
        </w:rPr>
        <w:br w:type="page"/>
      </w:r>
      <w:bookmarkStart w:id="137" w:name="_Toc532304796"/>
      <w:r w:rsidRPr="00CC7068">
        <w:rPr>
          <w:rStyle w:val="GB2312"/>
          <w:rFonts w:asciiTheme="minorEastAsia" w:eastAsiaTheme="minorEastAsia" w:hAnsiTheme="minorEastAsia"/>
          <w:b/>
          <w:color w:val="000000" w:themeColor="text1"/>
          <w:szCs w:val="22"/>
        </w:rPr>
        <w:lastRenderedPageBreak/>
        <w:t>商务部分文件格式</w:t>
      </w:r>
      <w:bookmarkEnd w:id="137"/>
    </w:p>
    <w:p w14:paraId="11EA2937" w14:textId="77777777" w:rsidR="00C14F06" w:rsidRPr="00CC7068" w:rsidRDefault="0098264E">
      <w:pPr>
        <w:jc w:val="center"/>
        <w:rPr>
          <w:rFonts w:asciiTheme="minorEastAsia" w:eastAsiaTheme="minorEastAsia" w:hAnsiTheme="minorEastAsia"/>
          <w:b/>
          <w:color w:val="000000" w:themeColor="text1"/>
          <w:sz w:val="30"/>
          <w:szCs w:val="30"/>
        </w:rPr>
      </w:pPr>
      <w:r w:rsidRPr="00CC7068">
        <w:rPr>
          <w:rFonts w:asciiTheme="minorEastAsia" w:eastAsiaTheme="minorEastAsia" w:hAnsiTheme="minorEastAsia"/>
          <w:b/>
          <w:color w:val="000000" w:themeColor="text1"/>
          <w:sz w:val="30"/>
          <w:szCs w:val="30"/>
        </w:rPr>
        <w:t>目　录</w:t>
      </w:r>
    </w:p>
    <w:p w14:paraId="5F3BDC4D" w14:textId="77777777" w:rsidR="00C14F06" w:rsidRPr="00CC7068" w:rsidRDefault="0098264E">
      <w:pPr>
        <w:spacing w:line="360" w:lineRule="auto"/>
        <w:ind w:firstLineChars="200" w:firstLine="489"/>
        <w:jc w:val="left"/>
        <w:rPr>
          <w:rFonts w:asciiTheme="minorEastAsia" w:eastAsiaTheme="minorEastAsia" w:hAnsiTheme="minorEastAsia"/>
          <w:b/>
          <w:color w:val="000000" w:themeColor="text1"/>
          <w:sz w:val="30"/>
          <w:szCs w:val="30"/>
        </w:rPr>
      </w:pPr>
      <w:r w:rsidRPr="00CC7068">
        <w:rPr>
          <w:rFonts w:asciiTheme="minorEastAsia" w:eastAsiaTheme="minorEastAsia" w:hAnsiTheme="minorEastAsia"/>
          <w:b/>
          <w:color w:val="000000" w:themeColor="text1"/>
          <w:sz w:val="24"/>
        </w:rPr>
        <w:t>投标</w:t>
      </w:r>
      <w:r w:rsidRPr="00CC7068">
        <w:rPr>
          <w:rStyle w:val="GB2312"/>
          <w:rFonts w:asciiTheme="minorEastAsia" w:eastAsiaTheme="minorEastAsia" w:hAnsiTheme="minorEastAsia"/>
          <w:b/>
          <w:color w:val="000000" w:themeColor="text1"/>
        </w:rPr>
        <w:t>商务文件部分</w:t>
      </w:r>
      <w:r w:rsidRPr="00CC7068">
        <w:rPr>
          <w:rFonts w:asciiTheme="minorEastAsia" w:eastAsiaTheme="minorEastAsia" w:hAnsiTheme="minorEastAsia"/>
          <w:b/>
          <w:color w:val="000000" w:themeColor="text1"/>
          <w:sz w:val="24"/>
        </w:rPr>
        <w:t>文件应该严格按下面目录及所提供的格式制作，商务部分文件应包括但不限于下列部分内容：</w:t>
      </w:r>
    </w:p>
    <w:p w14:paraId="167F4E17"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投标函；</w:t>
      </w:r>
    </w:p>
    <w:p w14:paraId="2CE39336"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法定代表人证明书，须附身份证复印件；</w:t>
      </w:r>
    </w:p>
    <w:p w14:paraId="319343B4" w14:textId="77777777" w:rsidR="00C14F06" w:rsidRPr="00CC7068" w:rsidRDefault="0098264E" w:rsidP="00AB68EB">
      <w:pPr>
        <w:numPr>
          <w:ilvl w:val="0"/>
          <w:numId w:val="21"/>
        </w:numPr>
        <w:spacing w:line="360" w:lineRule="auto"/>
        <w:ind w:left="490" w:hangingChars="201" w:hanging="49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法定代表人授权书（投标人代表及投标文件签署人为法定代表人的无须提供），须附被授权人身份证复印件；</w:t>
      </w:r>
    </w:p>
    <w:p w14:paraId="799915FF"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投标人基本情况表；</w:t>
      </w:r>
      <w:r w:rsidRPr="00CC7068">
        <w:rPr>
          <w:rFonts w:asciiTheme="minorEastAsia" w:eastAsiaTheme="minorEastAsia" w:hAnsiTheme="minorEastAsia" w:hint="eastAsia"/>
          <w:color w:val="000000" w:themeColor="text1"/>
          <w:sz w:val="24"/>
        </w:rPr>
        <w:t xml:space="preserve"> </w:t>
      </w:r>
    </w:p>
    <w:p w14:paraId="00EDCE07"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投标承诺书；</w:t>
      </w:r>
    </w:p>
    <w:p w14:paraId="3E0595B8"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招标代理服务费承诺书；</w:t>
      </w:r>
    </w:p>
    <w:p w14:paraId="774D9001"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同类项目业绩；</w:t>
      </w:r>
    </w:p>
    <w:p w14:paraId="759A6BB3"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政策适用性说明（符合相关政策时适用）</w:t>
      </w:r>
      <w:r w:rsidRPr="00CC7068">
        <w:rPr>
          <w:rFonts w:asciiTheme="minorEastAsia" w:eastAsiaTheme="minorEastAsia" w:hAnsiTheme="minorEastAsia" w:hint="eastAsia"/>
          <w:color w:val="000000" w:themeColor="text1"/>
        </w:rPr>
        <w:t>；</w:t>
      </w:r>
    </w:p>
    <w:p w14:paraId="40229D40"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中小企业声明函（供应商为中小企业时适用）；</w:t>
      </w:r>
    </w:p>
    <w:p w14:paraId="0AF77765"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残疾人福利性单位声明函（供应商为残疾人福利性单位时适用）；</w:t>
      </w:r>
    </w:p>
    <w:p w14:paraId="52AC1AAF"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商务条款偏离表；</w:t>
      </w:r>
    </w:p>
    <w:p w14:paraId="2F887FDF"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招标文件要求的其它资料（如商务评分标准中要求的相关资料）；</w:t>
      </w:r>
    </w:p>
    <w:p w14:paraId="229E4EC0" w14:textId="77777777" w:rsidR="00C14F06" w:rsidRPr="00CC7068" w:rsidRDefault="0098264E" w:rsidP="00AB68EB">
      <w:pPr>
        <w:numPr>
          <w:ilvl w:val="0"/>
          <w:numId w:val="21"/>
        </w:numPr>
        <w:spacing w:line="360" w:lineRule="auto"/>
        <w:ind w:left="492" w:hangingChars="202" w:hanging="49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投标人认为需要提交的其他资料。</w:t>
      </w:r>
    </w:p>
    <w:p w14:paraId="2E3FF331" w14:textId="77777777" w:rsidR="00C14F06" w:rsidRPr="00CC7068" w:rsidRDefault="0098264E">
      <w:pPr>
        <w:spacing w:line="30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注：以上所有文件属复印件的须加盖投标单位公章。</w:t>
      </w:r>
    </w:p>
    <w:p w14:paraId="666177AA"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b/>
          <w:color w:val="000000" w:themeColor="text1"/>
        </w:rPr>
        <w:br w:type="page"/>
      </w:r>
      <w:bookmarkStart w:id="138" w:name="_Toc532304797"/>
      <w:bookmarkStart w:id="139" w:name="_Ref396565554"/>
      <w:r w:rsidRPr="00CC7068">
        <w:rPr>
          <w:rStyle w:val="GB2312"/>
          <w:rFonts w:asciiTheme="minorEastAsia" w:eastAsiaTheme="minorEastAsia" w:hAnsiTheme="minorEastAsia"/>
          <w:b/>
          <w:color w:val="000000" w:themeColor="text1"/>
        </w:rPr>
        <w:lastRenderedPageBreak/>
        <w:t>投标函格式</w:t>
      </w:r>
      <w:bookmarkEnd w:id="138"/>
      <w:bookmarkEnd w:id="139"/>
    </w:p>
    <w:p w14:paraId="44389EEE"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投标函</w:t>
      </w:r>
    </w:p>
    <w:p w14:paraId="4B35F90F" w14:textId="77777777" w:rsidR="00C14F06" w:rsidRPr="00CC7068" w:rsidRDefault="0098264E">
      <w:pPr>
        <w:pStyle w:val="afff0"/>
        <w:spacing w:line="360"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致：广东洲际招标代理有限公司</w:t>
      </w:r>
    </w:p>
    <w:p w14:paraId="70A0A42A"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lang w:val="zh-CN"/>
        </w:rPr>
      </w:pPr>
      <w:r w:rsidRPr="00CC7068">
        <w:rPr>
          <w:rFonts w:asciiTheme="minorEastAsia" w:eastAsiaTheme="minorEastAsia" w:hAnsiTheme="minorEastAsia"/>
          <w:color w:val="000000" w:themeColor="text1"/>
          <w:sz w:val="24"/>
        </w:rPr>
        <w:t>根据你们</w:t>
      </w:r>
      <w:r w:rsidRPr="00CC7068">
        <w:rPr>
          <w:rFonts w:asciiTheme="minorEastAsia" w:eastAsiaTheme="minorEastAsia" w:hAnsiTheme="minorEastAsia"/>
          <w:i/>
          <w:color w:val="000000" w:themeColor="text1"/>
          <w:sz w:val="24"/>
          <w:u w:val="single"/>
        </w:rPr>
        <w:t>（项目名称）</w:t>
      </w:r>
      <w:r w:rsidRPr="00CC7068">
        <w:rPr>
          <w:rFonts w:asciiTheme="minorEastAsia" w:eastAsiaTheme="minorEastAsia" w:hAnsiTheme="minorEastAsia"/>
          <w:color w:val="000000" w:themeColor="text1"/>
          <w:sz w:val="24"/>
          <w:u w:val="single"/>
        </w:rPr>
        <w:t xml:space="preserve">  (项目编号：    ）</w:t>
      </w:r>
      <w:r w:rsidRPr="00CC7068">
        <w:rPr>
          <w:rFonts w:asciiTheme="minorEastAsia" w:eastAsiaTheme="minorEastAsia" w:hAnsiTheme="minorEastAsia" w:hint="eastAsia"/>
          <w:color w:val="000000" w:themeColor="text1"/>
          <w:sz w:val="24"/>
          <w:u w:val="single"/>
        </w:rPr>
        <w:t>（包号：  ）</w:t>
      </w:r>
      <w:r w:rsidRPr="00CC7068">
        <w:rPr>
          <w:rFonts w:asciiTheme="minorEastAsia" w:eastAsiaTheme="minorEastAsia" w:hAnsiTheme="minorEastAsia"/>
          <w:color w:val="000000" w:themeColor="text1"/>
          <w:sz w:val="24"/>
        </w:rPr>
        <w:t>招标文件要求，</w:t>
      </w:r>
      <w:r w:rsidRPr="00CC7068">
        <w:rPr>
          <w:rFonts w:asciiTheme="minorEastAsia" w:eastAsiaTheme="minorEastAsia" w:hAnsiTheme="minorEastAsia"/>
          <w:color w:val="000000" w:themeColor="text1"/>
          <w:sz w:val="24"/>
          <w:u w:val="single"/>
        </w:rPr>
        <w:t xml:space="preserve">  （全名及职位）  </w:t>
      </w:r>
      <w:r w:rsidRPr="00CC7068">
        <w:rPr>
          <w:rFonts w:asciiTheme="minorEastAsia" w:eastAsiaTheme="minorEastAsia" w:hAnsiTheme="minorEastAsia"/>
          <w:color w:val="000000" w:themeColor="text1"/>
          <w:sz w:val="24"/>
        </w:rPr>
        <w:t>经正式授权并以投标人</w:t>
      </w:r>
      <w:r w:rsidRPr="00CC7068">
        <w:rPr>
          <w:rFonts w:asciiTheme="minorEastAsia" w:eastAsiaTheme="minorEastAsia" w:hAnsiTheme="minorEastAsia"/>
          <w:color w:val="000000" w:themeColor="text1"/>
          <w:sz w:val="24"/>
          <w:u w:val="single"/>
        </w:rPr>
        <w:t>（投标人名称、地址）</w:t>
      </w:r>
      <w:r w:rsidRPr="00CC7068">
        <w:rPr>
          <w:rFonts w:asciiTheme="minorEastAsia" w:eastAsiaTheme="minorEastAsia" w:hAnsiTheme="minorEastAsia"/>
          <w:color w:val="000000" w:themeColor="text1"/>
          <w:sz w:val="24"/>
        </w:rPr>
        <w:t>的名义处理一切本投标有关的事宜。</w:t>
      </w:r>
      <w:r w:rsidRPr="00CC7068">
        <w:rPr>
          <w:rFonts w:asciiTheme="minorEastAsia" w:eastAsiaTheme="minorEastAsia" w:hAnsiTheme="minorEastAsia"/>
          <w:color w:val="000000" w:themeColor="text1"/>
          <w:sz w:val="24"/>
          <w:lang w:val="zh-CN"/>
        </w:rPr>
        <w:t>我方</w:t>
      </w:r>
      <w:r w:rsidRPr="00CC7068">
        <w:rPr>
          <w:rFonts w:asciiTheme="minorEastAsia" w:eastAsiaTheme="minorEastAsia" w:hAnsiTheme="minorEastAsia"/>
          <w:color w:val="000000" w:themeColor="text1"/>
          <w:sz w:val="24"/>
        </w:rPr>
        <w:t>提交按招标文件要求制作的</w:t>
      </w:r>
      <w:r w:rsidRPr="00CC7068">
        <w:rPr>
          <w:rFonts w:asciiTheme="minorEastAsia" w:eastAsiaTheme="minorEastAsia" w:hAnsiTheme="minorEastAsia"/>
          <w:color w:val="000000" w:themeColor="text1"/>
          <w:sz w:val="24"/>
          <w:u w:val="single"/>
        </w:rPr>
        <w:t>唱标信封</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份（含电子光盘</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份）</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hint="eastAsia"/>
          <w:color w:val="000000" w:themeColor="text1"/>
          <w:sz w:val="24"/>
          <w:u w:val="single"/>
        </w:rPr>
        <w:t>资格证明文件、价格部分文件、商务部分文件和技术部分文件</w:t>
      </w:r>
      <w:r w:rsidRPr="00CC7068">
        <w:rPr>
          <w:rFonts w:asciiTheme="minorEastAsia" w:eastAsiaTheme="minorEastAsia" w:hAnsiTheme="minorEastAsia"/>
          <w:color w:val="000000" w:themeColor="text1"/>
          <w:sz w:val="24"/>
          <w:u w:val="single"/>
        </w:rPr>
        <w:t>（正本</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份，副本</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份）</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lang w:val="zh-CN"/>
        </w:rPr>
        <w:t>完全明白招标文件的所有条款要求，并重申以下内容：</w:t>
      </w:r>
    </w:p>
    <w:p w14:paraId="5DC6D8CA"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我们愿意遵守</w:t>
      </w:r>
      <w:r w:rsidRPr="00CC7068">
        <w:rPr>
          <w:rFonts w:asciiTheme="minorEastAsia" w:eastAsiaTheme="minorEastAsia" w:hAnsiTheme="minorEastAsia" w:hint="eastAsia"/>
          <w:color w:val="000000" w:themeColor="text1"/>
          <w:kern w:val="0"/>
          <w:sz w:val="24"/>
        </w:rPr>
        <w:t>采购代理机构</w:t>
      </w:r>
      <w:r w:rsidRPr="00CC7068">
        <w:rPr>
          <w:rFonts w:asciiTheme="minorEastAsia" w:eastAsiaTheme="minorEastAsia" w:hAnsiTheme="minorEastAsia"/>
          <w:color w:val="000000" w:themeColor="text1"/>
          <w:kern w:val="0"/>
          <w:sz w:val="24"/>
        </w:rPr>
        <w:t>招标文件的各项规定，自愿参加投标，并清楚招标文件的要求及有关文件规定，并严格按照招标文件的规定履行全部责任和义务。</w:t>
      </w:r>
    </w:p>
    <w:p w14:paraId="3077AF33"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我方的投标总价为固定不变价。全部货物及有关服务的投标总价见投标报价总表。</w:t>
      </w:r>
    </w:p>
    <w:p w14:paraId="7A890DFE"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本投标文件的有效期为在投标截止日后</w:t>
      </w:r>
      <w:r w:rsidRPr="00CC7068">
        <w:rPr>
          <w:rFonts w:asciiTheme="minorEastAsia" w:eastAsiaTheme="minorEastAsia" w:hAnsiTheme="minorEastAsia" w:hint="eastAsia"/>
          <w:color w:val="000000" w:themeColor="text1"/>
          <w:kern w:val="0"/>
          <w:sz w:val="24"/>
          <w:u w:val="single"/>
        </w:rPr>
        <w:t xml:space="preserve">     </w:t>
      </w:r>
      <w:r w:rsidRPr="00CC7068">
        <w:rPr>
          <w:rFonts w:asciiTheme="minorEastAsia" w:eastAsiaTheme="minorEastAsia" w:hAnsiTheme="minorEastAsia"/>
          <w:color w:val="000000" w:themeColor="text1"/>
          <w:kern w:val="0"/>
          <w:sz w:val="24"/>
        </w:rPr>
        <w:t>天内有效，如果我们投标被接受，有效期将延至合同终止日为止。</w:t>
      </w:r>
    </w:p>
    <w:p w14:paraId="76EABAA3"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我方同意提供</w:t>
      </w:r>
      <w:r w:rsidRPr="00CC7068">
        <w:rPr>
          <w:rFonts w:asciiTheme="minorEastAsia" w:eastAsiaTheme="minorEastAsia" w:hAnsiTheme="minorEastAsia" w:hint="eastAsia"/>
          <w:color w:val="000000" w:themeColor="text1"/>
          <w:kern w:val="0"/>
          <w:sz w:val="24"/>
        </w:rPr>
        <w:t>采购代理机构</w:t>
      </w:r>
      <w:r w:rsidRPr="00CC7068">
        <w:rPr>
          <w:rFonts w:asciiTheme="minorEastAsia" w:eastAsiaTheme="minorEastAsia" w:hAnsiTheme="minorEastAsia"/>
          <w:color w:val="000000" w:themeColor="text1"/>
          <w:kern w:val="0"/>
          <w:sz w:val="24"/>
        </w:rPr>
        <w:t>与评标委员会要求的有关投标的一切数据或资料。</w:t>
      </w:r>
    </w:p>
    <w:p w14:paraId="2606F8AD"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 xml:space="preserve">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 </w:t>
      </w:r>
    </w:p>
    <w:p w14:paraId="747EC941"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我方同意如在本项目开标后、投标有效期之内撤回投标，或中标后未在规定期限内签订合同并送贵方备案的，贵方将不退还投标保证金。</w:t>
      </w:r>
    </w:p>
    <w:p w14:paraId="3EFBBC99"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5A7F0855"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sz w:val="24"/>
          <w:lang w:val="zh-CN"/>
        </w:rPr>
        <w:t>我方</w:t>
      </w:r>
      <w:r w:rsidRPr="00CC7068">
        <w:rPr>
          <w:rFonts w:asciiTheme="minorEastAsia" w:eastAsiaTheme="minorEastAsia" w:hAnsiTheme="minorEastAsia"/>
          <w:color w:val="000000" w:themeColor="text1"/>
          <w:kern w:val="0"/>
          <w:sz w:val="24"/>
        </w:rPr>
        <w:t>完全</w:t>
      </w:r>
      <w:r w:rsidRPr="00CC7068">
        <w:rPr>
          <w:rFonts w:asciiTheme="minorEastAsia" w:eastAsiaTheme="minorEastAsia" w:hAnsiTheme="minorEastAsia"/>
          <w:color w:val="000000" w:themeColor="text1"/>
          <w:sz w:val="24"/>
          <w:lang w:val="zh-CN"/>
        </w:rPr>
        <w:t>服从和尊重评标委员会所作</w:t>
      </w:r>
      <w:r w:rsidRPr="00CC7068">
        <w:rPr>
          <w:rFonts w:asciiTheme="minorEastAsia" w:eastAsiaTheme="minorEastAsia" w:hAnsiTheme="minorEastAsia" w:hint="eastAsia"/>
          <w:color w:val="000000" w:themeColor="text1"/>
          <w:sz w:val="24"/>
        </w:rPr>
        <w:t>出</w:t>
      </w:r>
      <w:r w:rsidRPr="00CC7068">
        <w:rPr>
          <w:rFonts w:asciiTheme="minorEastAsia" w:eastAsiaTheme="minorEastAsia" w:hAnsiTheme="minorEastAsia"/>
          <w:color w:val="000000" w:themeColor="text1"/>
          <w:sz w:val="24"/>
          <w:lang w:val="zh-CN"/>
        </w:rPr>
        <w:t>的评定结果，我方理解贵方不一定接受最低报价或任何贵</w:t>
      </w:r>
      <w:r w:rsidRPr="00CC7068">
        <w:rPr>
          <w:rFonts w:asciiTheme="minorEastAsia" w:eastAsiaTheme="minorEastAsia" w:hAnsiTheme="minorEastAsia"/>
          <w:color w:val="000000" w:themeColor="text1"/>
          <w:kern w:val="0"/>
          <w:sz w:val="24"/>
        </w:rPr>
        <w:t>方可能收到的报价；</w:t>
      </w:r>
    </w:p>
    <w:p w14:paraId="566F7B0C"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我方如果中标，将保证履行招标文件以及答疑纪要、澄清补充通知等招标文件修改书（如有）中的全部责任和义务。</w:t>
      </w:r>
    </w:p>
    <w:p w14:paraId="0DD050DB" w14:textId="77777777" w:rsidR="00C14F06" w:rsidRPr="00CC7068" w:rsidRDefault="0098264E" w:rsidP="00AB68EB">
      <w:pPr>
        <w:numPr>
          <w:ilvl w:val="0"/>
          <w:numId w:val="22"/>
        </w:numPr>
        <w:spacing w:line="360" w:lineRule="auto"/>
        <w:ind w:left="0" w:firstLine="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所有</w:t>
      </w:r>
      <w:r w:rsidRPr="00CC7068">
        <w:rPr>
          <w:rFonts w:asciiTheme="minorEastAsia" w:eastAsiaTheme="minorEastAsia" w:hAnsiTheme="minorEastAsia"/>
          <w:color w:val="000000" w:themeColor="text1"/>
          <w:kern w:val="0"/>
          <w:sz w:val="24"/>
        </w:rPr>
        <w:t>有关</w:t>
      </w:r>
      <w:r w:rsidRPr="00CC7068">
        <w:rPr>
          <w:rFonts w:asciiTheme="minorEastAsia" w:eastAsiaTheme="minorEastAsia" w:hAnsiTheme="minorEastAsia"/>
          <w:color w:val="000000" w:themeColor="text1"/>
          <w:sz w:val="24"/>
        </w:rPr>
        <w:t>本次投标的函电请寄：</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0BBA9EB4" w14:textId="77777777" w:rsidR="00C14F06" w:rsidRPr="00CC7068" w:rsidRDefault="00C14F06">
      <w:pPr>
        <w:spacing w:line="360" w:lineRule="auto"/>
        <w:rPr>
          <w:rFonts w:asciiTheme="minorEastAsia" w:eastAsiaTheme="minorEastAsia" w:hAnsiTheme="minorEastAsia"/>
          <w:color w:val="000000" w:themeColor="text1"/>
          <w:sz w:val="24"/>
        </w:rPr>
      </w:pPr>
    </w:p>
    <w:p w14:paraId="11671B43"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备注：本投标函内容不得擅自修改，否则视为无效投标。</w:t>
      </w:r>
    </w:p>
    <w:p w14:paraId="3B8D91D6" w14:textId="77777777" w:rsidR="00C14F06" w:rsidRPr="00CC7068" w:rsidRDefault="00C14F06">
      <w:pPr>
        <w:spacing w:line="360" w:lineRule="auto"/>
        <w:ind w:firstLineChars="50" w:firstLine="122"/>
        <w:rPr>
          <w:rStyle w:val="GB2312"/>
          <w:rFonts w:asciiTheme="minorEastAsia" w:eastAsiaTheme="minorEastAsia" w:hAnsiTheme="minorEastAsia"/>
          <w:color w:val="000000" w:themeColor="text1"/>
        </w:rPr>
      </w:pPr>
    </w:p>
    <w:p w14:paraId="412096EF" w14:textId="77777777" w:rsidR="00C14F06" w:rsidRPr="00CC7068" w:rsidRDefault="0098264E">
      <w:pPr>
        <w:spacing w:line="360"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投标人代表：</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w:t>
      </w:r>
      <w:r w:rsidRPr="00CC7068">
        <w:rPr>
          <w:rFonts w:asciiTheme="minorEastAsia" w:eastAsiaTheme="minorEastAsia" w:hAnsiTheme="minorEastAsia"/>
          <w:color w:val="000000" w:themeColor="text1"/>
          <w:sz w:val="24"/>
        </w:rPr>
        <w:t>签署</w:t>
      </w:r>
      <w:r w:rsidRPr="00CC7068">
        <w:rPr>
          <w:rStyle w:val="GB2312"/>
          <w:rFonts w:asciiTheme="minorEastAsia" w:eastAsiaTheme="minorEastAsia" w:hAnsiTheme="minorEastAsia"/>
          <w:color w:val="000000" w:themeColor="text1"/>
        </w:rPr>
        <w:t>）</w:t>
      </w:r>
    </w:p>
    <w:p w14:paraId="1A4B20A6" w14:textId="77777777" w:rsidR="00C14F06" w:rsidRPr="00CC7068" w:rsidRDefault="0098264E">
      <w:pPr>
        <w:spacing w:line="360" w:lineRule="auto"/>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 xml:space="preserve"> 职      位：</w:t>
      </w:r>
    </w:p>
    <w:p w14:paraId="4F304144" w14:textId="77777777" w:rsidR="00C14F06" w:rsidRPr="00CC7068" w:rsidRDefault="0098264E">
      <w:pPr>
        <w:spacing w:line="360"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投标人名称：</w:t>
      </w:r>
      <w:r w:rsidRPr="00CC7068">
        <w:rPr>
          <w:rStyle w:val="GB2312"/>
          <w:rFonts w:asciiTheme="minorEastAsia" w:eastAsiaTheme="minorEastAsia" w:hAnsiTheme="minorEastAsia"/>
          <w:color w:val="000000" w:themeColor="text1"/>
          <w:u w:val="single"/>
        </w:rPr>
        <w:t xml:space="preserve">             </w:t>
      </w:r>
      <w:r w:rsidRPr="00CC7068">
        <w:rPr>
          <w:rStyle w:val="GB2312"/>
          <w:rFonts w:asciiTheme="minorEastAsia" w:eastAsiaTheme="minorEastAsia" w:hAnsiTheme="minorEastAsia"/>
          <w:color w:val="000000" w:themeColor="text1"/>
        </w:rPr>
        <w:t>（盖章）</w:t>
      </w:r>
    </w:p>
    <w:p w14:paraId="0944BA0E" w14:textId="77777777" w:rsidR="00C14F06" w:rsidRPr="00CC7068" w:rsidRDefault="0098264E">
      <w:pPr>
        <w:spacing w:line="360"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投标人地址：</w:t>
      </w:r>
      <w:r w:rsidRPr="00CC7068">
        <w:rPr>
          <w:rStyle w:val="GB2312"/>
          <w:rFonts w:asciiTheme="minorEastAsia" w:eastAsiaTheme="minorEastAsia" w:hAnsiTheme="minorEastAsia"/>
          <w:color w:val="000000" w:themeColor="text1"/>
          <w:u w:val="single"/>
        </w:rPr>
        <w:t xml:space="preserve">             </w:t>
      </w:r>
    </w:p>
    <w:p w14:paraId="2CA2513A" w14:textId="77777777" w:rsidR="00C14F06" w:rsidRPr="00CC7068" w:rsidRDefault="0098264E">
      <w:pPr>
        <w:spacing w:line="360"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电      话：</w:t>
      </w:r>
      <w:r w:rsidRPr="00CC7068">
        <w:rPr>
          <w:rStyle w:val="GB2312"/>
          <w:rFonts w:asciiTheme="minorEastAsia" w:eastAsiaTheme="minorEastAsia" w:hAnsiTheme="minorEastAsia"/>
          <w:color w:val="000000" w:themeColor="text1"/>
          <w:u w:val="single"/>
        </w:rPr>
        <w:t xml:space="preserve">             </w:t>
      </w:r>
    </w:p>
    <w:p w14:paraId="6A12E301" w14:textId="77777777" w:rsidR="00C14F06" w:rsidRPr="00CC7068" w:rsidRDefault="0098264E">
      <w:pPr>
        <w:spacing w:line="360"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传      真：</w:t>
      </w:r>
      <w:r w:rsidRPr="00CC7068">
        <w:rPr>
          <w:rStyle w:val="GB2312"/>
          <w:rFonts w:asciiTheme="minorEastAsia" w:eastAsiaTheme="minorEastAsia" w:hAnsiTheme="minorEastAsia"/>
          <w:color w:val="000000" w:themeColor="text1"/>
          <w:u w:val="single"/>
        </w:rPr>
        <w:t xml:space="preserve">             </w:t>
      </w:r>
    </w:p>
    <w:p w14:paraId="719B7B65" w14:textId="77777777" w:rsidR="00C14F06" w:rsidRPr="00CC7068" w:rsidRDefault="0098264E">
      <w:pPr>
        <w:spacing w:line="276" w:lineRule="auto"/>
        <w:ind w:firstLineChars="50" w:firstLine="122"/>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日      期</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74D9D051"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bookmarkStart w:id="140" w:name="_Ref354753214"/>
      <w:r w:rsidRPr="00CC7068">
        <w:rPr>
          <w:rFonts w:asciiTheme="minorEastAsia" w:eastAsiaTheme="minorEastAsia" w:hAnsiTheme="minorEastAsia"/>
          <w:color w:val="000000" w:themeColor="text1"/>
        </w:rPr>
        <w:br w:type="page"/>
      </w:r>
      <w:bookmarkStart w:id="141" w:name="_Ref374004400"/>
      <w:bookmarkStart w:id="142" w:name="_Toc532304798"/>
      <w:r w:rsidRPr="00CC7068">
        <w:rPr>
          <w:rStyle w:val="GB2312"/>
          <w:rFonts w:asciiTheme="minorEastAsia" w:eastAsiaTheme="minorEastAsia" w:hAnsiTheme="minorEastAsia"/>
          <w:b/>
          <w:color w:val="000000" w:themeColor="text1"/>
        </w:rPr>
        <w:lastRenderedPageBreak/>
        <w:t>法定代表人身份证明格式</w:t>
      </w:r>
      <w:bookmarkEnd w:id="140"/>
      <w:bookmarkEnd w:id="141"/>
      <w:bookmarkEnd w:id="142"/>
    </w:p>
    <w:p w14:paraId="6319B2BA"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法定代表人身份证明书</w:t>
      </w:r>
    </w:p>
    <w:p w14:paraId="6BEA7AC9" w14:textId="77777777" w:rsidR="00C14F06" w:rsidRPr="00CC7068" w:rsidRDefault="0098264E">
      <w:pPr>
        <w:spacing w:line="6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致：广东洲际招标代理有限公司</w:t>
      </w:r>
    </w:p>
    <w:p w14:paraId="1D755C78" w14:textId="77777777" w:rsidR="00C14F06" w:rsidRPr="00CC7068" w:rsidRDefault="0098264E">
      <w:pPr>
        <w:spacing w:line="600" w:lineRule="exact"/>
        <w:ind w:firstLineChars="200" w:firstLine="487"/>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本证明书声明：注册于</w:t>
      </w:r>
      <w:r w:rsidRPr="00CC7068">
        <w:rPr>
          <w:rFonts w:asciiTheme="minorEastAsia" w:eastAsiaTheme="minorEastAsia" w:hAnsiTheme="minorEastAsia"/>
          <w:color w:val="000000" w:themeColor="text1"/>
          <w:sz w:val="24"/>
          <w:u w:val="single"/>
        </w:rPr>
        <w:t xml:space="preserve">     （国家名称）   </w:t>
      </w:r>
      <w:r w:rsidRPr="00CC7068">
        <w:rPr>
          <w:rFonts w:asciiTheme="minorEastAsia" w:eastAsiaTheme="minorEastAsia" w:hAnsiTheme="minorEastAsia"/>
          <w:color w:val="000000" w:themeColor="text1"/>
          <w:sz w:val="24"/>
        </w:rPr>
        <w:t>的</w:t>
      </w:r>
      <w:r w:rsidRPr="00CC7068">
        <w:rPr>
          <w:rFonts w:asciiTheme="minorEastAsia" w:eastAsiaTheme="minorEastAsia" w:hAnsiTheme="minorEastAsia"/>
          <w:color w:val="000000" w:themeColor="text1"/>
          <w:sz w:val="24"/>
          <w:u w:val="single"/>
        </w:rPr>
        <w:t xml:space="preserve">    　（投标人名称）       </w:t>
      </w:r>
      <w:r w:rsidRPr="00CC7068">
        <w:rPr>
          <w:rFonts w:asciiTheme="minorEastAsia" w:eastAsiaTheme="minorEastAsia" w:hAnsiTheme="minorEastAsia"/>
          <w:color w:val="000000" w:themeColor="text1"/>
          <w:sz w:val="24"/>
        </w:rPr>
        <w:t>在下面签字的</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（法定代表人姓名、职务）为本公司的合法代表人。</w:t>
      </w:r>
    </w:p>
    <w:p w14:paraId="3A692D5A" w14:textId="77777777" w:rsidR="00C14F06" w:rsidRPr="00CC7068" w:rsidRDefault="0098264E">
      <w:pPr>
        <w:spacing w:line="600" w:lineRule="exac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特此证明！</w:t>
      </w:r>
    </w:p>
    <w:p w14:paraId="6FFDB3A7" w14:textId="77777777" w:rsidR="00C14F06" w:rsidRPr="00CC7068" w:rsidRDefault="0098264E">
      <w:pPr>
        <w:spacing w:line="600" w:lineRule="exac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附：1.营业执照注册号：                         </w:t>
      </w:r>
    </w:p>
    <w:p w14:paraId="72E20553" w14:textId="77777777" w:rsidR="00C14F06" w:rsidRPr="00CC7068" w:rsidRDefault="0098264E">
      <w:pPr>
        <w:spacing w:line="600" w:lineRule="exac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2.</w:t>
      </w:r>
      <w:r w:rsidRPr="00CC7068">
        <w:rPr>
          <w:rFonts w:asciiTheme="minorEastAsia" w:eastAsiaTheme="minorEastAsia" w:hAnsiTheme="minorEastAsia"/>
          <w:color w:val="000000" w:themeColor="text1"/>
          <w:sz w:val="24"/>
        </w:rPr>
        <w:t xml:space="preserve">经济性质：                              </w:t>
      </w:r>
    </w:p>
    <w:p w14:paraId="63F34480" w14:textId="77777777" w:rsidR="00C14F06" w:rsidRPr="00CC7068" w:rsidRDefault="0098264E">
      <w:pPr>
        <w:spacing w:line="600" w:lineRule="exact"/>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3.</w:t>
      </w:r>
      <w:r w:rsidRPr="00CC7068">
        <w:rPr>
          <w:rFonts w:asciiTheme="minorEastAsia" w:eastAsiaTheme="minorEastAsia" w:hAnsiTheme="minorEastAsia"/>
          <w:color w:val="000000" w:themeColor="text1"/>
          <w:sz w:val="24"/>
        </w:rPr>
        <w:t xml:space="preserve">经营范围：    </w:t>
      </w:r>
      <w:r w:rsidRPr="00CC7068">
        <w:rPr>
          <w:rFonts w:asciiTheme="minorEastAsia" w:eastAsiaTheme="minorEastAsia" w:hAnsiTheme="minorEastAsia"/>
          <w:color w:val="000000" w:themeColor="text1"/>
          <w:sz w:val="24"/>
          <w:u w:val="single"/>
        </w:rPr>
        <w:t xml:space="preserve">                          </w:t>
      </w:r>
    </w:p>
    <w:p w14:paraId="0697CC61" w14:textId="77777777" w:rsidR="00C14F06" w:rsidRPr="00CC7068" w:rsidRDefault="00C14F06">
      <w:pPr>
        <w:spacing w:line="600" w:lineRule="exact"/>
        <w:rPr>
          <w:rFonts w:asciiTheme="minorEastAsia" w:eastAsiaTheme="minorEastAsia" w:hAnsiTheme="minorEastAsia"/>
          <w:color w:val="000000" w:themeColor="text1"/>
          <w:sz w:val="24"/>
        </w:rPr>
      </w:pPr>
    </w:p>
    <w:p w14:paraId="08884B9B" w14:textId="77777777" w:rsidR="00C14F06" w:rsidRPr="00CC7068" w:rsidRDefault="00C14F06">
      <w:pPr>
        <w:spacing w:line="600" w:lineRule="exact"/>
        <w:rPr>
          <w:rFonts w:asciiTheme="minorEastAsia" w:eastAsiaTheme="minorEastAsia" w:hAnsiTheme="minorEastAsia"/>
          <w:color w:val="000000" w:themeColor="text1"/>
          <w:sz w:val="24"/>
        </w:rPr>
      </w:pPr>
    </w:p>
    <w:p w14:paraId="6FC92CC8" w14:textId="77777777" w:rsidR="00C14F06" w:rsidRPr="00CC7068" w:rsidRDefault="0098264E">
      <w:pPr>
        <w:spacing w:line="6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13C7ECB2" w14:textId="77777777" w:rsidR="00C14F06" w:rsidRPr="00CC7068" w:rsidRDefault="0098264E">
      <w:pPr>
        <w:spacing w:line="6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投标人地址：</w:t>
      </w:r>
      <w:r w:rsidRPr="00CC7068">
        <w:rPr>
          <w:rFonts w:asciiTheme="minorEastAsia" w:eastAsiaTheme="minorEastAsia" w:hAnsiTheme="minorEastAsia"/>
          <w:color w:val="000000" w:themeColor="text1"/>
          <w:sz w:val="24"/>
          <w:u w:val="single"/>
        </w:rPr>
        <w:t xml:space="preserve">                                     </w:t>
      </w:r>
    </w:p>
    <w:p w14:paraId="77D01BD6" w14:textId="77777777" w:rsidR="00C14F06" w:rsidRPr="00CC7068" w:rsidRDefault="0098264E">
      <w:pPr>
        <w:spacing w:line="6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法定代表人：</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05C8E345" w14:textId="77777777" w:rsidR="00C14F06" w:rsidRPr="00CC7068" w:rsidRDefault="0098264E">
      <w:pPr>
        <w:spacing w:line="600" w:lineRule="exact"/>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职　　　务：</w:t>
      </w:r>
      <w:r w:rsidRPr="00CC7068">
        <w:rPr>
          <w:rFonts w:asciiTheme="minorEastAsia" w:eastAsiaTheme="minorEastAsia" w:hAnsiTheme="minorEastAsia"/>
          <w:color w:val="000000" w:themeColor="text1"/>
          <w:sz w:val="24"/>
          <w:u w:val="single"/>
        </w:rPr>
        <w:t xml:space="preserve">             </w:t>
      </w:r>
    </w:p>
    <w:p w14:paraId="06C391BB" w14:textId="77777777" w:rsidR="00C14F06" w:rsidRPr="00CC7068" w:rsidRDefault="00C14F06">
      <w:pPr>
        <w:spacing w:line="600" w:lineRule="exact"/>
        <w:rPr>
          <w:rFonts w:asciiTheme="minorEastAsia" w:eastAsiaTheme="minorEastAsia" w:hAnsiTheme="minorEastAsia"/>
          <w:color w:val="000000" w:themeColor="text1"/>
          <w:sz w:val="24"/>
          <w:u w:val="single"/>
        </w:rPr>
      </w:pPr>
    </w:p>
    <w:p w14:paraId="17BA673D" w14:textId="77777777" w:rsidR="00C14F06" w:rsidRPr="00CC7068" w:rsidRDefault="00C14F06">
      <w:pPr>
        <w:spacing w:line="600" w:lineRule="exact"/>
        <w:rPr>
          <w:rFonts w:asciiTheme="minorEastAsia" w:eastAsiaTheme="minorEastAsia" w:hAnsiTheme="minorEastAsia"/>
          <w:color w:val="000000" w:themeColor="text1"/>
          <w:sz w:val="24"/>
          <w:u w:val="single"/>
        </w:rPr>
      </w:pPr>
    </w:p>
    <w:p w14:paraId="65173A64" w14:textId="77777777" w:rsidR="00C14F06" w:rsidRPr="00CC7068" w:rsidRDefault="00C14F06">
      <w:pPr>
        <w:spacing w:line="600" w:lineRule="exact"/>
        <w:rPr>
          <w:rFonts w:asciiTheme="minorEastAsia" w:eastAsiaTheme="minorEastAsia" w:hAnsiTheme="minorEastAsia"/>
          <w:color w:val="000000" w:themeColor="text1"/>
          <w:sz w:val="24"/>
          <w:u w:val="single"/>
        </w:rPr>
      </w:pPr>
    </w:p>
    <w:p w14:paraId="4728071D" w14:textId="77777777" w:rsidR="00C14F06" w:rsidRPr="00CC7068" w:rsidRDefault="0098264E">
      <w:pPr>
        <w:spacing w:line="600" w:lineRule="exact"/>
        <w:rPr>
          <w:rFonts w:asciiTheme="minorEastAsia" w:eastAsiaTheme="minorEastAsia" w:hAnsiTheme="minorEastAsia"/>
          <w:color w:val="000000" w:themeColor="text1"/>
          <w:sz w:val="24"/>
          <w:u w:val="single"/>
        </w:rPr>
      </w:pPr>
      <w:r w:rsidRPr="00CC7068">
        <w:rPr>
          <w:rFonts w:asciiTheme="minorEastAsia" w:eastAsiaTheme="minorEastAsia" w:hAnsiTheme="minorEastAsia" w:hint="eastAsia"/>
          <w:b/>
          <w:color w:val="000000" w:themeColor="text1"/>
          <w:sz w:val="24"/>
        </w:rPr>
        <w:t>附：</w:t>
      </w:r>
      <w:r w:rsidRPr="00CC7068">
        <w:rPr>
          <w:rFonts w:asciiTheme="minorEastAsia" w:eastAsiaTheme="minorEastAsia" w:hAnsiTheme="minorEastAsia"/>
          <w:b/>
          <w:color w:val="000000" w:themeColor="text1"/>
          <w:sz w:val="24"/>
        </w:rPr>
        <w:t>法定代表人身份证（正面、背面）复印件</w:t>
      </w:r>
      <w:r w:rsidRPr="00CC7068">
        <w:rPr>
          <w:rFonts w:asciiTheme="minorEastAsia" w:eastAsiaTheme="minorEastAsia" w:hAnsiTheme="minorEastAsia" w:hint="eastAsia"/>
          <w:b/>
          <w:color w:val="000000" w:themeColor="text1"/>
          <w:sz w:val="24"/>
        </w:rPr>
        <w:t>。</w:t>
      </w:r>
    </w:p>
    <w:p w14:paraId="65A5B5E1" w14:textId="77777777" w:rsidR="00C14F06" w:rsidRPr="00CC7068" w:rsidRDefault="00C14F06">
      <w:pPr>
        <w:spacing w:line="600" w:lineRule="exact"/>
        <w:rPr>
          <w:rFonts w:asciiTheme="minorEastAsia" w:eastAsiaTheme="minorEastAsia" w:hAnsiTheme="minorEastAsia"/>
          <w:color w:val="000000" w:themeColor="text1"/>
          <w:sz w:val="24"/>
        </w:rPr>
      </w:pPr>
    </w:p>
    <w:p w14:paraId="213F6A7B"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Fonts w:asciiTheme="minorEastAsia" w:eastAsiaTheme="minorEastAsia" w:hAnsiTheme="minorEastAsia"/>
          <w:color w:val="000000" w:themeColor="text1"/>
        </w:rPr>
        <w:br w:type="page"/>
      </w:r>
      <w:bookmarkStart w:id="143" w:name="_Ref354753220"/>
      <w:bookmarkStart w:id="144" w:name="_Toc532304799"/>
      <w:r w:rsidRPr="00CC7068">
        <w:rPr>
          <w:rStyle w:val="GB2312"/>
          <w:rFonts w:asciiTheme="minorEastAsia" w:eastAsiaTheme="minorEastAsia" w:hAnsiTheme="minorEastAsia"/>
          <w:b/>
          <w:color w:val="000000" w:themeColor="text1"/>
        </w:rPr>
        <w:lastRenderedPageBreak/>
        <w:t>法定代表人授权书格式</w:t>
      </w:r>
      <w:bookmarkEnd w:id="143"/>
      <w:bookmarkEnd w:id="144"/>
    </w:p>
    <w:p w14:paraId="18E4C02F"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法定代表人授权书</w:t>
      </w:r>
    </w:p>
    <w:p w14:paraId="1AAD9A33" w14:textId="77777777" w:rsidR="00C14F06" w:rsidRPr="00CC7068" w:rsidRDefault="0098264E">
      <w:pPr>
        <w:pStyle w:val="afff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致：广东洲际招标代理有限公司</w:t>
      </w:r>
    </w:p>
    <w:p w14:paraId="1101692D" w14:textId="77777777" w:rsidR="00C14F06" w:rsidRPr="00CC7068" w:rsidRDefault="0098264E">
      <w:pPr>
        <w:pStyle w:val="26"/>
        <w:ind w:firstLine="502"/>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本委托书声明：在下面签字的</w:t>
      </w:r>
      <w:r w:rsidRPr="00CC7068">
        <w:rPr>
          <w:rFonts w:asciiTheme="minorEastAsia" w:eastAsiaTheme="minorEastAsia" w:hAnsiTheme="minorEastAsia"/>
          <w:color w:val="000000" w:themeColor="text1"/>
          <w:sz w:val="24"/>
          <w:szCs w:val="24"/>
          <w:u w:val="single"/>
        </w:rPr>
        <w:t xml:space="preserve">    （法定代表人姓名、职务）  </w:t>
      </w:r>
      <w:r w:rsidRPr="00CC7068">
        <w:rPr>
          <w:rFonts w:asciiTheme="minorEastAsia" w:eastAsiaTheme="minorEastAsia" w:hAnsiTheme="minorEastAsia"/>
          <w:color w:val="000000" w:themeColor="text1"/>
          <w:sz w:val="24"/>
          <w:szCs w:val="24"/>
        </w:rPr>
        <w:t>代表</w:t>
      </w:r>
      <w:r w:rsidRPr="00CC7068">
        <w:rPr>
          <w:rFonts w:asciiTheme="minorEastAsia" w:eastAsiaTheme="minorEastAsia" w:hAnsiTheme="minorEastAsia"/>
          <w:color w:val="000000" w:themeColor="text1"/>
          <w:sz w:val="24"/>
          <w:szCs w:val="24"/>
          <w:u w:val="single"/>
        </w:rPr>
        <w:t xml:space="preserve">  （投标人名称）   </w:t>
      </w:r>
      <w:r w:rsidRPr="00CC7068">
        <w:rPr>
          <w:rFonts w:asciiTheme="minorEastAsia" w:eastAsiaTheme="minorEastAsia" w:hAnsiTheme="minorEastAsia"/>
          <w:color w:val="000000" w:themeColor="text1"/>
          <w:sz w:val="24"/>
          <w:szCs w:val="24"/>
        </w:rPr>
        <w:t>委托在下面签字的</w:t>
      </w:r>
      <w:r w:rsidRPr="00CC7068">
        <w:rPr>
          <w:rFonts w:asciiTheme="minorEastAsia" w:eastAsiaTheme="minorEastAsia" w:hAnsiTheme="minorEastAsia"/>
          <w:color w:val="000000" w:themeColor="text1"/>
          <w:sz w:val="24"/>
          <w:szCs w:val="24"/>
          <w:u w:val="single"/>
        </w:rPr>
        <w:t xml:space="preserve">   （被授权人的姓名、职务）  </w:t>
      </w:r>
      <w:r w:rsidRPr="00CC7068">
        <w:rPr>
          <w:rFonts w:asciiTheme="minorEastAsia" w:eastAsiaTheme="minorEastAsia" w:hAnsiTheme="minorEastAsia"/>
          <w:color w:val="000000" w:themeColor="text1"/>
          <w:sz w:val="24"/>
          <w:szCs w:val="24"/>
        </w:rPr>
        <w:t>为本公司的合法的投标人代表，就</w:t>
      </w:r>
      <w:r w:rsidRPr="00CC7068">
        <w:rPr>
          <w:rFonts w:asciiTheme="minorEastAsia" w:eastAsiaTheme="minorEastAsia" w:hAnsiTheme="minorEastAsia"/>
          <w:color w:val="000000" w:themeColor="text1"/>
          <w:sz w:val="24"/>
          <w:u w:val="single"/>
        </w:rPr>
        <w:t xml:space="preserve">      （项目名称）  (项目编号：      ）</w:t>
      </w:r>
      <w:r w:rsidRPr="00CC7068">
        <w:rPr>
          <w:rFonts w:asciiTheme="minorEastAsia" w:eastAsiaTheme="minorEastAsia" w:hAnsiTheme="minorEastAsia" w:hint="eastAsia"/>
          <w:color w:val="000000" w:themeColor="text1"/>
          <w:sz w:val="24"/>
          <w:u w:val="single"/>
        </w:rPr>
        <w:t>（包号： ）</w:t>
      </w:r>
      <w:r w:rsidRPr="00CC7068">
        <w:rPr>
          <w:rFonts w:asciiTheme="minorEastAsia" w:eastAsiaTheme="minorEastAsia" w:hAnsiTheme="minorEastAsia"/>
          <w:color w:val="000000" w:themeColor="text1"/>
          <w:sz w:val="24"/>
          <w:szCs w:val="24"/>
        </w:rPr>
        <w:t>的投标、项目谈判和合同执行，以我方的名义处理一切与之有关的事宜。</w:t>
      </w:r>
    </w:p>
    <w:p w14:paraId="7E2CA43B" w14:textId="77777777" w:rsidR="00C14F06" w:rsidRPr="00CC7068" w:rsidRDefault="0098264E">
      <w:pPr>
        <w:pStyle w:val="26"/>
        <w:ind w:firstLine="502"/>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本授权书于</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年</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月</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日签字生效，特此声明。</w:t>
      </w:r>
    </w:p>
    <w:p w14:paraId="11A5772E" w14:textId="77777777" w:rsidR="00C14F06" w:rsidRPr="00CC7068" w:rsidRDefault="00C14F06">
      <w:pPr>
        <w:pStyle w:val="26"/>
        <w:ind w:firstLine="502"/>
        <w:rPr>
          <w:rFonts w:asciiTheme="minorEastAsia" w:eastAsiaTheme="minorEastAsia" w:hAnsiTheme="minorEastAsia"/>
          <w:color w:val="000000" w:themeColor="text1"/>
          <w:sz w:val="24"/>
          <w:szCs w:val="24"/>
        </w:rPr>
      </w:pPr>
    </w:p>
    <w:p w14:paraId="13D9CA0C" w14:textId="77777777" w:rsidR="00C14F06" w:rsidRPr="00CC7068" w:rsidRDefault="00C14F06">
      <w:pPr>
        <w:pStyle w:val="26"/>
        <w:ind w:firstLine="502"/>
        <w:rPr>
          <w:rFonts w:asciiTheme="minorEastAsia" w:eastAsiaTheme="minorEastAsia" w:hAnsiTheme="minorEastAsia"/>
          <w:color w:val="000000" w:themeColor="text1"/>
          <w:sz w:val="24"/>
          <w:szCs w:val="24"/>
        </w:rPr>
      </w:pPr>
    </w:p>
    <w:p w14:paraId="2528F9E4" w14:textId="77777777" w:rsidR="00C14F06" w:rsidRPr="00CC7068" w:rsidRDefault="00C14F06">
      <w:pPr>
        <w:pStyle w:val="26"/>
        <w:ind w:firstLine="502"/>
        <w:rPr>
          <w:rFonts w:asciiTheme="minorEastAsia" w:eastAsiaTheme="minorEastAsia" w:hAnsiTheme="minorEastAsia"/>
          <w:color w:val="000000" w:themeColor="text1"/>
          <w:sz w:val="24"/>
          <w:szCs w:val="24"/>
        </w:rPr>
      </w:pPr>
    </w:p>
    <w:p w14:paraId="300756E7"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szCs w:val="24"/>
        </w:rPr>
        <w:t>（盖章）</w:t>
      </w:r>
    </w:p>
    <w:p w14:paraId="249DA2CD"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投标人地址：</w:t>
      </w:r>
      <w:r w:rsidRPr="00CC7068">
        <w:rPr>
          <w:rFonts w:asciiTheme="minorEastAsia" w:eastAsiaTheme="minorEastAsia" w:hAnsiTheme="minorEastAsia"/>
          <w:color w:val="000000" w:themeColor="text1"/>
          <w:sz w:val="24"/>
          <w:u w:val="single"/>
        </w:rPr>
        <w:t xml:space="preserve">                                     </w:t>
      </w:r>
    </w:p>
    <w:p w14:paraId="4E7B65DE"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法定代表人：</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（签署）</w:t>
      </w:r>
    </w:p>
    <w:p w14:paraId="6EFFD5DB"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职　　　务：</w:t>
      </w:r>
      <w:r w:rsidRPr="00CC7068">
        <w:rPr>
          <w:rFonts w:asciiTheme="minorEastAsia" w:eastAsiaTheme="minorEastAsia" w:hAnsiTheme="minorEastAsia"/>
          <w:color w:val="000000" w:themeColor="text1"/>
          <w:sz w:val="24"/>
          <w:u w:val="single"/>
        </w:rPr>
        <w:t xml:space="preserve">          </w:t>
      </w:r>
    </w:p>
    <w:p w14:paraId="67BC1516"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szCs w:val="24"/>
        </w:rPr>
        <w:t>（签署）</w:t>
      </w:r>
    </w:p>
    <w:p w14:paraId="3581E7CD" w14:textId="77777777" w:rsidR="00C14F06" w:rsidRPr="00CC7068" w:rsidRDefault="0098264E">
      <w:pPr>
        <w:pStyle w:val="26"/>
        <w:ind w:firstLineChars="0" w:firstLine="0"/>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szCs w:val="24"/>
        </w:rPr>
        <w:t>职　　　务：</w:t>
      </w:r>
      <w:r w:rsidRPr="00CC7068">
        <w:rPr>
          <w:rFonts w:asciiTheme="minorEastAsia" w:eastAsiaTheme="minorEastAsia" w:hAnsiTheme="minorEastAsia"/>
          <w:color w:val="000000" w:themeColor="text1"/>
          <w:sz w:val="24"/>
          <w:u w:val="single"/>
        </w:rPr>
        <w:t xml:space="preserve">          </w:t>
      </w:r>
    </w:p>
    <w:p w14:paraId="53A67226" w14:textId="77777777" w:rsidR="00C14F06" w:rsidRPr="00CC7068" w:rsidRDefault="00C14F06">
      <w:pPr>
        <w:pStyle w:val="26"/>
        <w:ind w:firstLineChars="0" w:firstLine="0"/>
        <w:rPr>
          <w:rFonts w:asciiTheme="minorEastAsia" w:eastAsiaTheme="minorEastAsia" w:hAnsiTheme="minorEastAsia"/>
          <w:color w:val="000000" w:themeColor="text1"/>
          <w:sz w:val="24"/>
          <w:u w:val="single"/>
        </w:rPr>
      </w:pPr>
    </w:p>
    <w:p w14:paraId="3375EB01" w14:textId="77777777" w:rsidR="00C14F06" w:rsidRPr="00CC7068" w:rsidRDefault="00C14F06">
      <w:pPr>
        <w:pStyle w:val="26"/>
        <w:ind w:firstLineChars="0" w:firstLine="0"/>
        <w:rPr>
          <w:rFonts w:asciiTheme="minorEastAsia" w:eastAsiaTheme="minorEastAsia" w:hAnsiTheme="minorEastAsia"/>
          <w:color w:val="000000" w:themeColor="text1"/>
          <w:sz w:val="24"/>
          <w:u w:val="single"/>
        </w:rPr>
      </w:pPr>
    </w:p>
    <w:p w14:paraId="4DC55EFA" w14:textId="77777777" w:rsidR="00C14F06" w:rsidRPr="00CC7068" w:rsidRDefault="00C14F06">
      <w:pPr>
        <w:pStyle w:val="26"/>
        <w:ind w:firstLineChars="0" w:firstLine="0"/>
        <w:rPr>
          <w:rFonts w:asciiTheme="minorEastAsia" w:eastAsiaTheme="minorEastAsia" w:hAnsiTheme="minorEastAsia"/>
          <w:color w:val="000000" w:themeColor="text1"/>
          <w:sz w:val="24"/>
          <w:szCs w:val="24"/>
        </w:rPr>
      </w:pPr>
    </w:p>
    <w:p w14:paraId="27D97FF4" w14:textId="77777777" w:rsidR="00C14F06" w:rsidRPr="00CC7068" w:rsidRDefault="0098264E">
      <w:pPr>
        <w:tabs>
          <w:tab w:val="left" w:pos="360"/>
        </w:tabs>
        <w:spacing w:line="600" w:lineRule="exact"/>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附：</w:t>
      </w:r>
      <w:r w:rsidRPr="00CC7068">
        <w:rPr>
          <w:rFonts w:asciiTheme="minorEastAsia" w:eastAsiaTheme="minorEastAsia" w:hAnsiTheme="minorEastAsia"/>
          <w:b/>
          <w:color w:val="000000" w:themeColor="text1"/>
          <w:sz w:val="24"/>
        </w:rPr>
        <w:t>被授权人身份证（正面、背面）复印件</w:t>
      </w:r>
      <w:r w:rsidRPr="00CC7068">
        <w:rPr>
          <w:rFonts w:asciiTheme="minorEastAsia" w:eastAsiaTheme="minorEastAsia" w:hAnsiTheme="minorEastAsia" w:hint="eastAsia"/>
          <w:b/>
          <w:color w:val="000000" w:themeColor="text1"/>
          <w:sz w:val="24"/>
        </w:rPr>
        <w:t>。</w:t>
      </w:r>
    </w:p>
    <w:p w14:paraId="5E0E7307" w14:textId="77777777" w:rsidR="00C14F06" w:rsidRPr="00CC7068" w:rsidRDefault="00C14F06">
      <w:pPr>
        <w:tabs>
          <w:tab w:val="left" w:pos="360"/>
        </w:tabs>
        <w:spacing w:line="600" w:lineRule="exact"/>
        <w:rPr>
          <w:rFonts w:asciiTheme="minorEastAsia" w:eastAsiaTheme="minorEastAsia" w:hAnsiTheme="minorEastAsia"/>
          <w:color w:val="000000" w:themeColor="text1"/>
          <w:sz w:val="24"/>
        </w:rPr>
      </w:pPr>
    </w:p>
    <w:p w14:paraId="6B5FC701" w14:textId="77777777" w:rsidR="00C14F06" w:rsidRPr="00CC7068" w:rsidRDefault="00C14F06">
      <w:pPr>
        <w:rPr>
          <w:rFonts w:asciiTheme="minorEastAsia" w:eastAsiaTheme="minorEastAsia" w:hAnsiTheme="minorEastAsia"/>
          <w:color w:val="000000" w:themeColor="text1"/>
        </w:rPr>
      </w:pPr>
    </w:p>
    <w:p w14:paraId="54626E0B"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bookmarkStart w:id="145" w:name="_Toc532304800"/>
      <w:r w:rsidRPr="00CC7068">
        <w:rPr>
          <w:rStyle w:val="GB2312"/>
          <w:rFonts w:asciiTheme="minorEastAsia" w:eastAsiaTheme="minorEastAsia" w:hAnsiTheme="minorEastAsia"/>
          <w:b/>
          <w:color w:val="000000" w:themeColor="text1"/>
        </w:rPr>
        <w:lastRenderedPageBreak/>
        <w:t>投标人基本情况表</w:t>
      </w:r>
      <w:bookmarkEnd w:id="126"/>
      <w:bookmarkEnd w:id="131"/>
      <w:bookmarkEnd w:id="145"/>
    </w:p>
    <w:p w14:paraId="5F247F6D"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投标人基本情况</w:t>
      </w:r>
    </w:p>
    <w:p w14:paraId="163953DD" w14:textId="77777777" w:rsidR="00C14F06" w:rsidRPr="00CC7068" w:rsidRDefault="0098264E" w:rsidP="00AB68EB">
      <w:pPr>
        <w:numPr>
          <w:ilvl w:val="0"/>
          <w:numId w:val="23"/>
        </w:num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公司基本情况</w:t>
      </w:r>
    </w:p>
    <w:p w14:paraId="305301E7"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w:t>
      </w:r>
    </w:p>
    <w:p w14:paraId="7B7CD2BB"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电话号码：</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传    真：</w:t>
      </w:r>
      <w:r w:rsidRPr="00CC7068">
        <w:rPr>
          <w:rFonts w:asciiTheme="minorEastAsia" w:eastAsiaTheme="minorEastAsia" w:hAnsiTheme="minorEastAsia"/>
          <w:color w:val="000000" w:themeColor="text1"/>
          <w:sz w:val="24"/>
          <w:u w:val="single"/>
        </w:rPr>
        <w:t xml:space="preserve">                  </w:t>
      </w:r>
    </w:p>
    <w:p w14:paraId="7EAD4BA3"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地    址：</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w:t>
      </w:r>
    </w:p>
    <w:p w14:paraId="593BA838"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注册资金：</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经济性质：</w:t>
      </w:r>
      <w:r w:rsidRPr="00CC7068">
        <w:rPr>
          <w:rFonts w:asciiTheme="minorEastAsia" w:eastAsiaTheme="minorEastAsia" w:hAnsiTheme="minorEastAsia"/>
          <w:color w:val="000000" w:themeColor="text1"/>
          <w:sz w:val="24"/>
          <w:u w:val="single"/>
        </w:rPr>
        <w:t xml:space="preserve">                  </w:t>
      </w:r>
    </w:p>
    <w:p w14:paraId="60B15DDC"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公司开户银行名称</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u w:val="single"/>
        </w:rPr>
        <w:t xml:space="preserve">                           </w:t>
      </w:r>
    </w:p>
    <w:p w14:paraId="0F6AA1E2" w14:textId="7063539C"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公司银行</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号：</w:t>
      </w:r>
      <w:r w:rsidRPr="00CC7068">
        <w:rPr>
          <w:rFonts w:asciiTheme="minorEastAsia" w:eastAsiaTheme="minorEastAsia" w:hAnsiTheme="minorEastAsia"/>
          <w:color w:val="000000" w:themeColor="text1"/>
          <w:sz w:val="24"/>
          <w:u w:val="single"/>
        </w:rPr>
        <w:t xml:space="preserve">                           </w:t>
      </w:r>
    </w:p>
    <w:p w14:paraId="08D1103B"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营业执照注册号：</w:t>
      </w:r>
      <w:r w:rsidRPr="00CC7068">
        <w:rPr>
          <w:rFonts w:asciiTheme="minorEastAsia" w:eastAsiaTheme="minorEastAsia" w:hAnsiTheme="minorEastAsia"/>
          <w:color w:val="000000" w:themeColor="text1"/>
          <w:sz w:val="24"/>
          <w:u w:val="single"/>
        </w:rPr>
        <w:t xml:space="preserve">                           </w:t>
      </w:r>
    </w:p>
    <w:p w14:paraId="57685297" w14:textId="77777777" w:rsidR="00C14F06" w:rsidRPr="00CC7068" w:rsidRDefault="0098264E">
      <w:pPr>
        <w:spacing w:beforeLines="50" w:before="156" w:afterLines="50" w:after="156" w:line="360" w:lineRule="exact"/>
        <w:ind w:left="36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（随本表格附交一份最新营业执照副本的复印件加盖公章）</w:t>
      </w:r>
    </w:p>
    <w:p w14:paraId="58355CAC"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公司简介</w:t>
      </w:r>
    </w:p>
    <w:p w14:paraId="123108F4" w14:textId="77777777" w:rsidR="00C14F06" w:rsidRPr="00CC7068" w:rsidRDefault="0098264E">
      <w:pPr>
        <w:spacing w:beforeLines="50" w:before="156" w:afterLines="50" w:after="156" w:line="360" w:lineRule="exact"/>
        <w:ind w:left="36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（自行描述）</w:t>
      </w:r>
    </w:p>
    <w:p w14:paraId="7E3143A4" w14:textId="77777777" w:rsidR="00C14F06" w:rsidRPr="00CC7068" w:rsidRDefault="00C14F06">
      <w:pPr>
        <w:spacing w:beforeLines="50" w:before="156" w:afterLines="50" w:after="156" w:line="360" w:lineRule="exact"/>
        <w:ind w:left="360"/>
        <w:rPr>
          <w:rFonts w:asciiTheme="minorEastAsia" w:eastAsiaTheme="minorEastAsia" w:hAnsiTheme="minorEastAsia"/>
          <w:color w:val="000000" w:themeColor="text1"/>
          <w:sz w:val="24"/>
        </w:rPr>
      </w:pPr>
    </w:p>
    <w:p w14:paraId="42FCE3F6"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CC7068" w:rsidRPr="00CC7068" w14:paraId="3B1AA2D2" w14:textId="77777777">
        <w:tc>
          <w:tcPr>
            <w:tcW w:w="877" w:type="dxa"/>
            <w:vAlign w:val="center"/>
          </w:tcPr>
          <w:p w14:paraId="7AC23818"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年份</w:t>
            </w:r>
          </w:p>
        </w:tc>
        <w:tc>
          <w:tcPr>
            <w:tcW w:w="1806" w:type="dxa"/>
            <w:vAlign w:val="center"/>
          </w:tcPr>
          <w:p w14:paraId="07EEE7DC"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营业</w:t>
            </w:r>
            <w:r w:rsidRPr="00CC7068">
              <w:rPr>
                <w:rFonts w:asciiTheme="minorEastAsia" w:eastAsiaTheme="minorEastAsia" w:hAnsiTheme="minorEastAsia" w:hint="eastAsia"/>
                <w:color w:val="000000" w:themeColor="text1"/>
                <w:sz w:val="24"/>
              </w:rPr>
              <w:t>收入总额</w:t>
            </w:r>
          </w:p>
        </w:tc>
        <w:tc>
          <w:tcPr>
            <w:tcW w:w="1648" w:type="dxa"/>
            <w:vAlign w:val="center"/>
          </w:tcPr>
          <w:p w14:paraId="73418F34"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Cs/>
                <w:color w:val="000000" w:themeColor="text1"/>
                <w:sz w:val="24"/>
              </w:rPr>
              <w:t>净利润额</w:t>
            </w:r>
          </w:p>
        </w:tc>
        <w:tc>
          <w:tcPr>
            <w:tcW w:w="1605" w:type="dxa"/>
            <w:vAlign w:val="center"/>
          </w:tcPr>
          <w:p w14:paraId="351FA525"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资产总额</w:t>
            </w:r>
          </w:p>
        </w:tc>
        <w:tc>
          <w:tcPr>
            <w:tcW w:w="1674" w:type="dxa"/>
            <w:vAlign w:val="center"/>
          </w:tcPr>
          <w:p w14:paraId="1A0F3B9C"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color w:val="000000" w:themeColor="text1"/>
                <w:sz w:val="24"/>
              </w:rPr>
              <w:t>负债</w:t>
            </w:r>
            <w:r w:rsidRPr="00CC7068">
              <w:rPr>
                <w:rFonts w:asciiTheme="minorEastAsia" w:eastAsiaTheme="minorEastAsia" w:hAnsiTheme="minorEastAsia" w:hint="eastAsia"/>
                <w:color w:val="000000" w:themeColor="text1"/>
                <w:sz w:val="24"/>
              </w:rPr>
              <w:t>总额</w:t>
            </w:r>
          </w:p>
        </w:tc>
        <w:tc>
          <w:tcPr>
            <w:tcW w:w="1416" w:type="dxa"/>
            <w:vAlign w:val="center"/>
          </w:tcPr>
          <w:p w14:paraId="556E87DE"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纳税总额</w:t>
            </w:r>
          </w:p>
        </w:tc>
        <w:tc>
          <w:tcPr>
            <w:tcW w:w="881" w:type="dxa"/>
            <w:vAlign w:val="center"/>
          </w:tcPr>
          <w:p w14:paraId="0C5F3255" w14:textId="77777777" w:rsidR="00C14F06" w:rsidRPr="00CC7068" w:rsidRDefault="0098264E">
            <w:pPr>
              <w:spacing w:line="360" w:lineRule="auto"/>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color w:val="000000" w:themeColor="text1"/>
                <w:sz w:val="24"/>
              </w:rPr>
              <w:t>员工数量</w:t>
            </w:r>
          </w:p>
        </w:tc>
      </w:tr>
      <w:tr w:rsidR="00CC7068" w:rsidRPr="00CC7068" w14:paraId="05BA5E7B" w14:textId="77777777">
        <w:trPr>
          <w:trHeight w:val="500"/>
        </w:trPr>
        <w:tc>
          <w:tcPr>
            <w:tcW w:w="877" w:type="dxa"/>
            <w:vAlign w:val="center"/>
          </w:tcPr>
          <w:p w14:paraId="07E5381F"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806" w:type="dxa"/>
            <w:vAlign w:val="center"/>
          </w:tcPr>
          <w:p w14:paraId="7FA6AAF7"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48" w:type="dxa"/>
            <w:vAlign w:val="center"/>
          </w:tcPr>
          <w:p w14:paraId="37F9BE4A"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05" w:type="dxa"/>
            <w:vAlign w:val="center"/>
          </w:tcPr>
          <w:p w14:paraId="030600C4"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74" w:type="dxa"/>
            <w:vAlign w:val="center"/>
          </w:tcPr>
          <w:p w14:paraId="1858178D"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416" w:type="dxa"/>
            <w:vAlign w:val="center"/>
          </w:tcPr>
          <w:p w14:paraId="068C467C"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881" w:type="dxa"/>
            <w:vAlign w:val="center"/>
          </w:tcPr>
          <w:p w14:paraId="4E78A763"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r w:rsidR="00CC7068" w:rsidRPr="00CC7068" w14:paraId="7241AC12" w14:textId="77777777">
        <w:trPr>
          <w:trHeight w:val="500"/>
        </w:trPr>
        <w:tc>
          <w:tcPr>
            <w:tcW w:w="877" w:type="dxa"/>
            <w:vAlign w:val="center"/>
          </w:tcPr>
          <w:p w14:paraId="59C73C2B"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806" w:type="dxa"/>
            <w:vAlign w:val="center"/>
          </w:tcPr>
          <w:p w14:paraId="4B5C3342"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48" w:type="dxa"/>
            <w:vAlign w:val="center"/>
          </w:tcPr>
          <w:p w14:paraId="2B274B90"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05" w:type="dxa"/>
            <w:vAlign w:val="center"/>
          </w:tcPr>
          <w:p w14:paraId="1D8A8BF6"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74" w:type="dxa"/>
            <w:vAlign w:val="center"/>
          </w:tcPr>
          <w:p w14:paraId="67281C21"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416" w:type="dxa"/>
            <w:vAlign w:val="center"/>
          </w:tcPr>
          <w:p w14:paraId="08CC0DEF"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881" w:type="dxa"/>
            <w:vAlign w:val="center"/>
          </w:tcPr>
          <w:p w14:paraId="173F4B8A"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r w:rsidR="00CC7068" w:rsidRPr="00CC7068" w14:paraId="2279E8EA" w14:textId="77777777">
        <w:trPr>
          <w:trHeight w:val="500"/>
        </w:trPr>
        <w:tc>
          <w:tcPr>
            <w:tcW w:w="877" w:type="dxa"/>
            <w:vAlign w:val="center"/>
          </w:tcPr>
          <w:p w14:paraId="5C731E8E"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806" w:type="dxa"/>
            <w:vAlign w:val="center"/>
          </w:tcPr>
          <w:p w14:paraId="47681CB4"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48" w:type="dxa"/>
            <w:vAlign w:val="center"/>
          </w:tcPr>
          <w:p w14:paraId="00220D8C"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05" w:type="dxa"/>
            <w:vAlign w:val="center"/>
          </w:tcPr>
          <w:p w14:paraId="356E5368"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674" w:type="dxa"/>
            <w:vAlign w:val="center"/>
          </w:tcPr>
          <w:p w14:paraId="64828250"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416" w:type="dxa"/>
            <w:vAlign w:val="center"/>
          </w:tcPr>
          <w:p w14:paraId="7DCE34DD"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881" w:type="dxa"/>
            <w:vAlign w:val="center"/>
          </w:tcPr>
          <w:p w14:paraId="6ACF0183"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bl>
    <w:p w14:paraId="39E92942" w14:textId="77777777" w:rsidR="00C14F06" w:rsidRPr="00CC7068" w:rsidRDefault="0098264E">
      <w:pPr>
        <w:spacing w:before="156" w:after="156" w:line="4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注：投标人需提供相关会计师事务所审核的财务报表以便验证</w:t>
      </w:r>
    </w:p>
    <w:p w14:paraId="40E0910F" w14:textId="77777777" w:rsidR="00C14F06" w:rsidRPr="00CC7068" w:rsidRDefault="0098264E" w:rsidP="00AB68EB">
      <w:pPr>
        <w:numPr>
          <w:ilvl w:val="4"/>
          <w:numId w:val="20"/>
        </w:numPr>
        <w:tabs>
          <w:tab w:val="clear" w:pos="2880"/>
          <w:tab w:val="left" w:pos="567"/>
        </w:tabs>
        <w:spacing w:beforeLines="50" w:before="156" w:afterLines="50" w:after="156" w:line="360" w:lineRule="exact"/>
        <w:ind w:left="42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投标人获得资质和代理资格证明文件</w:t>
      </w:r>
      <w:r w:rsidRPr="00CC7068">
        <w:rPr>
          <w:rFonts w:asciiTheme="minorEastAsia" w:eastAsiaTheme="minorEastAsia" w:hAnsiTheme="minorEastAsia" w:hint="eastAsia"/>
          <w:color w:val="000000" w:themeColor="text1"/>
          <w:sz w:val="24"/>
        </w:rPr>
        <w:t>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CC7068" w:rsidRPr="00CC7068" w14:paraId="1CB8B3F7" w14:textId="77777777">
        <w:trPr>
          <w:trHeight w:val="347"/>
          <w:jc w:val="center"/>
        </w:trPr>
        <w:tc>
          <w:tcPr>
            <w:tcW w:w="2403" w:type="dxa"/>
          </w:tcPr>
          <w:p w14:paraId="0229BC40"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证书名称</w:t>
            </w:r>
          </w:p>
        </w:tc>
        <w:tc>
          <w:tcPr>
            <w:tcW w:w="2403" w:type="dxa"/>
          </w:tcPr>
          <w:p w14:paraId="1627A7E3"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发证单位</w:t>
            </w:r>
          </w:p>
        </w:tc>
        <w:tc>
          <w:tcPr>
            <w:tcW w:w="1912" w:type="dxa"/>
          </w:tcPr>
          <w:p w14:paraId="0A6071A2"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证书等级</w:t>
            </w:r>
          </w:p>
        </w:tc>
        <w:tc>
          <w:tcPr>
            <w:tcW w:w="1787" w:type="dxa"/>
          </w:tcPr>
          <w:p w14:paraId="30F406E1"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证书有效期</w:t>
            </w:r>
          </w:p>
        </w:tc>
      </w:tr>
      <w:tr w:rsidR="00CC7068" w:rsidRPr="00CC7068" w14:paraId="7250524D" w14:textId="77777777">
        <w:trPr>
          <w:jc w:val="center"/>
        </w:trPr>
        <w:tc>
          <w:tcPr>
            <w:tcW w:w="2403" w:type="dxa"/>
          </w:tcPr>
          <w:p w14:paraId="74DCD67B"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2403" w:type="dxa"/>
          </w:tcPr>
          <w:p w14:paraId="571D1F06"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912" w:type="dxa"/>
          </w:tcPr>
          <w:p w14:paraId="133C0A37"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787" w:type="dxa"/>
          </w:tcPr>
          <w:p w14:paraId="01609C14"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r w:rsidR="00CC7068" w:rsidRPr="00CC7068" w14:paraId="64140FA8" w14:textId="77777777">
        <w:trPr>
          <w:jc w:val="center"/>
        </w:trPr>
        <w:tc>
          <w:tcPr>
            <w:tcW w:w="2403" w:type="dxa"/>
          </w:tcPr>
          <w:p w14:paraId="0E72462B"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2403" w:type="dxa"/>
          </w:tcPr>
          <w:p w14:paraId="50FA97BE"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912" w:type="dxa"/>
          </w:tcPr>
          <w:p w14:paraId="389C2FBD"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787" w:type="dxa"/>
          </w:tcPr>
          <w:p w14:paraId="5AE025B9"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r w:rsidR="00CC7068" w:rsidRPr="00CC7068" w14:paraId="58EF069C" w14:textId="77777777">
        <w:trPr>
          <w:jc w:val="center"/>
        </w:trPr>
        <w:tc>
          <w:tcPr>
            <w:tcW w:w="2403" w:type="dxa"/>
          </w:tcPr>
          <w:p w14:paraId="70A99DFC"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2403" w:type="dxa"/>
          </w:tcPr>
          <w:p w14:paraId="361EB359"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912" w:type="dxa"/>
          </w:tcPr>
          <w:p w14:paraId="52D33F43"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c>
          <w:tcPr>
            <w:tcW w:w="1787" w:type="dxa"/>
          </w:tcPr>
          <w:p w14:paraId="0D2ED6B1" w14:textId="77777777" w:rsidR="00C14F06" w:rsidRPr="00CC7068" w:rsidRDefault="00C14F06">
            <w:pPr>
              <w:spacing w:line="360" w:lineRule="exact"/>
              <w:jc w:val="center"/>
              <w:rPr>
                <w:rFonts w:asciiTheme="minorEastAsia" w:eastAsiaTheme="minorEastAsia" w:hAnsiTheme="minorEastAsia"/>
                <w:b/>
                <w:color w:val="000000" w:themeColor="text1"/>
                <w:sz w:val="24"/>
              </w:rPr>
            </w:pPr>
          </w:p>
        </w:tc>
      </w:tr>
    </w:tbl>
    <w:p w14:paraId="64DD855B" w14:textId="77777777" w:rsidR="00C14F06" w:rsidRPr="00CC7068" w:rsidRDefault="0098264E">
      <w:pPr>
        <w:spacing w:before="156" w:after="156" w:line="4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投标人有必要提供的其他证明有关技术、资金实力的资质材料，所有证明文件需提供复印件（加盖</w:t>
      </w:r>
      <w:r w:rsidRPr="00CC7068">
        <w:rPr>
          <w:rFonts w:asciiTheme="minorEastAsia" w:eastAsiaTheme="minorEastAsia" w:hAnsiTheme="minorEastAsia" w:hint="eastAsia"/>
          <w:color w:val="000000" w:themeColor="text1"/>
          <w:sz w:val="24"/>
        </w:rPr>
        <w:t>投标人</w:t>
      </w:r>
      <w:r w:rsidRPr="00CC7068">
        <w:rPr>
          <w:rFonts w:asciiTheme="minorEastAsia" w:eastAsiaTheme="minorEastAsia" w:hAnsiTheme="minorEastAsia"/>
          <w:color w:val="000000" w:themeColor="text1"/>
          <w:sz w:val="24"/>
        </w:rPr>
        <w:t>公章）</w:t>
      </w:r>
    </w:p>
    <w:p w14:paraId="2151E979"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5E7692A2"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noProof/>
          <w:color w:val="000000" w:themeColor="text1"/>
          <w:sz w:val="24"/>
        </w:rPr>
        <mc:AlternateContent>
          <mc:Choice Requires="wps">
            <w:drawing>
              <wp:anchor distT="0" distB="0" distL="114300" distR="114300" simplePos="0" relativeHeight="251606016" behindDoc="1" locked="0" layoutInCell="1" allowOverlap="1" wp14:anchorId="46837F81" wp14:editId="3DBF5719">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954B7" id="矩形 259" o:spid="_x0000_s1026" style="position:absolute;left:0;text-align:left;margin-left:242.35pt;margin-top:5.45pt;width:134.35pt;height:116.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CC7068">
        <w:rPr>
          <w:rFonts w:asciiTheme="minorEastAsia" w:eastAsiaTheme="minorEastAsia" w:hAnsiTheme="minorEastAsia"/>
          <w:noProof/>
          <w:color w:val="000000" w:themeColor="text1"/>
          <w:sz w:val="24"/>
        </w:rPr>
        <mc:AlternateContent>
          <mc:Choice Requires="wps">
            <w:drawing>
              <wp:anchor distT="0" distB="0" distL="114300" distR="114300" simplePos="0" relativeHeight="251604992" behindDoc="1" locked="0" layoutInCell="1" allowOverlap="1" wp14:anchorId="707D2EC0" wp14:editId="0D775F55">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6009C" id="矩形 122" o:spid="_x0000_s1026" style="position:absolute;left:0;text-align:left;margin-left:46.85pt;margin-top:5.45pt;width:134.35pt;height:116.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CC7068">
        <w:rPr>
          <w:rFonts w:asciiTheme="minorEastAsia" w:eastAsiaTheme="minorEastAsia" w:hAnsiTheme="minorEastAsia"/>
          <w:color w:val="000000" w:themeColor="text1"/>
          <w:sz w:val="24"/>
        </w:rPr>
        <w:t xml:space="preserve">                        </w:t>
      </w:r>
    </w:p>
    <w:p w14:paraId="05E43C3A"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1FE73BB6" w14:textId="77777777" w:rsidR="00C14F06" w:rsidRPr="00CC7068" w:rsidRDefault="0098264E">
      <w:pPr>
        <w:spacing w:beforeLines="50" w:before="156" w:afterLines="50" w:after="156" w:line="360" w:lineRule="exact"/>
        <w:ind w:firstLineChars="639" w:firstLine="155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公司标记样本                    公司公章样本</w:t>
      </w:r>
    </w:p>
    <w:p w14:paraId="04EA8944"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34A0A881"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126D3C8D" w14:textId="77777777" w:rsidR="00C14F06" w:rsidRPr="00CC7068" w:rsidRDefault="00C14F06">
      <w:pPr>
        <w:spacing w:beforeLines="50" w:before="156" w:afterLines="50" w:after="156" w:line="360" w:lineRule="exact"/>
        <w:ind w:firstLine="570"/>
        <w:rPr>
          <w:rFonts w:asciiTheme="minorEastAsia" w:eastAsiaTheme="minorEastAsia" w:hAnsiTheme="minorEastAsia"/>
          <w:color w:val="000000" w:themeColor="text1"/>
          <w:sz w:val="24"/>
        </w:rPr>
      </w:pPr>
    </w:p>
    <w:p w14:paraId="03B89EFB" w14:textId="77777777" w:rsidR="00C14F06" w:rsidRPr="00CC7068" w:rsidRDefault="0098264E">
      <w:pPr>
        <w:spacing w:beforeLines="50" w:before="156" w:afterLines="50" w:after="156" w:line="360" w:lineRule="exact"/>
        <w:ind w:firstLine="57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我/我们声明以上所述是正确无误的，您有权进行您认为必要的所有调查。</w:t>
      </w:r>
    </w:p>
    <w:p w14:paraId="5CB7A7AC" w14:textId="77777777" w:rsidR="00C14F06" w:rsidRPr="00CC7068" w:rsidRDefault="00C14F06">
      <w:pPr>
        <w:spacing w:beforeLines="50" w:before="156" w:afterLines="50" w:after="156" w:line="360" w:lineRule="exact"/>
        <w:rPr>
          <w:rFonts w:asciiTheme="minorEastAsia" w:eastAsiaTheme="minorEastAsia" w:hAnsiTheme="minorEastAsia"/>
          <w:color w:val="000000" w:themeColor="text1"/>
          <w:sz w:val="24"/>
        </w:rPr>
      </w:pPr>
    </w:p>
    <w:p w14:paraId="0CA85CEF" w14:textId="77777777" w:rsidR="00C14F06" w:rsidRPr="00CC7068" w:rsidRDefault="00C14F06">
      <w:pPr>
        <w:spacing w:beforeLines="50" w:before="156" w:afterLines="50" w:after="156" w:line="360" w:lineRule="exact"/>
        <w:rPr>
          <w:rFonts w:asciiTheme="minorEastAsia" w:eastAsiaTheme="minorEastAsia" w:hAnsiTheme="minorEastAsia"/>
          <w:color w:val="000000" w:themeColor="text1"/>
          <w:sz w:val="24"/>
        </w:rPr>
      </w:pPr>
    </w:p>
    <w:p w14:paraId="3202026F" w14:textId="77777777" w:rsidR="00C14F06" w:rsidRPr="00CC7068" w:rsidRDefault="0098264E">
      <w:pPr>
        <w:spacing w:beforeLines="50" w:before="156" w:afterLines="50" w:after="156" w:line="36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12242C5A"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10C62BE0" w14:textId="77777777" w:rsidR="00C14F06" w:rsidRPr="00CC7068" w:rsidRDefault="00C14F06">
      <w:pPr>
        <w:spacing w:line="276" w:lineRule="auto"/>
        <w:rPr>
          <w:rFonts w:asciiTheme="minorEastAsia" w:eastAsiaTheme="minorEastAsia" w:hAnsiTheme="minorEastAsia"/>
          <w:color w:val="000000" w:themeColor="text1"/>
          <w:sz w:val="24"/>
        </w:rPr>
      </w:pPr>
    </w:p>
    <w:p w14:paraId="1D8DE62D"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67C40FDB" w14:textId="77777777" w:rsidR="00C14F06" w:rsidRPr="00CC7068" w:rsidRDefault="00C14F06">
      <w:pPr>
        <w:spacing w:line="276" w:lineRule="auto"/>
        <w:rPr>
          <w:rFonts w:asciiTheme="minorEastAsia" w:eastAsiaTheme="minorEastAsia" w:hAnsiTheme="minorEastAsia"/>
          <w:color w:val="000000" w:themeColor="text1"/>
          <w:sz w:val="24"/>
        </w:rPr>
      </w:pPr>
    </w:p>
    <w:p w14:paraId="67A137A5"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2EE0B525" w14:textId="77777777" w:rsidR="00C14F06" w:rsidRPr="00CC7068" w:rsidRDefault="00C14F06">
      <w:pPr>
        <w:spacing w:beforeLines="50" w:before="156" w:afterLines="50" w:after="156" w:line="360" w:lineRule="exact"/>
        <w:ind w:left="284" w:hangingChars="100" w:hanging="284"/>
        <w:rPr>
          <w:rFonts w:asciiTheme="minorEastAsia" w:eastAsiaTheme="minorEastAsia" w:hAnsiTheme="minorEastAsia"/>
          <w:color w:val="000000" w:themeColor="text1"/>
          <w:sz w:val="28"/>
        </w:rPr>
      </w:pPr>
    </w:p>
    <w:p w14:paraId="7D921E1C" w14:textId="77777777" w:rsidR="00C14F06" w:rsidRPr="00CC7068" w:rsidRDefault="00C14F06">
      <w:pPr>
        <w:rPr>
          <w:rFonts w:asciiTheme="minorEastAsia" w:eastAsiaTheme="minorEastAsia" w:hAnsiTheme="minorEastAsia"/>
          <w:color w:val="000000" w:themeColor="text1"/>
        </w:rPr>
      </w:pPr>
      <w:bookmarkStart w:id="146" w:name="_Ref354753233"/>
      <w:bookmarkStart w:id="147" w:name="_Ref354753242"/>
    </w:p>
    <w:p w14:paraId="699A17EC"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rPr>
      </w:pPr>
      <w:bookmarkStart w:id="148" w:name="_Ref354753251"/>
      <w:r w:rsidRPr="00CC7068">
        <w:rPr>
          <w:rStyle w:val="GB2312"/>
          <w:rFonts w:asciiTheme="minorEastAsia" w:eastAsiaTheme="minorEastAsia" w:hAnsiTheme="minorEastAsia"/>
          <w:b/>
          <w:color w:val="000000" w:themeColor="text1"/>
        </w:rPr>
        <w:br w:type="page"/>
      </w:r>
      <w:bookmarkStart w:id="149" w:name="_Ref396565692"/>
      <w:bookmarkStart w:id="150" w:name="_Toc532304801"/>
      <w:r w:rsidRPr="00CC7068">
        <w:rPr>
          <w:rStyle w:val="GB2312"/>
          <w:rFonts w:asciiTheme="minorEastAsia" w:eastAsiaTheme="minorEastAsia" w:hAnsiTheme="minorEastAsia"/>
          <w:b/>
          <w:color w:val="000000" w:themeColor="text1"/>
        </w:rPr>
        <w:lastRenderedPageBreak/>
        <w:t>投标承诺书</w:t>
      </w:r>
      <w:bookmarkEnd w:id="148"/>
      <w:r w:rsidRPr="00CC7068">
        <w:rPr>
          <w:rStyle w:val="GB2312"/>
          <w:rFonts w:asciiTheme="minorEastAsia" w:eastAsiaTheme="minorEastAsia" w:hAnsiTheme="minorEastAsia"/>
          <w:b/>
          <w:color w:val="000000" w:themeColor="text1"/>
        </w:rPr>
        <w:t>格式</w:t>
      </w:r>
      <w:bookmarkEnd w:id="149"/>
      <w:bookmarkEnd w:id="150"/>
    </w:p>
    <w:p w14:paraId="5794AD66" w14:textId="77777777" w:rsidR="00C14F06" w:rsidRPr="00CC7068" w:rsidRDefault="0098264E">
      <w:pPr>
        <w:pStyle w:val="afff0"/>
        <w:spacing w:beforeLines="50" w:before="156" w:afterLines="50" w:after="156" w:line="36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投标承诺书</w:t>
      </w:r>
    </w:p>
    <w:p w14:paraId="7DCCF4C6" w14:textId="77777777" w:rsidR="00C14F06" w:rsidRPr="00CC7068" w:rsidRDefault="0098264E">
      <w:pPr>
        <w:pStyle w:val="26"/>
        <w:spacing w:line="360" w:lineRule="auto"/>
        <w:ind w:firstLine="502"/>
        <w:rPr>
          <w:rFonts w:asciiTheme="minorEastAsia" w:eastAsiaTheme="minorEastAsia" w:hAnsiTheme="minorEastAsia"/>
          <w:color w:val="000000" w:themeColor="text1"/>
          <w:sz w:val="24"/>
          <w:szCs w:val="24"/>
        </w:rPr>
      </w:pPr>
      <w:bookmarkStart w:id="151" w:name="_Toc313537922"/>
      <w:r w:rsidRPr="00CC7068">
        <w:rPr>
          <w:rFonts w:asciiTheme="minorEastAsia" w:eastAsiaTheme="minorEastAsia" w:hAnsiTheme="minorEastAsia"/>
          <w:color w:val="000000" w:themeColor="text1"/>
          <w:sz w:val="24"/>
          <w:szCs w:val="24"/>
        </w:rPr>
        <w:t>我方已完整阅读了</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i/>
          <w:color w:val="000000" w:themeColor="text1"/>
          <w:sz w:val="24"/>
          <w:szCs w:val="24"/>
          <w:u w:val="single"/>
        </w:rPr>
        <w:t>（项目名称）</w:t>
      </w:r>
      <w:r w:rsidRPr="00CC7068">
        <w:rPr>
          <w:rFonts w:asciiTheme="minorEastAsia" w:eastAsiaTheme="minorEastAsia" w:hAnsiTheme="minorEastAsia"/>
          <w:color w:val="000000" w:themeColor="text1"/>
          <w:sz w:val="24"/>
          <w:szCs w:val="24"/>
          <w:u w:val="single"/>
        </w:rPr>
        <w:t xml:space="preserve">  (项目编号：      ）</w:t>
      </w:r>
      <w:r w:rsidRPr="00CC7068">
        <w:rPr>
          <w:rFonts w:asciiTheme="minorEastAsia" w:eastAsiaTheme="minorEastAsia" w:hAnsiTheme="minorEastAsia" w:hint="eastAsia"/>
          <w:color w:val="000000" w:themeColor="text1"/>
          <w:sz w:val="24"/>
          <w:szCs w:val="24"/>
          <w:u w:val="single"/>
        </w:rPr>
        <w:t>（包号：  ）</w:t>
      </w:r>
      <w:r w:rsidRPr="00CC7068">
        <w:rPr>
          <w:rFonts w:asciiTheme="minorEastAsia" w:eastAsiaTheme="minorEastAsia" w:hAnsiTheme="minorEastAsia"/>
          <w:color w:val="000000" w:themeColor="text1"/>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51"/>
    </w:p>
    <w:p w14:paraId="6E781922" w14:textId="77777777" w:rsidR="00C14F06" w:rsidRPr="00CC7068" w:rsidRDefault="00C14F06">
      <w:pPr>
        <w:pStyle w:val="26"/>
        <w:spacing w:line="360" w:lineRule="auto"/>
        <w:ind w:firstLine="502"/>
        <w:rPr>
          <w:rFonts w:asciiTheme="minorEastAsia" w:eastAsiaTheme="minorEastAsia" w:hAnsiTheme="minorEastAsia"/>
          <w:color w:val="000000" w:themeColor="text1"/>
          <w:sz w:val="24"/>
          <w:szCs w:val="24"/>
        </w:rPr>
      </w:pPr>
    </w:p>
    <w:p w14:paraId="10692BAF" w14:textId="77777777" w:rsidR="00C14F06" w:rsidRPr="00CC7068" w:rsidRDefault="00C14F06">
      <w:pPr>
        <w:pStyle w:val="26"/>
        <w:ind w:firstLine="502"/>
        <w:rPr>
          <w:rFonts w:asciiTheme="minorEastAsia" w:eastAsiaTheme="minorEastAsia" w:hAnsiTheme="minorEastAsia"/>
          <w:color w:val="000000" w:themeColor="text1"/>
          <w:sz w:val="24"/>
          <w:szCs w:val="24"/>
        </w:rPr>
      </w:pPr>
    </w:p>
    <w:p w14:paraId="2DBD95A4" w14:textId="77777777" w:rsidR="00C14F06" w:rsidRPr="00CC7068" w:rsidRDefault="0098264E">
      <w:pPr>
        <w:spacing w:line="600" w:lineRule="exact"/>
        <w:ind w:right="560"/>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5D228FD7" w14:textId="77777777" w:rsidR="00C14F06" w:rsidRPr="00CC7068" w:rsidRDefault="0098264E">
      <w:pPr>
        <w:spacing w:line="600" w:lineRule="exact"/>
        <w:ind w:right="560"/>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投标人地址：</w:t>
      </w:r>
      <w:r w:rsidRPr="00CC7068">
        <w:rPr>
          <w:rFonts w:asciiTheme="minorEastAsia" w:eastAsiaTheme="minorEastAsia" w:hAnsiTheme="minorEastAsia"/>
          <w:color w:val="000000" w:themeColor="text1"/>
          <w:sz w:val="24"/>
          <w:u w:val="single"/>
        </w:rPr>
        <w:t xml:space="preserve">                          </w:t>
      </w:r>
    </w:p>
    <w:p w14:paraId="11F50E17" w14:textId="77777777" w:rsidR="00C14F06" w:rsidRPr="00CC7068" w:rsidRDefault="0098264E">
      <w:pPr>
        <w:spacing w:line="600" w:lineRule="exact"/>
        <w:ind w:right="560"/>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012A39D0" w14:textId="77777777" w:rsidR="00C14F06" w:rsidRPr="00CC7068" w:rsidRDefault="0098264E">
      <w:pPr>
        <w:spacing w:line="600" w:lineRule="exact"/>
        <w:ind w:right="560"/>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4BF88F8B" w14:textId="77777777" w:rsidR="00C14F06" w:rsidRPr="00CC7068" w:rsidRDefault="00C14F06">
      <w:pPr>
        <w:spacing w:line="600" w:lineRule="exact"/>
        <w:ind w:right="560"/>
        <w:rPr>
          <w:rFonts w:asciiTheme="minorEastAsia" w:eastAsiaTheme="minorEastAsia" w:hAnsiTheme="minorEastAsia"/>
          <w:color w:val="000000" w:themeColor="text1"/>
          <w:sz w:val="24"/>
        </w:rPr>
      </w:pPr>
    </w:p>
    <w:p w14:paraId="19A79D11" w14:textId="77777777" w:rsidR="00C14F06" w:rsidRPr="00CC7068" w:rsidRDefault="00C14F06">
      <w:pPr>
        <w:rPr>
          <w:rFonts w:asciiTheme="minorEastAsia" w:eastAsiaTheme="minorEastAsia" w:hAnsiTheme="minorEastAsia"/>
          <w:color w:val="000000" w:themeColor="text1"/>
        </w:rPr>
      </w:pPr>
    </w:p>
    <w:p w14:paraId="4E4164C0" w14:textId="77777777" w:rsidR="00C14F06" w:rsidRPr="00CC7068" w:rsidRDefault="00C14F06">
      <w:pPr>
        <w:rPr>
          <w:rFonts w:asciiTheme="minorEastAsia" w:eastAsiaTheme="minorEastAsia" w:hAnsiTheme="minorEastAsia"/>
          <w:color w:val="000000" w:themeColor="text1"/>
        </w:rPr>
      </w:pPr>
      <w:bookmarkStart w:id="152" w:name="_Ref374003630"/>
    </w:p>
    <w:bookmarkEnd w:id="146"/>
    <w:bookmarkEnd w:id="152"/>
    <w:p w14:paraId="3DC2EFD8" w14:textId="77777777" w:rsidR="00C14F06" w:rsidRPr="00CC7068" w:rsidRDefault="0098264E">
      <w:pPr>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rPr>
        <w:t xml:space="preserve"> </w:t>
      </w:r>
    </w:p>
    <w:p w14:paraId="7A77FFFE" w14:textId="77777777" w:rsidR="00C14F06" w:rsidRPr="00CC7068" w:rsidRDefault="00C14F06">
      <w:pPr>
        <w:rPr>
          <w:rFonts w:asciiTheme="minorEastAsia" w:eastAsiaTheme="minorEastAsia" w:hAnsiTheme="minorEastAsia"/>
          <w:color w:val="000000" w:themeColor="text1"/>
        </w:rPr>
      </w:pPr>
      <w:bookmarkStart w:id="153" w:name="_Ref354754007"/>
    </w:p>
    <w:p w14:paraId="68A49AE6"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br w:type="page"/>
      </w:r>
      <w:bookmarkStart w:id="154" w:name="_Toc532304802"/>
      <w:bookmarkStart w:id="155" w:name="_Ref396565707"/>
      <w:bookmarkStart w:id="156" w:name="_Ref354753256"/>
      <w:bookmarkEnd w:id="147"/>
      <w:bookmarkEnd w:id="153"/>
      <w:r w:rsidRPr="00CC7068">
        <w:rPr>
          <w:rStyle w:val="GB2312"/>
          <w:rFonts w:asciiTheme="minorEastAsia" w:eastAsiaTheme="minorEastAsia" w:hAnsiTheme="minorEastAsia" w:hint="eastAsia"/>
          <w:b/>
          <w:color w:val="000000" w:themeColor="text1"/>
        </w:rPr>
        <w:lastRenderedPageBreak/>
        <w:t>招标代理</w:t>
      </w:r>
      <w:r w:rsidRPr="00CC7068">
        <w:rPr>
          <w:rStyle w:val="GB2312"/>
          <w:rFonts w:asciiTheme="minorEastAsia" w:eastAsiaTheme="minorEastAsia" w:hAnsiTheme="minorEastAsia"/>
          <w:b/>
          <w:color w:val="000000" w:themeColor="text1"/>
        </w:rPr>
        <w:t>服务费承诺书格式</w:t>
      </w:r>
      <w:bookmarkEnd w:id="154"/>
      <w:bookmarkEnd w:id="155"/>
    </w:p>
    <w:p w14:paraId="0DD74B7D"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招标代理</w:t>
      </w:r>
      <w:r w:rsidRPr="00CC7068">
        <w:rPr>
          <w:rFonts w:asciiTheme="minorEastAsia" w:eastAsiaTheme="minorEastAsia" w:hAnsiTheme="minorEastAsia"/>
          <w:b/>
          <w:color w:val="000000" w:themeColor="text1"/>
          <w:sz w:val="32"/>
          <w:szCs w:val="32"/>
        </w:rPr>
        <w:t>服务费承诺书</w:t>
      </w:r>
    </w:p>
    <w:p w14:paraId="1777BD66" w14:textId="77777777" w:rsidR="00C14F06" w:rsidRPr="00CC7068" w:rsidRDefault="0098264E">
      <w:pPr>
        <w:pStyle w:val="af"/>
        <w:spacing w:after="240"/>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广东洲际招标代理有限公司：</w:t>
      </w:r>
    </w:p>
    <w:p w14:paraId="67A9B45D" w14:textId="77777777" w:rsidR="00C14F06" w:rsidRPr="00CC7068" w:rsidRDefault="0098264E">
      <w:pPr>
        <w:pStyle w:val="af"/>
        <w:spacing w:after="240" w:line="360" w:lineRule="auto"/>
        <w:ind w:firstLine="420"/>
        <w:rPr>
          <w:rFonts w:asciiTheme="minorEastAsia" w:eastAsiaTheme="minorEastAsia" w:hAnsiTheme="minorEastAsia"/>
          <w:color w:val="000000" w:themeColor="text1"/>
          <w:sz w:val="24"/>
          <w:szCs w:val="24"/>
        </w:rPr>
      </w:pPr>
      <w:r w:rsidRPr="00CC7068">
        <w:rPr>
          <w:rFonts w:asciiTheme="minorEastAsia" w:eastAsiaTheme="minorEastAsia" w:hAnsiTheme="minorEastAsia" w:hint="eastAsia"/>
          <w:color w:val="000000" w:themeColor="text1"/>
          <w:sz w:val="24"/>
          <w:szCs w:val="24"/>
        </w:rPr>
        <w:t>我公司</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i/>
          <w:color w:val="000000" w:themeColor="text1"/>
          <w:sz w:val="24"/>
          <w:szCs w:val="24"/>
          <w:u w:val="single"/>
        </w:rPr>
        <w:t xml:space="preserve">（投标人名称） </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在参加贵司进行的</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i/>
          <w:color w:val="000000" w:themeColor="text1"/>
          <w:sz w:val="24"/>
          <w:szCs w:val="24"/>
          <w:u w:val="single"/>
        </w:rPr>
        <w:t>（项目名称）</w:t>
      </w:r>
      <w:r w:rsidRPr="00CC7068">
        <w:rPr>
          <w:rFonts w:asciiTheme="minorEastAsia" w:eastAsiaTheme="minorEastAsia" w:hAnsiTheme="minorEastAsia"/>
          <w:color w:val="000000" w:themeColor="text1"/>
          <w:sz w:val="24"/>
          <w:szCs w:val="24"/>
          <w:u w:val="single"/>
        </w:rPr>
        <w:t xml:space="preserve">  (项目编号：      ）</w:t>
      </w:r>
      <w:r w:rsidRPr="00CC7068">
        <w:rPr>
          <w:rFonts w:asciiTheme="minorEastAsia" w:eastAsiaTheme="minorEastAsia" w:hAnsiTheme="minorEastAsia" w:hint="eastAsia"/>
          <w:color w:val="000000" w:themeColor="text1"/>
          <w:sz w:val="24"/>
          <w:szCs w:val="24"/>
          <w:u w:val="single"/>
        </w:rPr>
        <w:t>（包号：  ）</w:t>
      </w:r>
      <w:r w:rsidRPr="00CC7068">
        <w:rPr>
          <w:rFonts w:asciiTheme="minorEastAsia" w:eastAsiaTheme="minorEastAsia" w:hAnsiTheme="minorEastAsia"/>
          <w:color w:val="000000" w:themeColor="text1"/>
          <w:sz w:val="24"/>
          <w:szCs w:val="24"/>
        </w:rPr>
        <w:t>招标中如获中标，我</w:t>
      </w:r>
      <w:r w:rsidRPr="00CC7068">
        <w:rPr>
          <w:rFonts w:asciiTheme="minorEastAsia" w:eastAsiaTheme="minorEastAsia" w:hAnsiTheme="minorEastAsia" w:hint="eastAsia"/>
          <w:color w:val="000000" w:themeColor="text1"/>
          <w:sz w:val="24"/>
          <w:szCs w:val="24"/>
        </w:rPr>
        <w:t>公司承诺本项目“</w:t>
      </w:r>
      <w:r w:rsidRPr="00CC7068">
        <w:rPr>
          <w:rFonts w:asciiTheme="minorEastAsia" w:eastAsiaTheme="minorEastAsia" w:hAnsiTheme="minorEastAsia"/>
          <w:color w:val="000000" w:themeColor="text1"/>
          <w:sz w:val="24"/>
          <w:szCs w:val="24"/>
        </w:rPr>
        <w:t>采购结果公</w:t>
      </w:r>
      <w:r w:rsidRPr="00CC7068">
        <w:rPr>
          <w:rFonts w:asciiTheme="minorEastAsia" w:eastAsiaTheme="minorEastAsia" w:hAnsiTheme="minorEastAsia" w:hint="eastAsia"/>
          <w:color w:val="000000" w:themeColor="text1"/>
          <w:sz w:val="24"/>
          <w:szCs w:val="24"/>
        </w:rPr>
        <w:t>告”发布之日起15日内</w:t>
      </w:r>
      <w:r w:rsidRPr="00CC7068">
        <w:rPr>
          <w:rFonts w:asciiTheme="minorEastAsia" w:eastAsiaTheme="minorEastAsia" w:hAnsiTheme="minorEastAsia"/>
          <w:color w:val="000000" w:themeColor="text1"/>
          <w:sz w:val="24"/>
          <w:szCs w:val="24"/>
        </w:rPr>
        <w:t>，向贵司一次性交纳</w:t>
      </w:r>
      <w:r w:rsidRPr="00CC7068">
        <w:rPr>
          <w:rFonts w:asciiTheme="minorEastAsia" w:eastAsiaTheme="minorEastAsia" w:hAnsiTheme="minorEastAsia" w:hint="eastAsia"/>
          <w:color w:val="000000" w:themeColor="text1"/>
          <w:sz w:val="24"/>
          <w:szCs w:val="24"/>
        </w:rPr>
        <w:t>招标代理服务费</w:t>
      </w:r>
      <w:r w:rsidRPr="00CC7068">
        <w:rPr>
          <w:rFonts w:asciiTheme="minorEastAsia" w:eastAsiaTheme="minorEastAsia" w:hAnsiTheme="minorEastAsia"/>
          <w:color w:val="000000" w:themeColor="text1"/>
          <w:sz w:val="24"/>
          <w:szCs w:val="24"/>
        </w:rPr>
        <w:t>。</w:t>
      </w:r>
    </w:p>
    <w:p w14:paraId="74794A78" w14:textId="77777777" w:rsidR="00C14F06" w:rsidRPr="00CC7068" w:rsidRDefault="0098264E">
      <w:pPr>
        <w:pStyle w:val="af"/>
        <w:ind w:firstLine="42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特此承诺！</w:t>
      </w:r>
    </w:p>
    <w:p w14:paraId="6C2AD301" w14:textId="77777777" w:rsidR="00C14F06" w:rsidRPr="00CC7068" w:rsidRDefault="00C14F06">
      <w:pPr>
        <w:pStyle w:val="af"/>
        <w:rPr>
          <w:rFonts w:asciiTheme="minorEastAsia" w:eastAsiaTheme="minorEastAsia" w:hAnsiTheme="minorEastAsia"/>
          <w:color w:val="000000" w:themeColor="text1"/>
          <w:sz w:val="24"/>
          <w:szCs w:val="24"/>
        </w:rPr>
      </w:pPr>
    </w:p>
    <w:p w14:paraId="41EDBF7B" w14:textId="77777777" w:rsidR="00C14F06" w:rsidRPr="00CC7068" w:rsidRDefault="00C14F06">
      <w:pPr>
        <w:pStyle w:val="af"/>
        <w:rPr>
          <w:rFonts w:asciiTheme="minorEastAsia" w:eastAsiaTheme="minorEastAsia" w:hAnsiTheme="minorEastAsia"/>
          <w:color w:val="000000" w:themeColor="text1"/>
          <w:sz w:val="24"/>
          <w:szCs w:val="24"/>
        </w:rPr>
      </w:pPr>
    </w:p>
    <w:p w14:paraId="58D79DBC" w14:textId="77777777" w:rsidR="00C14F06" w:rsidRPr="00CC7068" w:rsidRDefault="00C14F06">
      <w:pPr>
        <w:pStyle w:val="af"/>
        <w:rPr>
          <w:rFonts w:asciiTheme="minorEastAsia" w:eastAsiaTheme="minorEastAsia" w:hAnsiTheme="minorEastAsia"/>
          <w:color w:val="000000" w:themeColor="text1"/>
          <w:sz w:val="24"/>
          <w:szCs w:val="24"/>
        </w:rPr>
      </w:pPr>
    </w:p>
    <w:p w14:paraId="62CB1D25" w14:textId="77777777" w:rsidR="00C14F06" w:rsidRPr="00CC7068" w:rsidRDefault="00C14F06">
      <w:pPr>
        <w:pStyle w:val="af"/>
        <w:rPr>
          <w:rFonts w:asciiTheme="minorEastAsia" w:eastAsiaTheme="minorEastAsia" w:hAnsiTheme="minorEastAsia"/>
          <w:color w:val="000000" w:themeColor="text1"/>
          <w:sz w:val="24"/>
          <w:szCs w:val="24"/>
        </w:rPr>
      </w:pPr>
    </w:p>
    <w:p w14:paraId="252A0B34" w14:textId="77777777" w:rsidR="00C14F06" w:rsidRPr="00CC7068" w:rsidRDefault="00C14F06">
      <w:pPr>
        <w:pStyle w:val="af"/>
        <w:rPr>
          <w:rFonts w:asciiTheme="minorEastAsia" w:eastAsiaTheme="minorEastAsia" w:hAnsiTheme="minorEastAsia"/>
          <w:color w:val="000000" w:themeColor="text1"/>
          <w:sz w:val="24"/>
          <w:szCs w:val="24"/>
        </w:rPr>
      </w:pPr>
    </w:p>
    <w:p w14:paraId="58FC9FE8" w14:textId="77777777" w:rsidR="00C14F06" w:rsidRPr="00CC7068" w:rsidRDefault="0098264E">
      <w:pPr>
        <w:pStyle w:val="af"/>
        <w:spacing w:line="408"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投标人名称：</w:t>
      </w:r>
      <w:r w:rsidRPr="00CC7068">
        <w:rPr>
          <w:rFonts w:asciiTheme="minorEastAsia" w:eastAsiaTheme="minorEastAsia" w:hAnsiTheme="minorEastAsia"/>
          <w:color w:val="000000" w:themeColor="text1"/>
          <w:sz w:val="24"/>
          <w:szCs w:val="24"/>
          <w:u w:val="single"/>
        </w:rPr>
        <w:t xml:space="preserve">                      </w:t>
      </w:r>
      <w:r w:rsidRPr="00CC7068">
        <w:rPr>
          <w:rFonts w:asciiTheme="minorEastAsia" w:eastAsiaTheme="minorEastAsia" w:hAnsiTheme="minorEastAsia"/>
          <w:color w:val="000000" w:themeColor="text1"/>
          <w:sz w:val="24"/>
          <w:szCs w:val="24"/>
        </w:rPr>
        <w:t>（盖章）</w:t>
      </w:r>
    </w:p>
    <w:p w14:paraId="6E8F7533" w14:textId="77777777" w:rsidR="00C14F06" w:rsidRPr="00CC7068" w:rsidRDefault="0098264E">
      <w:pPr>
        <w:pStyle w:val="af"/>
        <w:spacing w:line="408" w:lineRule="auto"/>
        <w:rPr>
          <w:rFonts w:asciiTheme="minorEastAsia" w:eastAsiaTheme="minorEastAsia" w:hAnsiTheme="minorEastAsia"/>
          <w:color w:val="000000" w:themeColor="text1"/>
          <w:sz w:val="24"/>
          <w:szCs w:val="24"/>
          <w:u w:val="single"/>
        </w:rPr>
      </w:pPr>
      <w:r w:rsidRPr="00CC7068">
        <w:rPr>
          <w:rFonts w:asciiTheme="minorEastAsia" w:eastAsiaTheme="minorEastAsia" w:hAnsiTheme="minorEastAsia"/>
          <w:color w:val="000000" w:themeColor="text1"/>
          <w:sz w:val="24"/>
          <w:szCs w:val="24"/>
        </w:rPr>
        <w:t>单位地址：</w:t>
      </w:r>
      <w:r w:rsidRPr="00CC7068">
        <w:rPr>
          <w:rFonts w:asciiTheme="minorEastAsia" w:eastAsiaTheme="minorEastAsia" w:hAnsiTheme="minorEastAsia"/>
          <w:color w:val="000000" w:themeColor="text1"/>
          <w:sz w:val="24"/>
          <w:szCs w:val="24"/>
          <w:u w:val="single"/>
        </w:rPr>
        <w:t xml:space="preserve">                        </w:t>
      </w:r>
    </w:p>
    <w:p w14:paraId="10901147" w14:textId="77777777" w:rsidR="00C14F06" w:rsidRPr="00CC7068" w:rsidRDefault="0098264E">
      <w:pPr>
        <w:pStyle w:val="af"/>
        <w:spacing w:line="408"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电话：</w:t>
      </w:r>
      <w:r w:rsidRPr="00CC7068">
        <w:rPr>
          <w:rFonts w:asciiTheme="minorEastAsia" w:eastAsiaTheme="minorEastAsia" w:hAnsiTheme="minorEastAsia"/>
          <w:color w:val="000000" w:themeColor="text1"/>
          <w:sz w:val="24"/>
          <w:szCs w:val="24"/>
          <w:u w:val="single"/>
        </w:rPr>
        <w:t xml:space="preserve">             </w:t>
      </w:r>
    </w:p>
    <w:p w14:paraId="01F38C11" w14:textId="77777777" w:rsidR="00C14F06" w:rsidRPr="00CC7068" w:rsidRDefault="0098264E">
      <w:pPr>
        <w:pStyle w:val="af"/>
        <w:spacing w:line="408" w:lineRule="auto"/>
        <w:rPr>
          <w:rFonts w:asciiTheme="minorEastAsia" w:eastAsiaTheme="minorEastAsia" w:hAnsiTheme="minorEastAsia"/>
          <w:color w:val="000000" w:themeColor="text1"/>
          <w:sz w:val="24"/>
          <w:szCs w:val="24"/>
          <w:u w:val="single"/>
        </w:rPr>
      </w:pPr>
      <w:r w:rsidRPr="00CC7068">
        <w:rPr>
          <w:rFonts w:asciiTheme="minorEastAsia" w:eastAsiaTheme="minorEastAsia" w:hAnsiTheme="minorEastAsia"/>
          <w:color w:val="000000" w:themeColor="text1"/>
          <w:sz w:val="24"/>
          <w:szCs w:val="24"/>
        </w:rPr>
        <w:t>传真：</w:t>
      </w:r>
      <w:r w:rsidRPr="00CC7068">
        <w:rPr>
          <w:rFonts w:asciiTheme="minorEastAsia" w:eastAsiaTheme="minorEastAsia" w:hAnsiTheme="minorEastAsia"/>
          <w:color w:val="000000" w:themeColor="text1"/>
          <w:sz w:val="24"/>
          <w:szCs w:val="24"/>
          <w:u w:val="single"/>
        </w:rPr>
        <w:t xml:space="preserve">             </w:t>
      </w:r>
    </w:p>
    <w:p w14:paraId="77510F49" w14:textId="77777777" w:rsidR="00C14F06" w:rsidRPr="00CC7068" w:rsidRDefault="0098264E">
      <w:pPr>
        <w:pStyle w:val="af"/>
        <w:spacing w:line="408" w:lineRule="auto"/>
        <w:rPr>
          <w:rFonts w:asciiTheme="minorEastAsia" w:eastAsiaTheme="minorEastAsia" w:hAnsiTheme="minorEastAsia"/>
          <w:color w:val="000000" w:themeColor="text1"/>
          <w:sz w:val="24"/>
          <w:szCs w:val="24"/>
          <w:u w:val="single"/>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color w:val="000000" w:themeColor="text1"/>
          <w:sz w:val="24"/>
          <w:szCs w:val="24"/>
        </w:rPr>
        <w:t>签署</w:t>
      </w:r>
      <w:r w:rsidRPr="00CC7068">
        <w:rPr>
          <w:rFonts w:asciiTheme="minorEastAsia" w:eastAsiaTheme="minorEastAsia" w:hAnsiTheme="minorEastAsia"/>
          <w:color w:val="000000" w:themeColor="text1"/>
          <w:sz w:val="24"/>
        </w:rPr>
        <w:t>）</w:t>
      </w:r>
    </w:p>
    <w:p w14:paraId="7BC45CAD" w14:textId="77777777" w:rsidR="00C14F06" w:rsidRPr="00CC7068" w:rsidRDefault="0098264E">
      <w:pPr>
        <w:pStyle w:val="af"/>
        <w:spacing w:line="408" w:lineRule="auto"/>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724650A" w14:textId="77777777" w:rsidR="00C14F06" w:rsidRPr="00CC7068" w:rsidRDefault="00C14F06">
      <w:pPr>
        <w:rPr>
          <w:rFonts w:asciiTheme="minorEastAsia" w:eastAsiaTheme="minorEastAsia" w:hAnsiTheme="minorEastAsia"/>
          <w:color w:val="000000" w:themeColor="text1"/>
          <w:sz w:val="24"/>
        </w:rPr>
      </w:pPr>
    </w:p>
    <w:p w14:paraId="0A4504C8" w14:textId="77777777" w:rsidR="00C14F06" w:rsidRPr="00CC7068" w:rsidRDefault="00C14F06">
      <w:pPr>
        <w:rPr>
          <w:rFonts w:asciiTheme="minorEastAsia" w:eastAsiaTheme="minorEastAsia" w:hAnsiTheme="minorEastAsia"/>
          <w:color w:val="000000" w:themeColor="text1"/>
        </w:rPr>
      </w:pPr>
    </w:p>
    <w:p w14:paraId="14D51F76" w14:textId="77777777" w:rsidR="00C14F06" w:rsidRPr="00CC7068" w:rsidRDefault="00C14F06">
      <w:pPr>
        <w:rPr>
          <w:rFonts w:asciiTheme="minorEastAsia" w:eastAsiaTheme="minorEastAsia" w:hAnsiTheme="minorEastAsia"/>
          <w:color w:val="000000" w:themeColor="text1"/>
        </w:rPr>
      </w:pPr>
    </w:p>
    <w:p w14:paraId="4F24AB30" w14:textId="77777777" w:rsidR="00C14F06" w:rsidRPr="00CC7068" w:rsidRDefault="0098264E">
      <w:pPr>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rPr>
        <w:br w:type="page"/>
      </w:r>
    </w:p>
    <w:p w14:paraId="4CC8288D"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bookmarkStart w:id="157" w:name="_Toc532304803"/>
      <w:r w:rsidRPr="00CC7068">
        <w:rPr>
          <w:rStyle w:val="GB2312"/>
          <w:rFonts w:asciiTheme="minorEastAsia" w:eastAsiaTheme="minorEastAsia" w:hAnsiTheme="minorEastAsia"/>
          <w:b/>
          <w:color w:val="000000" w:themeColor="text1"/>
        </w:rPr>
        <w:lastRenderedPageBreak/>
        <w:t>投标人同类业绩表格式</w:t>
      </w:r>
      <w:bookmarkEnd w:id="156"/>
      <w:bookmarkEnd w:id="157"/>
    </w:p>
    <w:p w14:paraId="35C89A71"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同类项目业绩</w:t>
      </w:r>
    </w:p>
    <w:p w14:paraId="6BD9A622" w14:textId="132A018B" w:rsidR="00C14F06" w:rsidRPr="00CC7068" w:rsidRDefault="0098264E">
      <w:pPr>
        <w:pStyle w:val="afff0"/>
        <w:spacing w:beforeLines="50" w:before="156" w:afterLines="50" w:after="156" w:line="240" w:lineRule="auto"/>
        <w:jc w:val="left"/>
        <w:rPr>
          <w:rFonts w:asciiTheme="minorEastAsia" w:eastAsiaTheme="minorEastAsia" w:hAnsiTheme="minorEastAsia"/>
          <w:b/>
          <w:color w:val="000000" w:themeColor="text1"/>
          <w:sz w:val="32"/>
          <w:szCs w:val="32"/>
        </w:rPr>
      </w:pPr>
      <w:r w:rsidRPr="00CC7068">
        <w:rPr>
          <w:rFonts w:asciiTheme="minorEastAsia" w:eastAsiaTheme="minorEastAsia" w:hAnsiTheme="minorEastAsia"/>
          <w:color w:val="000000" w:themeColor="text1"/>
          <w:sz w:val="24"/>
        </w:rPr>
        <w:t>项目名称：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hint="eastAsia"/>
          <w:color w:val="000000" w:themeColor="text1"/>
          <w:sz w:val="24"/>
          <w:u w:val="single"/>
        </w:rPr>
        <w:t xml:space="preserve">包号：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CC7068" w:rsidRPr="00CC7068" w14:paraId="3D907519"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17C75253"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54AE0A40"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33CC19C2"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804FF85"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签订</w:t>
            </w:r>
            <w:r w:rsidRPr="00CC7068">
              <w:rPr>
                <w:rFonts w:asciiTheme="minorEastAsia" w:eastAsiaTheme="minorEastAsia" w:hAnsiTheme="minorEastAsia"/>
                <w:b/>
                <w:color w:val="000000" w:themeColor="text1"/>
                <w:sz w:val="24"/>
              </w:rPr>
              <w:t>时间</w:t>
            </w:r>
          </w:p>
        </w:tc>
        <w:tc>
          <w:tcPr>
            <w:tcW w:w="1543" w:type="dxa"/>
            <w:tcBorders>
              <w:top w:val="single" w:sz="4" w:space="0" w:color="auto"/>
              <w:left w:val="single" w:sz="4" w:space="0" w:color="auto"/>
              <w:bottom w:val="single" w:sz="4" w:space="0" w:color="auto"/>
              <w:right w:val="single" w:sz="4" w:space="0" w:color="auto"/>
            </w:tcBorders>
            <w:vAlign w:val="center"/>
          </w:tcPr>
          <w:p w14:paraId="32CB5534"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备注</w:t>
            </w:r>
          </w:p>
        </w:tc>
      </w:tr>
      <w:tr w:rsidR="00CC7068" w:rsidRPr="00CC7068" w14:paraId="5DC0653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9E90550"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B7DC7F9"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36D633E"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684F572"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5C911E6"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558E3C3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8F7E5D1"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9385FEA"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2C45772"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15B762C"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CD153F3"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5553C9B3"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CA8C087"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0EEDDE1"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6C2A441"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4242F33"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B3397D0"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234B338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A6DA847"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BDD73E0"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9B3282C"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9190AFC"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0C727B5"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0CCAFFB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03B34F"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4029034"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162DEB3"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90661A0"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4DC26D9"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4CB2A83D"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2C0E1C0"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CA16D86"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7F3814C"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3B435B9"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37DD073"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16C1DA1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CED0B8A"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CE0B61A"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3B6DEC8"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98D889B"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5BE7601"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47211CB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5D829AD"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0C3A7B6"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D05F777"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8F35DEF"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675B29"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5C7E816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C579D2D"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835BB7D"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06672B8"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54BBB2F"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558D8B6"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74D06A9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C372A99"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B6A3C25"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5924E5A"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8D4B6BA"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372C3DA"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24A6434B"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A953DD9"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A72B3BB"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D65D730"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6FD2681"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8BAE314" w14:textId="77777777" w:rsidR="00C14F06" w:rsidRPr="00CC7068" w:rsidRDefault="00C14F06">
            <w:pPr>
              <w:jc w:val="center"/>
              <w:rPr>
                <w:rFonts w:asciiTheme="minorEastAsia" w:eastAsiaTheme="minorEastAsia" w:hAnsiTheme="minorEastAsia"/>
                <w:b/>
                <w:color w:val="000000" w:themeColor="text1"/>
                <w:sz w:val="28"/>
              </w:rPr>
            </w:pPr>
          </w:p>
        </w:tc>
      </w:tr>
      <w:tr w:rsidR="00CC7068" w:rsidRPr="00CC7068" w14:paraId="4C51707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9706399"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7A9A5C6"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2495175"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1C6B5A5"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F3340FF" w14:textId="77777777" w:rsidR="00C14F06" w:rsidRPr="00CC7068" w:rsidRDefault="00C14F06">
            <w:pPr>
              <w:jc w:val="center"/>
              <w:rPr>
                <w:rFonts w:asciiTheme="minorEastAsia" w:eastAsiaTheme="minorEastAsia" w:hAnsiTheme="minorEastAsia"/>
                <w:b/>
                <w:color w:val="000000" w:themeColor="text1"/>
                <w:sz w:val="28"/>
              </w:rPr>
            </w:pPr>
          </w:p>
        </w:tc>
      </w:tr>
      <w:tr w:rsidR="00C14F06" w:rsidRPr="00CC7068" w14:paraId="0425863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B5492C5" w14:textId="77777777" w:rsidR="00C14F06" w:rsidRPr="00CC7068" w:rsidRDefault="00C14F06">
            <w:pPr>
              <w:jc w:val="center"/>
              <w:rPr>
                <w:rFonts w:asciiTheme="minorEastAsia" w:eastAsiaTheme="minorEastAsia" w:hAnsiTheme="minorEastAsia"/>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68F6DFA" w14:textId="77777777" w:rsidR="00C14F06" w:rsidRPr="00CC7068" w:rsidRDefault="00C14F06">
            <w:pPr>
              <w:jc w:val="center"/>
              <w:rPr>
                <w:rFonts w:asciiTheme="minorEastAsia" w:eastAsiaTheme="minorEastAsia" w:hAnsiTheme="minorEastAsia"/>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77AE490" w14:textId="77777777" w:rsidR="00C14F06" w:rsidRPr="00CC7068" w:rsidRDefault="00C14F06">
            <w:pPr>
              <w:jc w:val="center"/>
              <w:rPr>
                <w:rFonts w:asciiTheme="minorEastAsia" w:eastAsiaTheme="minorEastAsia" w:hAnsiTheme="minorEastAsia"/>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09F52DC" w14:textId="77777777" w:rsidR="00C14F06" w:rsidRPr="00CC7068" w:rsidRDefault="00C14F06">
            <w:pPr>
              <w:jc w:val="center"/>
              <w:rPr>
                <w:rFonts w:asciiTheme="minorEastAsia" w:eastAsiaTheme="minorEastAsia" w:hAnsiTheme="minorEastAsia"/>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B3AA700" w14:textId="77777777" w:rsidR="00C14F06" w:rsidRPr="00CC7068" w:rsidRDefault="00C14F06">
            <w:pPr>
              <w:jc w:val="center"/>
              <w:rPr>
                <w:rFonts w:asciiTheme="minorEastAsia" w:eastAsiaTheme="minorEastAsia" w:hAnsiTheme="minorEastAsia"/>
                <w:b/>
                <w:color w:val="000000" w:themeColor="text1"/>
                <w:sz w:val="28"/>
              </w:rPr>
            </w:pPr>
          </w:p>
        </w:tc>
      </w:tr>
    </w:tbl>
    <w:p w14:paraId="2E99BB73" w14:textId="77777777" w:rsidR="00C14F06" w:rsidRPr="00CC7068" w:rsidRDefault="00C14F06">
      <w:pPr>
        <w:rPr>
          <w:rFonts w:asciiTheme="minorEastAsia" w:eastAsiaTheme="minorEastAsia" w:hAnsiTheme="minorEastAsia"/>
          <w:color w:val="000000" w:themeColor="text1"/>
        </w:rPr>
      </w:pPr>
    </w:p>
    <w:p w14:paraId="5AB906B7"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注：此业绩指的是投标</w:t>
      </w:r>
      <w:r w:rsidRPr="00CC7068">
        <w:rPr>
          <w:rFonts w:asciiTheme="minorEastAsia" w:eastAsiaTheme="minorEastAsia" w:hAnsiTheme="minorEastAsia" w:hint="eastAsia"/>
          <w:color w:val="000000" w:themeColor="text1"/>
          <w:sz w:val="24"/>
        </w:rPr>
        <w:t>人</w:t>
      </w:r>
      <w:r w:rsidRPr="00CC7068">
        <w:rPr>
          <w:rFonts w:asciiTheme="minorEastAsia" w:eastAsiaTheme="minorEastAsia" w:hAnsiTheme="minorEastAsia"/>
          <w:color w:val="000000" w:themeColor="text1"/>
          <w:sz w:val="24"/>
        </w:rPr>
        <w:t>的业绩。</w:t>
      </w:r>
    </w:p>
    <w:p w14:paraId="07436F74" w14:textId="77777777" w:rsidR="00C14F06" w:rsidRPr="00CC7068" w:rsidRDefault="00C14F06">
      <w:pPr>
        <w:pStyle w:val="afff0"/>
        <w:spacing w:beforeLines="50" w:before="156" w:afterLines="50" w:after="156" w:line="240" w:lineRule="auto"/>
        <w:jc w:val="center"/>
        <w:rPr>
          <w:rFonts w:asciiTheme="minorEastAsia" w:eastAsiaTheme="minorEastAsia" w:hAnsiTheme="minorEastAsia"/>
          <w:color w:val="000000" w:themeColor="text1"/>
          <w:sz w:val="24"/>
        </w:rPr>
      </w:pPr>
    </w:p>
    <w:p w14:paraId="411767DE" w14:textId="77777777" w:rsidR="00C14F06" w:rsidRPr="00CC7068" w:rsidRDefault="00C14F06">
      <w:pPr>
        <w:rPr>
          <w:rFonts w:asciiTheme="minorEastAsia" w:eastAsiaTheme="minorEastAsia" w:hAnsiTheme="minorEastAsia"/>
          <w:color w:val="000000" w:themeColor="text1"/>
          <w:sz w:val="24"/>
        </w:rPr>
      </w:pPr>
    </w:p>
    <w:p w14:paraId="39F8885D" w14:textId="77777777" w:rsidR="00C14F06" w:rsidRPr="00CC7068" w:rsidRDefault="00C14F06">
      <w:pPr>
        <w:rPr>
          <w:rFonts w:asciiTheme="minorEastAsia" w:eastAsiaTheme="minorEastAsia" w:hAnsiTheme="minorEastAsia"/>
          <w:color w:val="000000" w:themeColor="text1"/>
          <w:sz w:val="24"/>
        </w:rPr>
      </w:pPr>
    </w:p>
    <w:p w14:paraId="0E943406" w14:textId="77777777" w:rsidR="00C14F06" w:rsidRPr="00CC7068" w:rsidRDefault="00C14F06">
      <w:pPr>
        <w:rPr>
          <w:rFonts w:asciiTheme="minorEastAsia" w:eastAsiaTheme="minorEastAsia" w:hAnsiTheme="minorEastAsia"/>
          <w:color w:val="000000" w:themeColor="text1"/>
        </w:rPr>
      </w:pPr>
    </w:p>
    <w:p w14:paraId="669C94A8" w14:textId="77777777" w:rsidR="00C14F06" w:rsidRPr="00CC7068" w:rsidRDefault="0098264E">
      <w:pPr>
        <w:snapToGrid w:val="0"/>
        <w:spacing w:line="360" w:lineRule="auto"/>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1FFFE001" w14:textId="77777777" w:rsidR="00C14F06" w:rsidRPr="00CC7068" w:rsidRDefault="00C14F06">
      <w:pPr>
        <w:rPr>
          <w:rFonts w:asciiTheme="minorEastAsia" w:eastAsiaTheme="minorEastAsia" w:hAnsiTheme="minorEastAsia"/>
          <w:color w:val="000000" w:themeColor="text1"/>
          <w:sz w:val="24"/>
        </w:rPr>
      </w:pPr>
    </w:p>
    <w:p w14:paraId="36413A37"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7F631E21" w14:textId="77777777" w:rsidR="00C14F06" w:rsidRPr="00CC7068" w:rsidRDefault="00C14F06">
      <w:pPr>
        <w:rPr>
          <w:rFonts w:asciiTheme="minorEastAsia" w:eastAsiaTheme="minorEastAsia" w:hAnsiTheme="minorEastAsia"/>
          <w:color w:val="000000" w:themeColor="text1"/>
          <w:sz w:val="24"/>
        </w:rPr>
      </w:pPr>
    </w:p>
    <w:p w14:paraId="1887C323"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2B55E5F7"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color w:val="000000" w:themeColor="text1"/>
        </w:rPr>
        <w:br w:type="page"/>
      </w:r>
      <w:bookmarkStart w:id="158" w:name="_Toc420359746"/>
      <w:bookmarkStart w:id="159" w:name="_Toc419703451"/>
      <w:bookmarkStart w:id="160" w:name="_Toc421660460"/>
      <w:bookmarkStart w:id="161" w:name="_Toc532304804"/>
      <w:bookmarkStart w:id="162" w:name="_Ref421805391"/>
      <w:bookmarkStart w:id="163" w:name="_Ref354753265"/>
      <w:r w:rsidRPr="00CC7068">
        <w:rPr>
          <w:rStyle w:val="GB2312"/>
          <w:rFonts w:asciiTheme="minorEastAsia" w:eastAsiaTheme="minorEastAsia" w:hAnsiTheme="minorEastAsia" w:hint="eastAsia"/>
          <w:b/>
          <w:color w:val="000000" w:themeColor="text1"/>
        </w:rPr>
        <w:lastRenderedPageBreak/>
        <w:t>政策适用性说明</w:t>
      </w:r>
      <w:bookmarkEnd w:id="158"/>
      <w:bookmarkEnd w:id="159"/>
      <w:r w:rsidRPr="00CC7068">
        <w:rPr>
          <w:rStyle w:val="GB2312"/>
          <w:rFonts w:asciiTheme="minorEastAsia" w:eastAsiaTheme="minorEastAsia" w:hAnsiTheme="minorEastAsia" w:hint="eastAsia"/>
          <w:b/>
          <w:color w:val="000000" w:themeColor="text1"/>
        </w:rPr>
        <w:t>格式</w:t>
      </w:r>
      <w:bookmarkEnd w:id="160"/>
      <w:bookmarkEnd w:id="161"/>
      <w:bookmarkEnd w:id="162"/>
    </w:p>
    <w:p w14:paraId="1963FCD0"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hint="eastAsia"/>
          <w:b/>
          <w:color w:val="000000" w:themeColor="text1"/>
          <w:sz w:val="32"/>
          <w:szCs w:val="32"/>
        </w:rPr>
        <w:t>政策适用性说明</w:t>
      </w:r>
    </w:p>
    <w:p w14:paraId="2BE6875D" w14:textId="77777777" w:rsidR="00C14F06" w:rsidRPr="00CC7068" w:rsidRDefault="0098264E" w:rsidP="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项目名称：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hint="eastAsia"/>
          <w:color w:val="000000" w:themeColor="text1"/>
          <w:sz w:val="24"/>
          <w:u w:val="single"/>
        </w:rPr>
        <w:t xml:space="preserve">包号：        </w:t>
      </w:r>
    </w:p>
    <w:p w14:paraId="45E3BF6B" w14:textId="77777777" w:rsidR="00C14F06" w:rsidRPr="00CC7068" w:rsidRDefault="0098264E">
      <w:pPr>
        <w:spacing w:line="360" w:lineRule="auto"/>
        <w:ind w:firstLineChars="199" w:firstLine="485"/>
        <w:rPr>
          <w:rFonts w:asciiTheme="minorEastAsia" w:eastAsiaTheme="minorEastAsia" w:hAnsiTheme="minorEastAsia"/>
          <w:color w:val="000000" w:themeColor="text1"/>
          <w:sz w:val="24"/>
        </w:rPr>
      </w:pPr>
      <w:bookmarkStart w:id="164" w:name="_Toc420359747"/>
      <w:bookmarkStart w:id="165" w:name="_Ref421805398"/>
      <w:bookmarkStart w:id="166" w:name="_Toc421660461"/>
      <w:bookmarkStart w:id="167" w:name="_Toc420334239"/>
      <w:bookmarkStart w:id="168" w:name="_Ref424820795"/>
      <w:r w:rsidRPr="00CC7068">
        <w:rPr>
          <w:rFonts w:asciiTheme="minorEastAsia" w:eastAsiaTheme="minorEastAsia" w:hAnsiTheme="minorEastAsia" w:hint="eastAsia"/>
          <w:color w:val="000000" w:themeColor="text1"/>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CC7068" w:rsidRPr="00CC7068" w14:paraId="1D31146E" w14:textId="77777777">
        <w:trPr>
          <w:trHeight w:val="20"/>
          <w:jc w:val="center"/>
        </w:trPr>
        <w:tc>
          <w:tcPr>
            <w:tcW w:w="567" w:type="dxa"/>
            <w:vAlign w:val="center"/>
          </w:tcPr>
          <w:p w14:paraId="4D335465"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序号</w:t>
            </w:r>
          </w:p>
        </w:tc>
        <w:tc>
          <w:tcPr>
            <w:tcW w:w="2408" w:type="dxa"/>
            <w:vAlign w:val="center"/>
          </w:tcPr>
          <w:p w14:paraId="45398F71"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主要产品/技术名称</w:t>
            </w:r>
          </w:p>
          <w:p w14:paraId="4C40B958"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（规格型号、注册商标）</w:t>
            </w:r>
          </w:p>
        </w:tc>
        <w:tc>
          <w:tcPr>
            <w:tcW w:w="994" w:type="dxa"/>
            <w:vAlign w:val="center"/>
          </w:tcPr>
          <w:p w14:paraId="6A132FE5"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制造商 (开发商)</w:t>
            </w:r>
          </w:p>
        </w:tc>
        <w:tc>
          <w:tcPr>
            <w:tcW w:w="954" w:type="dxa"/>
            <w:vAlign w:val="center"/>
          </w:tcPr>
          <w:p w14:paraId="7D21569A"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制造商企业类型</w:t>
            </w:r>
          </w:p>
        </w:tc>
        <w:tc>
          <w:tcPr>
            <w:tcW w:w="887" w:type="dxa"/>
            <w:vAlign w:val="center"/>
          </w:tcPr>
          <w:p w14:paraId="0304602A"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节能产品</w:t>
            </w:r>
          </w:p>
        </w:tc>
        <w:tc>
          <w:tcPr>
            <w:tcW w:w="994" w:type="dxa"/>
            <w:vAlign w:val="center"/>
          </w:tcPr>
          <w:p w14:paraId="59E9D571"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环保标志产品</w:t>
            </w:r>
          </w:p>
        </w:tc>
        <w:tc>
          <w:tcPr>
            <w:tcW w:w="1023" w:type="dxa"/>
            <w:vAlign w:val="center"/>
          </w:tcPr>
          <w:p w14:paraId="7AAE3401"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认证证书编号</w:t>
            </w:r>
          </w:p>
        </w:tc>
        <w:tc>
          <w:tcPr>
            <w:tcW w:w="1241" w:type="dxa"/>
            <w:vAlign w:val="center"/>
          </w:tcPr>
          <w:p w14:paraId="080E070C"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该产品报价在总报价中占比（%）</w:t>
            </w:r>
          </w:p>
        </w:tc>
      </w:tr>
      <w:tr w:rsidR="00CC7068" w:rsidRPr="00CC7068" w14:paraId="342CAC2D" w14:textId="77777777">
        <w:trPr>
          <w:trHeight w:val="397"/>
          <w:jc w:val="center"/>
        </w:trPr>
        <w:tc>
          <w:tcPr>
            <w:tcW w:w="567" w:type="dxa"/>
            <w:vAlign w:val="center"/>
          </w:tcPr>
          <w:p w14:paraId="7EE974DB"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2408" w:type="dxa"/>
            <w:vAlign w:val="center"/>
          </w:tcPr>
          <w:p w14:paraId="5D34FEE7"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5523BBCF"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54" w:type="dxa"/>
            <w:vAlign w:val="center"/>
          </w:tcPr>
          <w:p w14:paraId="56E8D08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87" w:type="dxa"/>
            <w:vAlign w:val="center"/>
          </w:tcPr>
          <w:p w14:paraId="3C94030A"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15455B1F"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23" w:type="dxa"/>
            <w:vAlign w:val="center"/>
          </w:tcPr>
          <w:p w14:paraId="20C5687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41" w:type="dxa"/>
            <w:vAlign w:val="center"/>
          </w:tcPr>
          <w:p w14:paraId="50464E0A" w14:textId="77777777" w:rsidR="00C14F06" w:rsidRPr="00CC7068" w:rsidRDefault="00C14F06">
            <w:pPr>
              <w:spacing w:line="360" w:lineRule="auto"/>
              <w:rPr>
                <w:rFonts w:asciiTheme="minorEastAsia" w:eastAsiaTheme="minorEastAsia" w:hAnsiTheme="minorEastAsia"/>
                <w:color w:val="000000" w:themeColor="text1"/>
                <w:sz w:val="24"/>
              </w:rPr>
            </w:pPr>
          </w:p>
        </w:tc>
      </w:tr>
      <w:tr w:rsidR="00CC7068" w:rsidRPr="00CC7068" w14:paraId="22EC98B6" w14:textId="77777777">
        <w:trPr>
          <w:trHeight w:val="397"/>
          <w:jc w:val="center"/>
        </w:trPr>
        <w:tc>
          <w:tcPr>
            <w:tcW w:w="567" w:type="dxa"/>
            <w:vAlign w:val="center"/>
          </w:tcPr>
          <w:p w14:paraId="30D60C52"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2408" w:type="dxa"/>
            <w:vAlign w:val="center"/>
          </w:tcPr>
          <w:p w14:paraId="1EA374B1"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7FC0680A"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54" w:type="dxa"/>
            <w:vAlign w:val="center"/>
          </w:tcPr>
          <w:p w14:paraId="13643B40"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87" w:type="dxa"/>
            <w:vAlign w:val="center"/>
          </w:tcPr>
          <w:p w14:paraId="0741C438"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01115424"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23" w:type="dxa"/>
            <w:vAlign w:val="center"/>
          </w:tcPr>
          <w:p w14:paraId="10D59A9C"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41" w:type="dxa"/>
            <w:vAlign w:val="center"/>
          </w:tcPr>
          <w:p w14:paraId="6D99089E" w14:textId="77777777" w:rsidR="00C14F06" w:rsidRPr="00CC7068" w:rsidRDefault="00C14F06">
            <w:pPr>
              <w:spacing w:line="360" w:lineRule="auto"/>
              <w:rPr>
                <w:rFonts w:asciiTheme="minorEastAsia" w:eastAsiaTheme="minorEastAsia" w:hAnsiTheme="minorEastAsia"/>
                <w:color w:val="000000" w:themeColor="text1"/>
                <w:sz w:val="24"/>
              </w:rPr>
            </w:pPr>
          </w:p>
        </w:tc>
      </w:tr>
      <w:tr w:rsidR="00CC7068" w:rsidRPr="00CC7068" w14:paraId="0AEE7C19" w14:textId="77777777">
        <w:trPr>
          <w:trHeight w:val="397"/>
          <w:jc w:val="center"/>
        </w:trPr>
        <w:tc>
          <w:tcPr>
            <w:tcW w:w="567" w:type="dxa"/>
            <w:vAlign w:val="center"/>
          </w:tcPr>
          <w:p w14:paraId="69AB515C"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2408" w:type="dxa"/>
            <w:vAlign w:val="center"/>
          </w:tcPr>
          <w:p w14:paraId="6C5D2F0E"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4DE316DC"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54" w:type="dxa"/>
            <w:vAlign w:val="center"/>
          </w:tcPr>
          <w:p w14:paraId="1BF0C99F"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87" w:type="dxa"/>
            <w:vAlign w:val="center"/>
          </w:tcPr>
          <w:p w14:paraId="7F73881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94" w:type="dxa"/>
            <w:vAlign w:val="center"/>
          </w:tcPr>
          <w:p w14:paraId="0E39B8F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23" w:type="dxa"/>
            <w:vAlign w:val="center"/>
          </w:tcPr>
          <w:p w14:paraId="5778F1DB"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41" w:type="dxa"/>
            <w:vAlign w:val="center"/>
          </w:tcPr>
          <w:p w14:paraId="55E34582" w14:textId="77777777" w:rsidR="00C14F06" w:rsidRPr="00CC7068" w:rsidRDefault="00C14F06">
            <w:pPr>
              <w:spacing w:line="360" w:lineRule="auto"/>
              <w:rPr>
                <w:rFonts w:asciiTheme="minorEastAsia" w:eastAsiaTheme="minorEastAsia" w:hAnsiTheme="minorEastAsia"/>
                <w:color w:val="000000" w:themeColor="text1"/>
                <w:sz w:val="24"/>
              </w:rPr>
            </w:pPr>
          </w:p>
        </w:tc>
      </w:tr>
    </w:tbl>
    <w:p w14:paraId="7A1B85D3"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注：1.“节能产品、环保标志产品”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0CE9D914" w14:textId="77777777" w:rsidR="00C14F06" w:rsidRPr="00CC7068" w:rsidRDefault="00C14F06">
      <w:pPr>
        <w:spacing w:line="360" w:lineRule="auto"/>
        <w:rPr>
          <w:rFonts w:asciiTheme="minorEastAsia" w:eastAsiaTheme="minorEastAsia" w:hAnsiTheme="minorEastAsia"/>
          <w:color w:val="000000" w:themeColor="text1"/>
          <w:sz w:val="24"/>
        </w:rPr>
      </w:pPr>
    </w:p>
    <w:p w14:paraId="02399DA0" w14:textId="77777777" w:rsidR="00C14F06" w:rsidRPr="00CC7068" w:rsidRDefault="00C14F06">
      <w:pPr>
        <w:snapToGrid w:val="0"/>
        <w:spacing w:line="360" w:lineRule="auto"/>
        <w:rPr>
          <w:rFonts w:asciiTheme="minorEastAsia" w:eastAsiaTheme="minorEastAsia" w:hAnsiTheme="minorEastAsia"/>
          <w:color w:val="000000" w:themeColor="text1"/>
          <w:sz w:val="24"/>
        </w:rPr>
      </w:pPr>
    </w:p>
    <w:p w14:paraId="7760AFEE" w14:textId="77777777" w:rsidR="00C14F06" w:rsidRPr="00CC7068" w:rsidRDefault="0098264E">
      <w:pPr>
        <w:snapToGrid w:val="0"/>
        <w:spacing w:line="360" w:lineRule="auto"/>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534A2F21"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5FFEE485"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5091B2DC" w14:textId="77777777" w:rsidR="00C14F06" w:rsidRPr="00CC7068" w:rsidRDefault="00C14F06">
      <w:pPr>
        <w:rPr>
          <w:rFonts w:asciiTheme="minorEastAsia" w:eastAsiaTheme="minorEastAsia" w:hAnsiTheme="minorEastAsia"/>
          <w:color w:val="000000" w:themeColor="text1"/>
          <w:sz w:val="24"/>
        </w:rPr>
      </w:pPr>
    </w:p>
    <w:p w14:paraId="00877506" w14:textId="77777777" w:rsidR="00C14F06" w:rsidRPr="00CC7068" w:rsidRDefault="0098264E">
      <w:pPr>
        <w:rPr>
          <w:rStyle w:val="GB2312"/>
          <w:rFonts w:asciiTheme="minorEastAsia" w:eastAsiaTheme="minorEastAsia" w:hAnsiTheme="minorEastAsia"/>
          <w:color w:val="000000" w:themeColor="text1"/>
        </w:rPr>
      </w:pPr>
      <w:r w:rsidRPr="00CC7068">
        <w:rPr>
          <w:rFonts w:asciiTheme="minorEastAsia" w:eastAsiaTheme="minorEastAsia" w:hAnsiTheme="minorEastAsia" w:hint="eastAsia"/>
          <w:color w:val="000000" w:themeColor="text1"/>
          <w:sz w:val="24"/>
        </w:rPr>
        <w:t>备注：投标人若未采用符合政策的节能产品、环保标志产品进行本次投标，则无须填写，可以不用提交此表。</w:t>
      </w:r>
    </w:p>
    <w:p w14:paraId="274F75D3"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hint="eastAsia"/>
          <w:b/>
          <w:color w:val="000000" w:themeColor="text1"/>
        </w:rPr>
        <w:br w:type="page"/>
      </w:r>
      <w:bookmarkStart w:id="169" w:name="_Toc532304805"/>
      <w:r w:rsidRPr="00CC7068">
        <w:rPr>
          <w:rStyle w:val="GB2312"/>
          <w:rFonts w:asciiTheme="minorEastAsia" w:eastAsiaTheme="minorEastAsia" w:hAnsiTheme="minorEastAsia" w:hint="eastAsia"/>
          <w:b/>
          <w:color w:val="000000" w:themeColor="text1"/>
        </w:rPr>
        <w:lastRenderedPageBreak/>
        <w:t>小微企业声明函格式</w:t>
      </w:r>
      <w:bookmarkEnd w:id="164"/>
      <w:bookmarkEnd w:id="165"/>
      <w:bookmarkEnd w:id="166"/>
      <w:bookmarkEnd w:id="167"/>
      <w:bookmarkEnd w:id="168"/>
      <w:bookmarkEnd w:id="169"/>
    </w:p>
    <w:p w14:paraId="2E67D7A0"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小微企业声明函</w:t>
      </w:r>
    </w:p>
    <w:p w14:paraId="60C7E2E6" w14:textId="77777777" w:rsidR="00C14F06" w:rsidRPr="00CC7068" w:rsidRDefault="0098264E">
      <w:pPr>
        <w:spacing w:line="360" w:lineRule="auto"/>
        <w:ind w:firstLineChars="250" w:firstLine="611"/>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（备注：投标人若非小型、微型企业，则无须提交此函。）</w:t>
      </w:r>
    </w:p>
    <w:p w14:paraId="6F588039" w14:textId="77777777" w:rsidR="00C14F06" w:rsidRPr="00CC7068" w:rsidRDefault="0098264E">
      <w:pPr>
        <w:spacing w:line="360" w:lineRule="auto"/>
        <w:ind w:firstLineChars="250" w:firstLine="6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本公司郑重声明，根据《政府采购促进中小企业发展暂行办法》（财库[2011]181号）的规定，本公司为</w:t>
      </w:r>
      <w:r w:rsidRPr="00CC7068">
        <w:rPr>
          <w:rFonts w:asciiTheme="minorEastAsia" w:eastAsiaTheme="minorEastAsia" w:hAnsiTheme="minorEastAsia" w:hint="eastAsia"/>
          <w:i/>
          <w:color w:val="000000" w:themeColor="text1"/>
          <w:sz w:val="24"/>
          <w:u w:val="single"/>
        </w:rPr>
        <w:t xml:space="preserve">　（请填写：小型、微型）　</w:t>
      </w:r>
      <w:r w:rsidRPr="00CC7068">
        <w:rPr>
          <w:rFonts w:asciiTheme="minorEastAsia" w:eastAsiaTheme="minorEastAsia" w:hAnsiTheme="minorEastAsia" w:hint="eastAsia"/>
          <w:color w:val="000000" w:themeColor="text1"/>
          <w:sz w:val="24"/>
        </w:rPr>
        <w:t>企业。即，本公司同时满足以下条件：</w:t>
      </w:r>
    </w:p>
    <w:p w14:paraId="313BEF69"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1、根据《工业和信息化部、国家统计局、国家发展和改革委员会、财政部关于印发中小企业划型标准规定的通知》（工信部联企业[2011]300号）规定的划分标准，本公司为</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hint="eastAsia"/>
          <w:i/>
          <w:color w:val="000000" w:themeColor="text1"/>
          <w:sz w:val="24"/>
          <w:u w:val="single"/>
        </w:rPr>
        <w:t>（请填写：小型、微型）</w:t>
      </w:r>
      <w:r w:rsidRPr="00CC7068">
        <w:rPr>
          <w:rFonts w:asciiTheme="minorEastAsia" w:eastAsiaTheme="minorEastAsia" w:hAnsiTheme="minorEastAsia" w:hint="eastAsia"/>
          <w:color w:val="000000" w:themeColor="text1"/>
          <w:sz w:val="24"/>
        </w:rPr>
        <w:t>企业。</w:t>
      </w:r>
    </w:p>
    <w:p w14:paraId="635C6DC7"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2、本公司参加</w:t>
      </w:r>
      <w:r w:rsidRPr="00CC7068">
        <w:rPr>
          <w:rFonts w:asciiTheme="minorEastAsia" w:eastAsiaTheme="minorEastAsia" w:hAnsiTheme="minorEastAsia" w:hint="eastAsia"/>
          <w:i/>
          <w:color w:val="000000" w:themeColor="text1"/>
          <w:sz w:val="24"/>
          <w:u w:val="single"/>
        </w:rPr>
        <w:t xml:space="preserve">　　（采购人）　　</w:t>
      </w:r>
      <w:r w:rsidRPr="00CC7068">
        <w:rPr>
          <w:rFonts w:asciiTheme="minorEastAsia" w:eastAsiaTheme="minorEastAsia" w:hAnsiTheme="minorEastAsia" w:hint="eastAsia"/>
          <w:color w:val="000000" w:themeColor="text1"/>
          <w:sz w:val="24"/>
        </w:rPr>
        <w:t>的</w:t>
      </w:r>
      <w:r w:rsidRPr="00CC7068">
        <w:rPr>
          <w:rFonts w:asciiTheme="minorEastAsia" w:eastAsiaTheme="minorEastAsia" w:hAnsiTheme="minorEastAsia" w:hint="eastAsia"/>
          <w:i/>
          <w:color w:val="000000" w:themeColor="text1"/>
          <w:sz w:val="24"/>
          <w:u w:val="single"/>
        </w:rPr>
        <w:t xml:space="preserve">　　（采购项目）（采购编号：）（包号：）　　</w:t>
      </w:r>
      <w:r w:rsidRPr="00CC7068">
        <w:rPr>
          <w:rFonts w:asciiTheme="minorEastAsia" w:eastAsiaTheme="minorEastAsia" w:hAnsiTheme="minorEastAsia" w:hint="eastAsia"/>
          <w:color w:val="000000" w:themeColor="text1"/>
          <w:sz w:val="24"/>
        </w:rPr>
        <w:t>采购活动提供本企业制造的货物，由本企业承担工程、提供服务，或者提供其他</w:t>
      </w:r>
      <w:r w:rsidRPr="00CC7068">
        <w:rPr>
          <w:rFonts w:asciiTheme="minorEastAsia" w:eastAsiaTheme="minorEastAsia" w:hAnsiTheme="minorEastAsia" w:hint="eastAsia"/>
          <w:i/>
          <w:color w:val="000000" w:themeColor="text1"/>
          <w:sz w:val="24"/>
          <w:u w:val="single"/>
        </w:rPr>
        <w:t>（请填写：小型、微型）</w:t>
      </w:r>
      <w:r w:rsidRPr="00CC7068">
        <w:rPr>
          <w:rFonts w:asciiTheme="minorEastAsia" w:eastAsiaTheme="minorEastAsia" w:hAnsiTheme="minorEastAsia" w:hint="eastAsia"/>
          <w:color w:val="000000" w:themeColor="text1"/>
          <w:sz w:val="24"/>
        </w:rPr>
        <w:t>企业制造的货物。本条所称货物不包括使用大型企业注册商标的货物。</w:t>
      </w:r>
    </w:p>
    <w:p w14:paraId="6BEC54F1" w14:textId="77777777" w:rsidR="00C14F06" w:rsidRPr="00CC7068" w:rsidRDefault="0098264E">
      <w:pPr>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本公司对上述声明的真实性负责。如有虚假，将依法承担相应责任。</w:t>
      </w:r>
    </w:p>
    <w:p w14:paraId="64837FBC" w14:textId="77777777" w:rsidR="00C14F06" w:rsidRPr="00CC7068" w:rsidRDefault="00C14F06">
      <w:pPr>
        <w:spacing w:line="360" w:lineRule="auto"/>
        <w:ind w:firstLineChars="200" w:firstLine="489"/>
        <w:rPr>
          <w:rFonts w:asciiTheme="minorEastAsia" w:eastAsiaTheme="minorEastAsia" w:hAnsiTheme="minorEastAsia"/>
          <w:b/>
          <w:color w:val="000000" w:themeColor="text1"/>
          <w:sz w:val="24"/>
        </w:rPr>
      </w:pPr>
    </w:p>
    <w:p w14:paraId="23C83593" w14:textId="77777777" w:rsidR="00C14F06" w:rsidRPr="00CC7068" w:rsidRDefault="0098264E">
      <w:pPr>
        <w:snapToGrid w:val="0"/>
        <w:spacing w:line="360" w:lineRule="auto"/>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52BC1FEB"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16215A35" w14:textId="77777777" w:rsidR="00C14F06" w:rsidRPr="00CC7068" w:rsidRDefault="0098264E">
      <w:pP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188E62F2" w14:textId="77777777" w:rsidR="00C14F06" w:rsidRPr="00CC7068" w:rsidRDefault="00C14F06">
      <w:pPr>
        <w:rPr>
          <w:rFonts w:asciiTheme="minorEastAsia" w:eastAsiaTheme="minorEastAsia" w:hAnsiTheme="minorEastAsia"/>
          <w:color w:val="000000" w:themeColor="text1"/>
          <w:sz w:val="24"/>
        </w:rPr>
      </w:pPr>
    </w:p>
    <w:p w14:paraId="2976A087" w14:textId="77777777" w:rsidR="00C14F06" w:rsidRPr="00CC7068" w:rsidRDefault="0098264E">
      <w:pPr>
        <w:spacing w:line="480" w:lineRule="exact"/>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注：</w:t>
      </w:r>
    </w:p>
    <w:p w14:paraId="46F920E0" w14:textId="77777777" w:rsidR="00C14F06" w:rsidRPr="00CC7068" w:rsidRDefault="0098264E" w:rsidP="00AB68EB">
      <w:pPr>
        <w:numPr>
          <w:ilvl w:val="0"/>
          <w:numId w:val="24"/>
        </w:numPr>
        <w:spacing w:line="360" w:lineRule="auto"/>
        <w:ind w:left="0" w:firstLine="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小型或微型企业投标时须提交本函并注明企业类型；监狱企业投标时须提交本函和由省级以上监狱管理局、戒毒管理局(含新疆生产建设兵团)出具的监狱企业证明文件。</w:t>
      </w:r>
    </w:p>
    <w:p w14:paraId="5E6F164D" w14:textId="77777777" w:rsidR="00C14F06" w:rsidRPr="00CC7068" w:rsidRDefault="0098264E" w:rsidP="00AB68EB">
      <w:pPr>
        <w:numPr>
          <w:ilvl w:val="0"/>
          <w:numId w:val="24"/>
        </w:numPr>
        <w:spacing w:line="360" w:lineRule="auto"/>
        <w:ind w:left="0" w:firstLine="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投标人应根据《关于印发中小企业划型标准规定的通知》（工信部联企业[2011]300号）的有关规定提供（小型或微型）企业划分的说明依据。</w:t>
      </w:r>
    </w:p>
    <w:p w14:paraId="66B77B83" w14:textId="77777777" w:rsidR="00C14F06" w:rsidRPr="00CC7068" w:rsidRDefault="0098264E" w:rsidP="00AB68EB">
      <w:pPr>
        <w:numPr>
          <w:ilvl w:val="0"/>
          <w:numId w:val="24"/>
        </w:numPr>
        <w:spacing w:line="360" w:lineRule="auto"/>
        <w:ind w:left="0" w:firstLine="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若投标人不属于规定的中小微企业范围，或提供的产品不是小微企业制造的，请勿提交此函。</w:t>
      </w:r>
    </w:p>
    <w:p w14:paraId="280A2DE1" w14:textId="77777777" w:rsidR="00C14F06" w:rsidRPr="00CC7068" w:rsidRDefault="0098264E" w:rsidP="00AB68EB">
      <w:pPr>
        <w:numPr>
          <w:ilvl w:val="0"/>
          <w:numId w:val="24"/>
        </w:numPr>
        <w:spacing w:line="360" w:lineRule="auto"/>
        <w:ind w:left="0" w:firstLine="0"/>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投标人必须在《报价明细表》中单独列明</w:t>
      </w:r>
      <w:r w:rsidRPr="00CC7068">
        <w:rPr>
          <w:rFonts w:asciiTheme="minorEastAsia" w:eastAsiaTheme="minorEastAsia" w:hAnsiTheme="minorEastAsia"/>
          <w:color w:val="000000" w:themeColor="text1"/>
        </w:rPr>
        <w:t>属于</w:t>
      </w:r>
      <w:r w:rsidRPr="00CC7068">
        <w:rPr>
          <w:rFonts w:asciiTheme="minorEastAsia" w:eastAsiaTheme="minorEastAsia" w:hAnsiTheme="minorEastAsia" w:hint="eastAsia"/>
          <w:b/>
          <w:color w:val="000000" w:themeColor="text1"/>
          <w:sz w:val="24"/>
        </w:rPr>
        <w:t>小型、微型或监狱企业产品（货物、承担的工程或者服务）的单价及总价，若投标人只提供《小微企业声明函》但未在《</w:t>
      </w:r>
      <w:r w:rsidRPr="00CC7068">
        <w:rPr>
          <w:rFonts w:asciiTheme="minorEastAsia" w:eastAsiaTheme="minorEastAsia" w:hAnsiTheme="minorEastAsia"/>
          <w:b/>
          <w:color w:val="000000" w:themeColor="text1"/>
          <w:sz w:val="24"/>
        </w:rPr>
        <w:t>报价</w:t>
      </w:r>
      <w:r w:rsidRPr="00CC7068">
        <w:rPr>
          <w:rFonts w:asciiTheme="minorEastAsia" w:eastAsiaTheme="minorEastAsia" w:hAnsiTheme="minorEastAsia" w:hint="eastAsia"/>
          <w:b/>
          <w:color w:val="000000" w:themeColor="text1"/>
          <w:sz w:val="24"/>
        </w:rPr>
        <w:t>明细</w:t>
      </w:r>
      <w:r w:rsidRPr="00CC7068">
        <w:rPr>
          <w:rFonts w:asciiTheme="minorEastAsia" w:eastAsiaTheme="minorEastAsia" w:hAnsiTheme="minorEastAsia"/>
          <w:b/>
          <w:color w:val="000000" w:themeColor="text1"/>
          <w:sz w:val="24"/>
        </w:rPr>
        <w:t>表</w:t>
      </w:r>
      <w:r w:rsidRPr="00CC7068">
        <w:rPr>
          <w:rFonts w:asciiTheme="minorEastAsia" w:eastAsiaTheme="minorEastAsia" w:hAnsiTheme="minorEastAsia" w:hint="eastAsia"/>
          <w:b/>
          <w:color w:val="000000" w:themeColor="text1"/>
          <w:sz w:val="24"/>
        </w:rPr>
        <w:t>》中的《小型、微型或监狱企业产品（货物、承担的工程或者服务）列价表》里列明单价及总价的，在计算价格得分时不予以相应的扣除。</w:t>
      </w:r>
    </w:p>
    <w:p w14:paraId="298EC9AF"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r w:rsidRPr="00CC7068">
        <w:rPr>
          <w:rStyle w:val="GB2312"/>
          <w:rFonts w:asciiTheme="minorEastAsia" w:eastAsiaTheme="minorEastAsia" w:hAnsiTheme="minorEastAsia"/>
          <w:b/>
          <w:color w:val="000000" w:themeColor="text1"/>
        </w:rPr>
        <w:br w:type="page"/>
      </w:r>
      <w:bookmarkStart w:id="170" w:name="_Toc532304806"/>
      <w:bookmarkStart w:id="171" w:name="_Ref424820801"/>
      <w:r w:rsidRPr="00CC7068">
        <w:rPr>
          <w:rStyle w:val="GB2312"/>
          <w:rFonts w:asciiTheme="minorEastAsia" w:eastAsiaTheme="minorEastAsia" w:hAnsiTheme="minorEastAsia" w:hint="eastAsia"/>
          <w:b/>
          <w:color w:val="000000" w:themeColor="text1"/>
        </w:rPr>
        <w:lastRenderedPageBreak/>
        <w:t>残疾人福利性单位声明函格式</w:t>
      </w:r>
      <w:bookmarkEnd w:id="170"/>
    </w:p>
    <w:p w14:paraId="65DC1A36" w14:textId="77777777" w:rsidR="00C14F06" w:rsidRPr="00CC7068" w:rsidRDefault="00C14F06">
      <w:pPr>
        <w:rPr>
          <w:rFonts w:asciiTheme="minorEastAsia" w:eastAsiaTheme="minorEastAsia" w:hAnsiTheme="minorEastAsia"/>
          <w:color w:val="000000" w:themeColor="text1"/>
        </w:rPr>
      </w:pPr>
    </w:p>
    <w:p w14:paraId="47E66913"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残疾人福利性单位声明函</w:t>
      </w:r>
    </w:p>
    <w:p w14:paraId="6D59E779" w14:textId="77777777" w:rsidR="00C14F06" w:rsidRPr="00CC7068" w:rsidRDefault="0098264E">
      <w:pPr>
        <w:spacing w:line="360" w:lineRule="auto"/>
        <w:ind w:firstLineChars="250" w:firstLine="611"/>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（备注：投标人若非残疾人福利性单位，则无须提交此函。）</w:t>
      </w:r>
    </w:p>
    <w:p w14:paraId="2D120A8A" w14:textId="77777777" w:rsidR="00C14F06" w:rsidRPr="00CC7068" w:rsidRDefault="00C14F06">
      <w:pPr>
        <w:rPr>
          <w:rStyle w:val="aff"/>
          <w:rFonts w:asciiTheme="minorEastAsia" w:eastAsiaTheme="minorEastAsia" w:hAnsiTheme="minorEastAsia" w:cs="宋体"/>
          <w:color w:val="000000" w:themeColor="text1"/>
          <w:szCs w:val="21"/>
          <w:shd w:val="clear" w:color="auto" w:fill="FFFFFF"/>
        </w:rPr>
      </w:pPr>
    </w:p>
    <w:p w14:paraId="282B1418" w14:textId="77777777" w:rsidR="00C14F06" w:rsidRPr="00CC7068" w:rsidRDefault="0098264E">
      <w:pPr>
        <w:spacing w:line="360" w:lineRule="auto"/>
        <w:ind w:firstLineChars="250" w:firstLine="6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本单位郑重声明，根据《财政部 民政部 中国残疾人联合会关于促进残疾人就业政府采购政策的通知》（财库〔2017〕141号）的规定，本单位为符合条件的残疾人福利性单位，且本单位参加</w:t>
      </w:r>
      <w:r w:rsidRPr="00CC7068">
        <w:rPr>
          <w:rFonts w:asciiTheme="minorEastAsia" w:eastAsiaTheme="minorEastAsia" w:hAnsiTheme="minorEastAsia" w:cs="Calibri"/>
          <w:color w:val="000000" w:themeColor="text1"/>
          <w:szCs w:val="21"/>
          <w:shd w:val="clear" w:color="auto" w:fill="FFFFFF"/>
        </w:rPr>
        <w:t>______</w:t>
      </w:r>
      <w:r w:rsidRPr="00CC7068">
        <w:rPr>
          <w:rFonts w:asciiTheme="minorEastAsia" w:eastAsiaTheme="minorEastAsia" w:hAnsiTheme="minorEastAsia" w:hint="eastAsia"/>
          <w:color w:val="000000" w:themeColor="text1"/>
          <w:sz w:val="24"/>
        </w:rPr>
        <w:t>单位的</w:t>
      </w:r>
      <w:r w:rsidRPr="00CC7068">
        <w:rPr>
          <w:rFonts w:asciiTheme="minorEastAsia" w:eastAsiaTheme="minorEastAsia" w:hAnsiTheme="minorEastAsia" w:cs="Calibri"/>
          <w:color w:val="000000" w:themeColor="text1"/>
          <w:szCs w:val="21"/>
          <w:shd w:val="clear" w:color="auto" w:fill="FFFFFF"/>
        </w:rPr>
        <w:t>__</w:t>
      </w:r>
      <w:r w:rsidRPr="00CC7068">
        <w:rPr>
          <w:rFonts w:asciiTheme="minorEastAsia" w:eastAsiaTheme="minorEastAsia" w:hAnsiTheme="minorEastAsia" w:hint="eastAsia"/>
          <w:i/>
          <w:color w:val="000000" w:themeColor="text1"/>
          <w:sz w:val="24"/>
          <w:u w:val="single"/>
        </w:rPr>
        <w:t xml:space="preserve">（采购项目）（采购编号：）（包号：）　</w:t>
      </w:r>
      <w:r w:rsidRPr="00CC7068">
        <w:rPr>
          <w:rFonts w:asciiTheme="minorEastAsia" w:eastAsiaTheme="minorEastAsia" w:hAnsiTheme="minorEastAsia" w:cs="Calibri"/>
          <w:color w:val="000000" w:themeColor="text1"/>
          <w:szCs w:val="21"/>
          <w:shd w:val="clear" w:color="auto" w:fill="FFFFFF"/>
        </w:rPr>
        <w:t>____</w:t>
      </w:r>
      <w:r w:rsidRPr="00CC7068">
        <w:rPr>
          <w:rFonts w:asciiTheme="minorEastAsia" w:eastAsiaTheme="minorEastAsia" w:hAnsiTheme="minorEastAsia" w:hint="eastAsia"/>
          <w:color w:val="000000" w:themeColor="text1"/>
          <w:sz w:val="24"/>
        </w:rPr>
        <w:t>项目采购活动提供本单位制造的货物（由本单位承担工程</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提供服务），或者提供其他残疾人福利性单位制造的货物（不包括使用非残疾人福利性单位注册商标的货物）。</w:t>
      </w:r>
    </w:p>
    <w:p w14:paraId="17AEACE5" w14:textId="77777777" w:rsidR="00C14F06" w:rsidRPr="00CC7068" w:rsidRDefault="0098264E">
      <w:pPr>
        <w:spacing w:line="360" w:lineRule="auto"/>
        <w:ind w:firstLineChars="250" w:firstLine="609"/>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本单位对上述声明的真实性负责。如有虚假，将依法承担相应责任。</w:t>
      </w:r>
    </w:p>
    <w:p w14:paraId="232B8E4E" w14:textId="77777777" w:rsidR="00C14F06" w:rsidRPr="00CC7068" w:rsidRDefault="0098264E">
      <w:pPr>
        <w:pStyle w:val="af9"/>
        <w:shd w:val="clear" w:color="auto" w:fill="FFFFFF"/>
        <w:spacing w:before="0" w:beforeAutospacing="0" w:after="0" w:afterAutospacing="0" w:line="384" w:lineRule="atLeast"/>
        <w:rPr>
          <w:rFonts w:asciiTheme="minorEastAsia" w:eastAsiaTheme="minorEastAsia" w:hAnsiTheme="minorEastAsia" w:cs="Helvetica Neue"/>
          <w:color w:val="000000" w:themeColor="text1"/>
        </w:rPr>
      </w:pPr>
      <w:r w:rsidRPr="00CC7068">
        <w:rPr>
          <w:rFonts w:asciiTheme="minorEastAsia" w:eastAsiaTheme="minorEastAsia" w:hAnsiTheme="minorEastAsia" w:cs="宋体" w:hint="eastAsia"/>
          <w:color w:val="000000" w:themeColor="text1"/>
          <w:sz w:val="21"/>
          <w:szCs w:val="21"/>
          <w:shd w:val="clear" w:color="auto" w:fill="FFFFFF"/>
        </w:rPr>
        <w:t> </w:t>
      </w:r>
    </w:p>
    <w:p w14:paraId="58FF1A41" w14:textId="77777777" w:rsidR="00C14F06" w:rsidRPr="00CC7068" w:rsidRDefault="0098264E">
      <w:pPr>
        <w:pStyle w:val="af9"/>
        <w:shd w:val="clear" w:color="auto" w:fill="FFFFFF"/>
        <w:spacing w:before="0" w:beforeAutospacing="0" w:after="0" w:afterAutospacing="0" w:line="360" w:lineRule="auto"/>
        <w:rPr>
          <w:rFonts w:asciiTheme="minorEastAsia" w:eastAsiaTheme="minorEastAsia" w:hAnsiTheme="minorEastAsia" w:cs="宋体"/>
          <w:color w:val="000000" w:themeColor="text1"/>
          <w:sz w:val="21"/>
          <w:szCs w:val="21"/>
          <w:shd w:val="clear" w:color="auto" w:fill="FFFFFF"/>
        </w:rPr>
      </w:pPr>
      <w:r w:rsidRPr="00CC7068">
        <w:rPr>
          <w:rFonts w:asciiTheme="minorEastAsia" w:eastAsiaTheme="minorEastAsia" w:hAnsiTheme="minorEastAsia" w:cs="宋体" w:hint="eastAsia"/>
          <w:color w:val="000000" w:themeColor="text1"/>
          <w:sz w:val="21"/>
          <w:szCs w:val="21"/>
          <w:shd w:val="clear" w:color="auto" w:fill="FFFFFF"/>
        </w:rPr>
        <w:t> </w:t>
      </w:r>
    </w:p>
    <w:p w14:paraId="4D9F1A3C" w14:textId="77777777" w:rsidR="00C14F06" w:rsidRPr="00CC7068" w:rsidRDefault="00C14F06">
      <w:pPr>
        <w:pStyle w:val="af9"/>
        <w:shd w:val="clear" w:color="auto" w:fill="FFFFFF"/>
        <w:spacing w:before="0" w:beforeAutospacing="0" w:after="0" w:afterAutospacing="0" w:line="360" w:lineRule="auto"/>
        <w:rPr>
          <w:rFonts w:asciiTheme="minorEastAsia" w:eastAsiaTheme="minorEastAsia" w:hAnsiTheme="minorEastAsia" w:cs="宋体"/>
          <w:color w:val="000000" w:themeColor="text1"/>
          <w:sz w:val="21"/>
          <w:szCs w:val="21"/>
          <w:shd w:val="clear" w:color="auto" w:fill="FFFFFF"/>
        </w:rPr>
      </w:pPr>
    </w:p>
    <w:p w14:paraId="6BBE5BD7" w14:textId="77777777" w:rsidR="00C14F06" w:rsidRPr="00CC7068" w:rsidRDefault="00C14F06">
      <w:pPr>
        <w:pStyle w:val="af9"/>
        <w:shd w:val="clear" w:color="auto" w:fill="FFFFFF"/>
        <w:spacing w:before="0" w:beforeAutospacing="0" w:after="0" w:afterAutospacing="0" w:line="360" w:lineRule="auto"/>
        <w:rPr>
          <w:rFonts w:asciiTheme="minorEastAsia" w:eastAsiaTheme="minorEastAsia" w:hAnsiTheme="minorEastAsia" w:cs="宋体"/>
          <w:color w:val="000000" w:themeColor="text1"/>
          <w:sz w:val="21"/>
          <w:szCs w:val="21"/>
          <w:shd w:val="clear" w:color="auto" w:fill="FFFFFF"/>
        </w:rPr>
      </w:pPr>
    </w:p>
    <w:p w14:paraId="00D64477" w14:textId="77777777" w:rsidR="00C14F06" w:rsidRPr="00CC7068" w:rsidRDefault="0098264E">
      <w:pPr>
        <w:snapToGrid w:val="0"/>
        <w:spacing w:line="360" w:lineRule="auto"/>
        <w:rPr>
          <w:rFonts w:asciiTheme="minorEastAsia" w:eastAsiaTheme="minorEastAsia" w:hAnsiTheme="minorEastAsia"/>
          <w:color w:val="000000" w:themeColor="text1"/>
          <w:sz w:val="24"/>
          <w:u w:val="single"/>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370D385C"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113804EE"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2D21E5CB"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hint="eastAsia"/>
          <w:b/>
          <w:color w:val="000000" w:themeColor="text1"/>
          <w:szCs w:val="22"/>
        </w:rPr>
        <w:br w:type="page"/>
      </w:r>
      <w:bookmarkStart w:id="172" w:name="_Toc532304807"/>
      <w:r w:rsidRPr="00CC7068">
        <w:rPr>
          <w:rStyle w:val="GB2312"/>
          <w:rFonts w:asciiTheme="minorEastAsia" w:eastAsiaTheme="minorEastAsia" w:hAnsiTheme="minorEastAsia" w:hint="eastAsia"/>
          <w:b/>
          <w:color w:val="000000" w:themeColor="text1"/>
          <w:szCs w:val="22"/>
        </w:rPr>
        <w:lastRenderedPageBreak/>
        <w:t>商务条款偏离表格式</w:t>
      </w:r>
      <w:bookmarkEnd w:id="163"/>
      <w:bookmarkEnd w:id="171"/>
      <w:bookmarkEnd w:id="172"/>
    </w:p>
    <w:p w14:paraId="08797397"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商务条款偏离表</w:t>
      </w:r>
    </w:p>
    <w:p w14:paraId="36542F57" w14:textId="3EC17F9B" w:rsidR="00C14F06" w:rsidRPr="00CC7068" w:rsidRDefault="0098264E">
      <w:pPr>
        <w:spacing w:afterLines="50" w:after="15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CC7068" w:rsidRPr="00CC7068" w14:paraId="541F00D9" w14:textId="77777777">
        <w:trPr>
          <w:jc w:val="center"/>
        </w:trPr>
        <w:tc>
          <w:tcPr>
            <w:tcW w:w="566" w:type="dxa"/>
            <w:vAlign w:val="center"/>
          </w:tcPr>
          <w:p w14:paraId="56A8DB05"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序号</w:t>
            </w:r>
          </w:p>
        </w:tc>
        <w:tc>
          <w:tcPr>
            <w:tcW w:w="1206" w:type="dxa"/>
            <w:vAlign w:val="center"/>
          </w:tcPr>
          <w:p w14:paraId="26E7346C"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商务条款名称</w:t>
            </w:r>
          </w:p>
        </w:tc>
        <w:tc>
          <w:tcPr>
            <w:tcW w:w="2023" w:type="dxa"/>
            <w:vAlign w:val="center"/>
          </w:tcPr>
          <w:p w14:paraId="0ED2D267"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招标要求</w:t>
            </w:r>
          </w:p>
        </w:tc>
        <w:tc>
          <w:tcPr>
            <w:tcW w:w="1134" w:type="dxa"/>
            <w:vAlign w:val="center"/>
          </w:tcPr>
          <w:p w14:paraId="48DE719D"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投标实际响应</w:t>
            </w:r>
          </w:p>
        </w:tc>
        <w:tc>
          <w:tcPr>
            <w:tcW w:w="807" w:type="dxa"/>
            <w:vAlign w:val="center"/>
          </w:tcPr>
          <w:p w14:paraId="18B976B8"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是否偏离</w:t>
            </w:r>
          </w:p>
        </w:tc>
        <w:tc>
          <w:tcPr>
            <w:tcW w:w="3666" w:type="dxa"/>
            <w:vAlign w:val="center"/>
          </w:tcPr>
          <w:p w14:paraId="1E0C2CCA"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说明</w:t>
            </w:r>
          </w:p>
        </w:tc>
      </w:tr>
      <w:tr w:rsidR="00CC7068" w:rsidRPr="00CC7068" w14:paraId="61D63B26" w14:textId="77777777">
        <w:trPr>
          <w:trHeight w:val="453"/>
          <w:jc w:val="center"/>
        </w:trPr>
        <w:tc>
          <w:tcPr>
            <w:tcW w:w="566" w:type="dxa"/>
            <w:vAlign w:val="center"/>
          </w:tcPr>
          <w:p w14:paraId="447058E7"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206" w:type="dxa"/>
            <w:vAlign w:val="center"/>
          </w:tcPr>
          <w:p w14:paraId="250F681E" w14:textId="77777777" w:rsidR="00C14F06" w:rsidRPr="00CC7068" w:rsidRDefault="00C14F06">
            <w:pPr>
              <w:jc w:val="center"/>
              <w:rPr>
                <w:rFonts w:asciiTheme="minorEastAsia" w:eastAsiaTheme="minorEastAsia" w:hAnsiTheme="minorEastAsia"/>
                <w:b/>
                <w:color w:val="000000" w:themeColor="text1"/>
                <w:sz w:val="24"/>
              </w:rPr>
            </w:pPr>
          </w:p>
        </w:tc>
        <w:tc>
          <w:tcPr>
            <w:tcW w:w="2023" w:type="dxa"/>
            <w:vAlign w:val="center"/>
          </w:tcPr>
          <w:p w14:paraId="5B1A0457"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1025555A"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034805B6"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7D0FCA71"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304360AE" w14:textId="77777777">
        <w:trPr>
          <w:jc w:val="center"/>
        </w:trPr>
        <w:tc>
          <w:tcPr>
            <w:tcW w:w="566" w:type="dxa"/>
            <w:vAlign w:val="center"/>
          </w:tcPr>
          <w:p w14:paraId="72A81983"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206" w:type="dxa"/>
            <w:vAlign w:val="center"/>
          </w:tcPr>
          <w:p w14:paraId="35E7A855"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13319488"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701BDC1A"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77D7C236"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2B4279B2"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7C3F94C9" w14:textId="77777777">
        <w:trPr>
          <w:jc w:val="center"/>
        </w:trPr>
        <w:tc>
          <w:tcPr>
            <w:tcW w:w="566" w:type="dxa"/>
            <w:vAlign w:val="center"/>
          </w:tcPr>
          <w:p w14:paraId="23E0C3D6"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206" w:type="dxa"/>
            <w:vAlign w:val="center"/>
          </w:tcPr>
          <w:p w14:paraId="00C5AD4E"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3A964488"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31CFDBEB"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0E348264"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0F7AFCC4"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3ED73FA5" w14:textId="77777777">
        <w:trPr>
          <w:jc w:val="center"/>
        </w:trPr>
        <w:tc>
          <w:tcPr>
            <w:tcW w:w="566" w:type="dxa"/>
            <w:vAlign w:val="center"/>
          </w:tcPr>
          <w:p w14:paraId="2E3BDBF5"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w:t>
            </w:r>
          </w:p>
        </w:tc>
        <w:tc>
          <w:tcPr>
            <w:tcW w:w="1206" w:type="dxa"/>
            <w:vAlign w:val="center"/>
          </w:tcPr>
          <w:p w14:paraId="49720013"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3579A9FA"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177AA3D4"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56EBC4D8"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2DEB8197"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320278B1" w14:textId="77777777">
        <w:trPr>
          <w:jc w:val="center"/>
        </w:trPr>
        <w:tc>
          <w:tcPr>
            <w:tcW w:w="566" w:type="dxa"/>
            <w:vAlign w:val="center"/>
          </w:tcPr>
          <w:p w14:paraId="62B162D9"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5</w:t>
            </w:r>
          </w:p>
        </w:tc>
        <w:tc>
          <w:tcPr>
            <w:tcW w:w="1206" w:type="dxa"/>
            <w:vAlign w:val="center"/>
          </w:tcPr>
          <w:p w14:paraId="4A2A0ABA"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49EA70FD"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41FD7792"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33E0F7D4"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5890470C"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4BB1BFE6" w14:textId="77777777">
        <w:trPr>
          <w:jc w:val="center"/>
        </w:trPr>
        <w:tc>
          <w:tcPr>
            <w:tcW w:w="566" w:type="dxa"/>
            <w:vAlign w:val="center"/>
          </w:tcPr>
          <w:p w14:paraId="23DCF645"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6</w:t>
            </w:r>
          </w:p>
        </w:tc>
        <w:tc>
          <w:tcPr>
            <w:tcW w:w="1206" w:type="dxa"/>
            <w:vAlign w:val="center"/>
          </w:tcPr>
          <w:p w14:paraId="6EE071FB"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33819DE0"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0E925F3D"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205C57DE"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11A395AD" w14:textId="77777777" w:rsidR="00C14F06" w:rsidRPr="00CC7068" w:rsidRDefault="00C14F06">
            <w:pPr>
              <w:jc w:val="left"/>
              <w:rPr>
                <w:rFonts w:asciiTheme="minorEastAsia" w:eastAsiaTheme="minorEastAsia" w:hAnsiTheme="minorEastAsia"/>
                <w:color w:val="000000" w:themeColor="text1"/>
                <w:sz w:val="24"/>
              </w:rPr>
            </w:pPr>
          </w:p>
        </w:tc>
      </w:tr>
      <w:tr w:rsidR="00CC7068" w:rsidRPr="00CC7068" w14:paraId="59C57F6A" w14:textId="77777777">
        <w:trPr>
          <w:jc w:val="center"/>
        </w:trPr>
        <w:tc>
          <w:tcPr>
            <w:tcW w:w="566" w:type="dxa"/>
            <w:vAlign w:val="center"/>
          </w:tcPr>
          <w:p w14:paraId="7D1BC147"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7</w:t>
            </w:r>
          </w:p>
        </w:tc>
        <w:tc>
          <w:tcPr>
            <w:tcW w:w="1206" w:type="dxa"/>
            <w:vAlign w:val="center"/>
          </w:tcPr>
          <w:p w14:paraId="2CD2C21F" w14:textId="77777777" w:rsidR="00C14F06" w:rsidRPr="00CC7068" w:rsidRDefault="00C14F06">
            <w:pPr>
              <w:jc w:val="center"/>
              <w:rPr>
                <w:rFonts w:asciiTheme="minorEastAsia" w:eastAsiaTheme="minorEastAsia" w:hAnsiTheme="minorEastAsia"/>
                <w:color w:val="000000" w:themeColor="text1"/>
                <w:sz w:val="24"/>
              </w:rPr>
            </w:pPr>
          </w:p>
        </w:tc>
        <w:tc>
          <w:tcPr>
            <w:tcW w:w="2023" w:type="dxa"/>
            <w:vAlign w:val="center"/>
          </w:tcPr>
          <w:p w14:paraId="2C6DE685" w14:textId="77777777" w:rsidR="00C14F06" w:rsidRPr="00CC7068" w:rsidRDefault="00C14F06">
            <w:pPr>
              <w:jc w:val="center"/>
              <w:rPr>
                <w:rFonts w:asciiTheme="minorEastAsia" w:eastAsiaTheme="minorEastAsia" w:hAnsiTheme="minorEastAsia"/>
                <w:color w:val="000000" w:themeColor="text1"/>
                <w:sz w:val="24"/>
              </w:rPr>
            </w:pPr>
          </w:p>
        </w:tc>
        <w:tc>
          <w:tcPr>
            <w:tcW w:w="1134" w:type="dxa"/>
            <w:vAlign w:val="center"/>
          </w:tcPr>
          <w:p w14:paraId="0F314C31" w14:textId="77777777" w:rsidR="00C14F06" w:rsidRPr="00CC7068" w:rsidRDefault="00C14F06">
            <w:pPr>
              <w:jc w:val="center"/>
              <w:rPr>
                <w:rFonts w:asciiTheme="minorEastAsia" w:eastAsiaTheme="minorEastAsia" w:hAnsiTheme="minorEastAsia"/>
                <w:color w:val="000000" w:themeColor="text1"/>
                <w:sz w:val="24"/>
              </w:rPr>
            </w:pPr>
          </w:p>
        </w:tc>
        <w:tc>
          <w:tcPr>
            <w:tcW w:w="807" w:type="dxa"/>
            <w:vAlign w:val="center"/>
          </w:tcPr>
          <w:p w14:paraId="7144BF67" w14:textId="77777777" w:rsidR="00C14F06" w:rsidRPr="00CC7068" w:rsidRDefault="00C14F06">
            <w:pPr>
              <w:jc w:val="center"/>
              <w:rPr>
                <w:rFonts w:asciiTheme="minorEastAsia" w:eastAsiaTheme="minorEastAsia" w:hAnsiTheme="minorEastAsia"/>
                <w:color w:val="000000" w:themeColor="text1"/>
                <w:sz w:val="24"/>
              </w:rPr>
            </w:pPr>
          </w:p>
        </w:tc>
        <w:tc>
          <w:tcPr>
            <w:tcW w:w="3666" w:type="dxa"/>
            <w:vAlign w:val="center"/>
          </w:tcPr>
          <w:p w14:paraId="756FB6D2" w14:textId="77777777" w:rsidR="00C14F06" w:rsidRPr="00CC7068" w:rsidRDefault="00C14F06">
            <w:pPr>
              <w:jc w:val="left"/>
              <w:rPr>
                <w:rFonts w:asciiTheme="minorEastAsia" w:eastAsiaTheme="minorEastAsia" w:hAnsiTheme="minorEastAsia"/>
                <w:color w:val="000000" w:themeColor="text1"/>
                <w:sz w:val="24"/>
              </w:rPr>
            </w:pPr>
          </w:p>
        </w:tc>
      </w:tr>
      <w:tr w:rsidR="00C14F06" w:rsidRPr="00CC7068" w14:paraId="5CEB8780" w14:textId="77777777">
        <w:trPr>
          <w:trHeight w:val="508"/>
          <w:jc w:val="center"/>
        </w:trPr>
        <w:tc>
          <w:tcPr>
            <w:tcW w:w="566" w:type="dxa"/>
            <w:vAlign w:val="center"/>
          </w:tcPr>
          <w:p w14:paraId="08B5D95B" w14:textId="77777777" w:rsidR="00C14F06" w:rsidRPr="00CC7068" w:rsidRDefault="0098264E">
            <w:pPr>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8</w:t>
            </w:r>
          </w:p>
        </w:tc>
        <w:tc>
          <w:tcPr>
            <w:tcW w:w="8836" w:type="dxa"/>
            <w:gridSpan w:val="5"/>
            <w:vAlign w:val="center"/>
          </w:tcPr>
          <w:p w14:paraId="4360355A" w14:textId="77777777" w:rsidR="00C14F06" w:rsidRPr="00CC7068" w:rsidRDefault="0098264E">
            <w:pPr>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投标人认为有必要提供的其它资料……</w:t>
            </w:r>
          </w:p>
        </w:tc>
      </w:tr>
    </w:tbl>
    <w:p w14:paraId="52BA101E" w14:textId="77777777" w:rsidR="00C14F06" w:rsidRPr="00CC7068" w:rsidRDefault="00C14F06">
      <w:pPr>
        <w:pStyle w:val="26"/>
        <w:ind w:firstLineChars="0" w:firstLine="0"/>
        <w:rPr>
          <w:rFonts w:asciiTheme="minorEastAsia" w:eastAsiaTheme="minorEastAsia" w:hAnsiTheme="minorEastAsia"/>
          <w:b/>
          <w:color w:val="000000" w:themeColor="text1"/>
          <w:sz w:val="24"/>
          <w:szCs w:val="24"/>
        </w:rPr>
      </w:pPr>
    </w:p>
    <w:p w14:paraId="470927D7" w14:textId="77777777" w:rsidR="00C14F06" w:rsidRPr="00CC7068" w:rsidRDefault="0098264E">
      <w:pPr>
        <w:pStyle w:val="26"/>
        <w:ind w:firstLineChars="0" w:firstLine="0"/>
        <w:rPr>
          <w:rFonts w:asciiTheme="minorEastAsia" w:eastAsiaTheme="minorEastAsia" w:hAnsiTheme="minorEastAsia"/>
          <w:color w:val="000000" w:themeColor="text1"/>
        </w:rPr>
      </w:pPr>
      <w:r w:rsidRPr="00CC7068">
        <w:rPr>
          <w:rFonts w:asciiTheme="minorEastAsia" w:eastAsiaTheme="minorEastAsia" w:hAnsiTheme="minorEastAsia"/>
          <w:b/>
          <w:color w:val="000000" w:themeColor="text1"/>
          <w:sz w:val="24"/>
          <w:szCs w:val="24"/>
        </w:rPr>
        <w:t>说明：</w:t>
      </w:r>
    </w:p>
    <w:p w14:paraId="454A2DE2" w14:textId="77777777" w:rsidR="00C14F06" w:rsidRPr="00CC7068" w:rsidRDefault="0098264E">
      <w:pPr>
        <w:pStyle w:val="26"/>
        <w:spacing w:line="360" w:lineRule="auto"/>
        <w:ind w:firstLineChars="150" w:firstLine="367"/>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投标人应按照招标文件要求，根据</w:t>
      </w:r>
      <w:r w:rsidRPr="00CC7068">
        <w:rPr>
          <w:rFonts w:asciiTheme="minorEastAsia" w:eastAsiaTheme="minorEastAsia" w:hAnsiTheme="minorEastAsia" w:hint="eastAsia"/>
          <w:b/>
          <w:color w:val="000000" w:themeColor="text1"/>
          <w:sz w:val="24"/>
          <w:szCs w:val="24"/>
        </w:rPr>
        <w:t>招标文件商务条款</w:t>
      </w:r>
      <w:r w:rsidRPr="00CC7068">
        <w:rPr>
          <w:rFonts w:asciiTheme="minorEastAsia" w:eastAsiaTheme="minorEastAsia" w:hAnsiTheme="minorEastAsia"/>
          <w:b/>
          <w:color w:val="000000" w:themeColor="text1"/>
          <w:sz w:val="24"/>
          <w:szCs w:val="24"/>
        </w:rPr>
        <w:t>内容作出全面响应。对响应有差异的，则说明差异的内容。无论出于何种原因此表未填写的，将视为不响应招标要求。</w:t>
      </w:r>
    </w:p>
    <w:p w14:paraId="49CF1B95" w14:textId="77777777" w:rsidR="00C14F06" w:rsidRPr="00CC7068" w:rsidRDefault="0098264E">
      <w:pPr>
        <w:pStyle w:val="26"/>
        <w:spacing w:line="360" w:lineRule="auto"/>
        <w:ind w:firstLineChars="150" w:firstLine="367"/>
        <w:rPr>
          <w:rFonts w:asciiTheme="minorEastAsia" w:eastAsiaTheme="minorEastAsia" w:hAnsiTheme="minorEastAsia"/>
          <w:b/>
          <w:color w:val="000000" w:themeColor="text1"/>
          <w:sz w:val="24"/>
          <w:szCs w:val="24"/>
        </w:rPr>
      </w:pPr>
      <w:r w:rsidRPr="00CC7068">
        <w:rPr>
          <w:rFonts w:asciiTheme="minorEastAsia" w:eastAsiaTheme="minorEastAsia" w:hAnsiTheme="minorEastAsia" w:hint="eastAsia"/>
          <w:b/>
          <w:color w:val="000000" w:themeColor="text1"/>
          <w:sz w:val="24"/>
          <w:szCs w:val="24"/>
        </w:rPr>
        <w:t>商务条款包括但不限于投标人资格条件、完工期（服务期）、质保期、付款方式和条件等内容。</w:t>
      </w:r>
    </w:p>
    <w:p w14:paraId="2961ECDC" w14:textId="77777777" w:rsidR="00C14F06" w:rsidRPr="00CC7068" w:rsidRDefault="00C14F06">
      <w:pPr>
        <w:pStyle w:val="26"/>
        <w:spacing w:line="360" w:lineRule="auto"/>
        <w:ind w:firstLineChars="150" w:firstLine="367"/>
        <w:rPr>
          <w:rFonts w:asciiTheme="minorEastAsia" w:eastAsiaTheme="minorEastAsia" w:hAnsiTheme="minorEastAsia"/>
          <w:b/>
          <w:color w:val="000000" w:themeColor="text1"/>
          <w:sz w:val="24"/>
          <w:szCs w:val="24"/>
        </w:rPr>
      </w:pPr>
    </w:p>
    <w:p w14:paraId="2CC88392" w14:textId="77777777" w:rsidR="00C14F06" w:rsidRPr="00CC7068" w:rsidRDefault="00C14F06">
      <w:pPr>
        <w:pStyle w:val="26"/>
        <w:spacing w:line="240" w:lineRule="auto"/>
        <w:ind w:firstLineChars="150" w:firstLine="365"/>
        <w:rPr>
          <w:rFonts w:asciiTheme="minorEastAsia" w:eastAsiaTheme="minorEastAsia" w:hAnsiTheme="minorEastAsia"/>
          <w:color w:val="000000" w:themeColor="text1"/>
          <w:sz w:val="24"/>
          <w:szCs w:val="24"/>
        </w:rPr>
      </w:pPr>
    </w:p>
    <w:p w14:paraId="236C551A"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0E0990DA" w14:textId="77777777" w:rsidR="00C14F06" w:rsidRPr="00CC7068" w:rsidRDefault="00C14F06">
      <w:pPr>
        <w:pStyle w:val="26"/>
        <w:spacing w:line="240" w:lineRule="auto"/>
        <w:ind w:firstLineChars="0" w:firstLine="0"/>
        <w:rPr>
          <w:rFonts w:asciiTheme="minorEastAsia" w:eastAsiaTheme="minorEastAsia" w:hAnsiTheme="minorEastAsia"/>
          <w:color w:val="000000" w:themeColor="text1"/>
          <w:sz w:val="24"/>
          <w:szCs w:val="24"/>
        </w:rPr>
      </w:pPr>
    </w:p>
    <w:p w14:paraId="2006BCD6"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3D8715B7" w14:textId="77777777" w:rsidR="00C14F06" w:rsidRPr="00CC7068" w:rsidRDefault="00C14F06">
      <w:pPr>
        <w:pStyle w:val="26"/>
        <w:spacing w:line="240" w:lineRule="auto"/>
        <w:ind w:firstLineChars="0" w:firstLine="0"/>
        <w:rPr>
          <w:rFonts w:asciiTheme="minorEastAsia" w:eastAsiaTheme="minorEastAsia" w:hAnsiTheme="minorEastAsia"/>
          <w:color w:val="000000" w:themeColor="text1"/>
          <w:sz w:val="24"/>
          <w:szCs w:val="24"/>
        </w:rPr>
      </w:pPr>
    </w:p>
    <w:p w14:paraId="0258DB43"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25E03B49" w14:textId="77777777" w:rsidR="00C14F06" w:rsidRPr="00CC7068" w:rsidRDefault="0098264E" w:rsidP="00AB68EB">
      <w:pPr>
        <w:numPr>
          <w:ilvl w:val="0"/>
          <w:numId w:val="15"/>
        </w:numPr>
        <w:jc w:val="left"/>
        <w:outlineLvl w:val="1"/>
        <w:rPr>
          <w:rStyle w:val="GB2312"/>
          <w:rFonts w:asciiTheme="minorEastAsia" w:eastAsiaTheme="minorEastAsia" w:hAnsiTheme="minorEastAsia"/>
          <w:color w:val="000000" w:themeColor="text1"/>
        </w:rPr>
      </w:pPr>
      <w:r w:rsidRPr="00CC7068">
        <w:rPr>
          <w:rFonts w:asciiTheme="minorEastAsia" w:eastAsiaTheme="minorEastAsia" w:hAnsiTheme="minorEastAsia"/>
          <w:color w:val="000000" w:themeColor="text1"/>
        </w:rPr>
        <w:br w:type="page"/>
      </w:r>
      <w:bookmarkStart w:id="173" w:name="_Toc532304808"/>
      <w:r w:rsidRPr="00CC7068">
        <w:rPr>
          <w:rStyle w:val="GB2312"/>
          <w:rFonts w:asciiTheme="minorEastAsia" w:eastAsiaTheme="minorEastAsia" w:hAnsiTheme="minorEastAsia"/>
          <w:b/>
          <w:color w:val="000000" w:themeColor="text1"/>
        </w:rPr>
        <w:lastRenderedPageBreak/>
        <w:t>技术响应文件格式</w:t>
      </w:r>
      <w:bookmarkEnd w:id="173"/>
    </w:p>
    <w:p w14:paraId="264F1DDD" w14:textId="77777777" w:rsidR="00C14F06" w:rsidRPr="00CC7068" w:rsidRDefault="0098264E">
      <w:pPr>
        <w:pStyle w:val="21"/>
        <w:spacing w:line="520" w:lineRule="exact"/>
        <w:ind w:left="427" w:firstLine="487"/>
        <w:jc w:val="center"/>
        <w:rPr>
          <w:rFonts w:asciiTheme="minorEastAsia" w:eastAsiaTheme="minorEastAsia" w:hAnsiTheme="minorEastAsia"/>
          <w:b/>
          <w:color w:val="000000" w:themeColor="text1"/>
          <w:sz w:val="30"/>
          <w:szCs w:val="30"/>
        </w:rPr>
      </w:pPr>
      <w:r w:rsidRPr="00CC7068">
        <w:rPr>
          <w:rFonts w:asciiTheme="minorEastAsia" w:eastAsiaTheme="minorEastAsia" w:hAnsiTheme="minorEastAsia"/>
          <w:b/>
          <w:color w:val="000000" w:themeColor="text1"/>
          <w:sz w:val="30"/>
          <w:szCs w:val="30"/>
        </w:rPr>
        <w:t>目   录</w:t>
      </w:r>
    </w:p>
    <w:p w14:paraId="4439768F" w14:textId="77777777" w:rsidR="00C14F06" w:rsidRPr="00CC7068" w:rsidRDefault="0098264E">
      <w:pPr>
        <w:pStyle w:val="21"/>
        <w:spacing w:line="520" w:lineRule="exact"/>
        <w:ind w:left="427" w:firstLine="487"/>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rPr>
        <w:t>投标技术文件部分文件应该严格按下面目录及所提供的格式制作，根据“用户需求书”内容作出全面响应。对必须满足的内容，必须完全满足。对响应有差异的，则说明差异的内容。技术部分文件应包括但不限于下列部分内容：</w:t>
      </w:r>
    </w:p>
    <w:p w14:paraId="6B862C88"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投标人声明；</w:t>
      </w:r>
    </w:p>
    <w:p w14:paraId="15673C6B"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项目</w:t>
      </w:r>
      <w:r w:rsidRPr="00CC7068">
        <w:rPr>
          <w:rFonts w:asciiTheme="minorEastAsia" w:eastAsiaTheme="minorEastAsia" w:hAnsiTheme="minorEastAsia" w:hint="eastAsia"/>
          <w:color w:val="000000" w:themeColor="text1"/>
          <w:sz w:val="24"/>
        </w:rPr>
        <w:t>实施方案</w:t>
      </w:r>
      <w:r w:rsidRPr="00CC7068">
        <w:rPr>
          <w:rFonts w:asciiTheme="minorEastAsia" w:eastAsiaTheme="minorEastAsia" w:hAnsiTheme="minorEastAsia"/>
          <w:color w:val="000000" w:themeColor="text1"/>
          <w:sz w:val="24"/>
        </w:rPr>
        <w:t>；</w:t>
      </w:r>
    </w:p>
    <w:p w14:paraId="348594A3"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拟投入本项目</w:t>
      </w:r>
      <w:r w:rsidRPr="00CC7068">
        <w:rPr>
          <w:rFonts w:asciiTheme="minorEastAsia" w:eastAsiaTheme="minorEastAsia" w:hAnsiTheme="minorEastAsia"/>
          <w:color w:val="000000" w:themeColor="text1"/>
          <w:sz w:val="24"/>
        </w:rPr>
        <w:t>货物清单；</w:t>
      </w:r>
    </w:p>
    <w:p w14:paraId="03A3FACC"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项目负责人及管理技术人员一览表；</w:t>
      </w:r>
    </w:p>
    <w:p w14:paraId="44D925D2"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bookmarkStart w:id="174" w:name="_Toc81879449"/>
      <w:bookmarkStart w:id="175" w:name="_Toc34984127"/>
      <w:bookmarkStart w:id="176" w:name="_Toc34991053"/>
      <w:bookmarkStart w:id="177" w:name="_Toc34987271"/>
      <w:r w:rsidRPr="00CC7068">
        <w:rPr>
          <w:rFonts w:asciiTheme="minorEastAsia" w:eastAsiaTheme="minorEastAsia" w:hAnsiTheme="minorEastAsia"/>
          <w:color w:val="000000" w:themeColor="text1"/>
          <w:sz w:val="24"/>
        </w:rPr>
        <w:t>服务计划</w:t>
      </w:r>
      <w:bookmarkEnd w:id="174"/>
      <w:bookmarkEnd w:id="175"/>
      <w:bookmarkEnd w:id="176"/>
      <w:bookmarkEnd w:id="177"/>
      <w:r w:rsidRPr="00CC7068">
        <w:rPr>
          <w:rFonts w:asciiTheme="minorEastAsia" w:eastAsiaTheme="minorEastAsia" w:hAnsiTheme="minorEastAsia"/>
          <w:color w:val="000000" w:themeColor="text1"/>
          <w:sz w:val="24"/>
        </w:rPr>
        <w:t>及承诺；</w:t>
      </w:r>
    </w:p>
    <w:p w14:paraId="598CCE97"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技术条款偏离表；</w:t>
      </w:r>
    </w:p>
    <w:p w14:paraId="09DE66E0"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招标文件要求的其它技术资料（如技术评分标准中要求的相关资料）；</w:t>
      </w:r>
    </w:p>
    <w:p w14:paraId="341D680E" w14:textId="77777777" w:rsidR="00C14F06" w:rsidRPr="00CC7068" w:rsidRDefault="0098264E" w:rsidP="00AB68EB">
      <w:pPr>
        <w:numPr>
          <w:ilvl w:val="4"/>
          <w:numId w:val="25"/>
        </w:numPr>
        <w:spacing w:line="520" w:lineRule="exact"/>
        <w:ind w:left="113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投标人认为需要提交的其他资料。</w:t>
      </w:r>
    </w:p>
    <w:p w14:paraId="672DC244"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61829B18"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6A84D33D"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04A8BE1B"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5891B759"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6933AB3E" w14:textId="77777777" w:rsidR="00C14F06" w:rsidRPr="00CC7068" w:rsidRDefault="00C14F06">
      <w:pPr>
        <w:spacing w:line="520" w:lineRule="exact"/>
        <w:ind w:firstLineChars="174" w:firstLine="424"/>
        <w:jc w:val="left"/>
        <w:rPr>
          <w:rFonts w:asciiTheme="minorEastAsia" w:eastAsiaTheme="minorEastAsia" w:hAnsiTheme="minorEastAsia"/>
          <w:color w:val="000000" w:themeColor="text1"/>
          <w:sz w:val="24"/>
        </w:rPr>
      </w:pPr>
    </w:p>
    <w:p w14:paraId="7E3D6886"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bookmarkStart w:id="178" w:name="_Toc331001808"/>
      <w:bookmarkStart w:id="179" w:name="_Toc335316467"/>
      <w:r w:rsidRPr="00CC7068">
        <w:rPr>
          <w:rFonts w:asciiTheme="minorEastAsia" w:eastAsiaTheme="minorEastAsia" w:hAnsiTheme="minorEastAsia"/>
          <w:color w:val="000000" w:themeColor="text1"/>
          <w:sz w:val="28"/>
          <w:szCs w:val="28"/>
        </w:rPr>
        <w:br w:type="page"/>
      </w:r>
      <w:bookmarkStart w:id="180" w:name="_Ref354753298"/>
      <w:bookmarkStart w:id="181" w:name="_Toc532304809"/>
      <w:r w:rsidRPr="00CC7068">
        <w:rPr>
          <w:rStyle w:val="GB2312"/>
          <w:rFonts w:asciiTheme="minorEastAsia" w:eastAsiaTheme="minorEastAsia" w:hAnsiTheme="minorEastAsia"/>
          <w:b/>
          <w:color w:val="000000" w:themeColor="text1"/>
        </w:rPr>
        <w:lastRenderedPageBreak/>
        <w:t>投标人声明</w:t>
      </w:r>
      <w:bookmarkEnd w:id="178"/>
      <w:bookmarkEnd w:id="179"/>
      <w:r w:rsidRPr="00CC7068">
        <w:rPr>
          <w:rStyle w:val="GB2312"/>
          <w:rFonts w:asciiTheme="minorEastAsia" w:eastAsiaTheme="minorEastAsia" w:hAnsiTheme="minorEastAsia"/>
          <w:b/>
          <w:color w:val="000000" w:themeColor="text1"/>
        </w:rPr>
        <w:t>函格式</w:t>
      </w:r>
      <w:bookmarkEnd w:id="180"/>
      <w:bookmarkEnd w:id="181"/>
    </w:p>
    <w:p w14:paraId="14DFD850"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投标人声明</w:t>
      </w:r>
    </w:p>
    <w:p w14:paraId="6A7A43CF" w14:textId="77777777" w:rsidR="00C14F06" w:rsidRPr="00CC7068" w:rsidRDefault="0098264E">
      <w:pPr>
        <w:spacing w:line="520" w:lineRule="exact"/>
        <w:ind w:firstLineChars="224" w:firstLine="546"/>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我公司在此声明已充分理解</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i/>
          <w:color w:val="000000" w:themeColor="text1"/>
          <w:sz w:val="24"/>
          <w:u w:val="single"/>
        </w:rPr>
        <w:t>（项目名称）</w:t>
      </w:r>
      <w:r w:rsidRPr="00CC7068">
        <w:rPr>
          <w:rFonts w:asciiTheme="minorEastAsia" w:eastAsiaTheme="minorEastAsia" w:hAnsiTheme="minorEastAsia"/>
          <w:color w:val="000000" w:themeColor="text1"/>
          <w:sz w:val="24"/>
          <w:u w:val="single"/>
        </w:rPr>
        <w:t xml:space="preserve">  (项目编号：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rPr>
        <w:t>货物</w:t>
      </w:r>
      <w:r w:rsidRPr="00CC7068">
        <w:rPr>
          <w:rFonts w:asciiTheme="minorEastAsia" w:eastAsiaTheme="minorEastAsia" w:hAnsiTheme="minorEastAsia" w:hint="eastAsia"/>
          <w:color w:val="000000" w:themeColor="text1"/>
          <w:sz w:val="24"/>
        </w:rPr>
        <w:t>/服务</w:t>
      </w:r>
      <w:r w:rsidRPr="00CC7068">
        <w:rPr>
          <w:rFonts w:asciiTheme="minorEastAsia" w:eastAsiaTheme="minorEastAsia" w:hAnsiTheme="minorEastAsia"/>
          <w:color w:val="000000" w:themeColor="text1"/>
          <w:sz w:val="24"/>
        </w:rPr>
        <w:t>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6F8858BA" w14:textId="77777777" w:rsidR="00C14F06" w:rsidRPr="00CC7068" w:rsidRDefault="0098264E">
      <w:pPr>
        <w:spacing w:line="520" w:lineRule="exact"/>
        <w:ind w:firstLineChars="174" w:firstLine="42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我方理解你方可能还要求提供更进一步的资料，并愿意应你方的要求提交。</w:t>
      </w:r>
    </w:p>
    <w:p w14:paraId="5CC0D36D" w14:textId="77777777" w:rsidR="00C14F06" w:rsidRPr="00CC7068" w:rsidRDefault="00C14F06">
      <w:pPr>
        <w:spacing w:line="520" w:lineRule="exact"/>
        <w:ind w:firstLineChars="174" w:firstLine="424"/>
        <w:rPr>
          <w:rFonts w:asciiTheme="minorEastAsia" w:eastAsiaTheme="minorEastAsia" w:hAnsiTheme="minorEastAsia"/>
          <w:color w:val="000000" w:themeColor="text1"/>
          <w:sz w:val="24"/>
        </w:rPr>
      </w:pPr>
    </w:p>
    <w:p w14:paraId="6C7BE02D" w14:textId="77777777" w:rsidR="00C14F06" w:rsidRPr="00CC7068" w:rsidRDefault="00C14F06">
      <w:pPr>
        <w:spacing w:line="520" w:lineRule="exact"/>
        <w:ind w:firstLineChars="174" w:firstLine="424"/>
        <w:rPr>
          <w:rFonts w:asciiTheme="minorEastAsia" w:eastAsiaTheme="minorEastAsia" w:hAnsiTheme="minorEastAsia"/>
          <w:color w:val="000000" w:themeColor="text1"/>
          <w:sz w:val="24"/>
        </w:rPr>
      </w:pPr>
    </w:p>
    <w:p w14:paraId="6754078B" w14:textId="77777777" w:rsidR="00C14F06" w:rsidRPr="00CC7068" w:rsidRDefault="00C14F06">
      <w:pPr>
        <w:spacing w:line="520" w:lineRule="exact"/>
        <w:rPr>
          <w:rFonts w:asciiTheme="minorEastAsia" w:eastAsiaTheme="minorEastAsia" w:hAnsiTheme="minorEastAsia"/>
          <w:color w:val="000000" w:themeColor="text1"/>
          <w:sz w:val="24"/>
        </w:rPr>
      </w:pPr>
    </w:p>
    <w:p w14:paraId="1DB2609A"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5F30A625" w14:textId="77777777" w:rsidR="00C14F06" w:rsidRPr="00CC7068" w:rsidRDefault="00C14F06">
      <w:pPr>
        <w:spacing w:line="360" w:lineRule="auto"/>
        <w:rPr>
          <w:rFonts w:asciiTheme="minorEastAsia" w:eastAsiaTheme="minorEastAsia" w:hAnsiTheme="minorEastAsia"/>
          <w:color w:val="000000" w:themeColor="text1"/>
          <w:sz w:val="24"/>
        </w:rPr>
      </w:pPr>
    </w:p>
    <w:p w14:paraId="6862CE1A"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3189B488" w14:textId="77777777" w:rsidR="00C14F06" w:rsidRPr="00CC7068" w:rsidRDefault="00C14F06">
      <w:pPr>
        <w:spacing w:line="360" w:lineRule="auto"/>
        <w:rPr>
          <w:rFonts w:asciiTheme="minorEastAsia" w:eastAsiaTheme="minorEastAsia" w:hAnsiTheme="minorEastAsia"/>
          <w:color w:val="000000" w:themeColor="text1"/>
          <w:sz w:val="24"/>
        </w:rPr>
      </w:pPr>
    </w:p>
    <w:p w14:paraId="0ADF8D44"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D3B2499" w14:textId="77777777" w:rsidR="00C14F06" w:rsidRPr="00CC7068" w:rsidRDefault="00C14F06">
      <w:pPr>
        <w:rPr>
          <w:rFonts w:asciiTheme="minorEastAsia" w:eastAsiaTheme="minorEastAsia" w:hAnsiTheme="minorEastAsia"/>
          <w:color w:val="000000" w:themeColor="text1"/>
        </w:rPr>
      </w:pPr>
    </w:p>
    <w:p w14:paraId="20F7D295" w14:textId="77777777" w:rsidR="00C14F06" w:rsidRPr="00CC7068" w:rsidRDefault="00C14F06">
      <w:pPr>
        <w:rPr>
          <w:rFonts w:asciiTheme="minorEastAsia" w:eastAsiaTheme="minorEastAsia" w:hAnsiTheme="minorEastAsia"/>
          <w:color w:val="000000" w:themeColor="text1"/>
        </w:rPr>
      </w:pPr>
    </w:p>
    <w:p w14:paraId="5E565F2A" w14:textId="77777777" w:rsidR="00C14F06" w:rsidRPr="00CC7068" w:rsidRDefault="00C14F06">
      <w:pPr>
        <w:rPr>
          <w:rFonts w:asciiTheme="minorEastAsia" w:eastAsiaTheme="minorEastAsia" w:hAnsiTheme="minorEastAsia"/>
          <w:color w:val="000000" w:themeColor="text1"/>
        </w:rPr>
      </w:pPr>
    </w:p>
    <w:p w14:paraId="328DC193" w14:textId="77777777" w:rsidR="00C14F06" w:rsidRPr="00CC7068" w:rsidRDefault="00C14F06">
      <w:pPr>
        <w:rPr>
          <w:rFonts w:asciiTheme="minorEastAsia" w:eastAsiaTheme="minorEastAsia" w:hAnsiTheme="minorEastAsia"/>
          <w:color w:val="000000" w:themeColor="text1"/>
        </w:rPr>
      </w:pPr>
    </w:p>
    <w:p w14:paraId="0347ECC9" w14:textId="77777777" w:rsidR="00C14F06" w:rsidRPr="00CC7068" w:rsidRDefault="00C14F06">
      <w:pPr>
        <w:rPr>
          <w:rFonts w:asciiTheme="minorEastAsia" w:eastAsiaTheme="minorEastAsia" w:hAnsiTheme="minorEastAsia"/>
          <w:color w:val="000000" w:themeColor="text1"/>
        </w:rPr>
      </w:pPr>
    </w:p>
    <w:p w14:paraId="7953A053" w14:textId="77777777" w:rsidR="00C14F06" w:rsidRPr="00CC7068" w:rsidRDefault="00C14F06">
      <w:pPr>
        <w:rPr>
          <w:rFonts w:asciiTheme="minorEastAsia" w:eastAsiaTheme="minorEastAsia" w:hAnsiTheme="minorEastAsia"/>
          <w:color w:val="000000" w:themeColor="text1"/>
        </w:rPr>
      </w:pPr>
    </w:p>
    <w:p w14:paraId="183A9109" w14:textId="77777777" w:rsidR="00C14F06" w:rsidRPr="00CC7068" w:rsidRDefault="00C14F06">
      <w:pPr>
        <w:rPr>
          <w:rFonts w:asciiTheme="minorEastAsia" w:eastAsiaTheme="minorEastAsia" w:hAnsiTheme="minorEastAsia"/>
          <w:color w:val="000000" w:themeColor="text1"/>
        </w:rPr>
      </w:pPr>
    </w:p>
    <w:p w14:paraId="19DABAA6" w14:textId="77777777" w:rsidR="00C14F06" w:rsidRPr="00CC7068" w:rsidRDefault="00C14F06">
      <w:pPr>
        <w:rPr>
          <w:rFonts w:asciiTheme="minorEastAsia" w:eastAsiaTheme="minorEastAsia" w:hAnsiTheme="minorEastAsia"/>
          <w:color w:val="000000" w:themeColor="text1"/>
        </w:rPr>
      </w:pPr>
    </w:p>
    <w:p w14:paraId="77372481" w14:textId="77777777" w:rsidR="00C14F06" w:rsidRPr="00CC7068" w:rsidRDefault="00C14F06">
      <w:pPr>
        <w:rPr>
          <w:rFonts w:asciiTheme="minorEastAsia" w:eastAsiaTheme="minorEastAsia" w:hAnsiTheme="minorEastAsia"/>
          <w:color w:val="000000" w:themeColor="text1"/>
        </w:rPr>
      </w:pPr>
    </w:p>
    <w:p w14:paraId="19805D88" w14:textId="77777777" w:rsidR="00C14F06" w:rsidRPr="00CC7068" w:rsidRDefault="00C14F06">
      <w:pPr>
        <w:rPr>
          <w:rFonts w:asciiTheme="minorEastAsia" w:eastAsiaTheme="minorEastAsia" w:hAnsiTheme="minorEastAsia"/>
          <w:color w:val="000000" w:themeColor="text1"/>
        </w:rPr>
      </w:pPr>
    </w:p>
    <w:p w14:paraId="6C90D6D6" w14:textId="77777777" w:rsidR="00C14F06" w:rsidRPr="00CC7068" w:rsidRDefault="00C14F06">
      <w:pPr>
        <w:rPr>
          <w:rFonts w:asciiTheme="minorEastAsia" w:eastAsiaTheme="minorEastAsia" w:hAnsiTheme="minorEastAsia"/>
          <w:color w:val="000000" w:themeColor="text1"/>
        </w:rPr>
      </w:pPr>
    </w:p>
    <w:p w14:paraId="0B8EC4EF" w14:textId="77777777" w:rsidR="00C14F06" w:rsidRPr="00CC7068" w:rsidRDefault="00C14F06">
      <w:pPr>
        <w:rPr>
          <w:rFonts w:asciiTheme="minorEastAsia" w:eastAsiaTheme="minorEastAsia" w:hAnsiTheme="minorEastAsia"/>
          <w:color w:val="000000" w:themeColor="text1"/>
        </w:rPr>
      </w:pPr>
    </w:p>
    <w:p w14:paraId="7F25BB98" w14:textId="77777777" w:rsidR="00C14F06" w:rsidRPr="00CC7068" w:rsidRDefault="00C14F06">
      <w:pPr>
        <w:rPr>
          <w:rFonts w:asciiTheme="minorEastAsia" w:eastAsiaTheme="minorEastAsia" w:hAnsiTheme="minorEastAsia"/>
          <w:color w:val="000000" w:themeColor="text1"/>
        </w:rPr>
      </w:pPr>
    </w:p>
    <w:p w14:paraId="659AADF4" w14:textId="77777777" w:rsidR="00C14F06" w:rsidRPr="00CC7068" w:rsidRDefault="00C14F06">
      <w:pPr>
        <w:rPr>
          <w:rFonts w:asciiTheme="minorEastAsia" w:eastAsiaTheme="minorEastAsia" w:hAnsiTheme="minorEastAsia"/>
          <w:color w:val="000000" w:themeColor="text1"/>
        </w:rPr>
      </w:pPr>
    </w:p>
    <w:p w14:paraId="7A104DAB"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bookmarkStart w:id="182" w:name="_Toc331001809"/>
      <w:bookmarkStart w:id="183" w:name="_Toc335316469"/>
      <w:r w:rsidRPr="00CC7068">
        <w:rPr>
          <w:rFonts w:asciiTheme="minorEastAsia" w:eastAsiaTheme="minorEastAsia" w:hAnsiTheme="minorEastAsia"/>
          <w:color w:val="000000" w:themeColor="text1"/>
        </w:rPr>
        <w:br w:type="page"/>
      </w:r>
      <w:bookmarkStart w:id="184" w:name="_Ref395715823"/>
      <w:bookmarkStart w:id="185" w:name="_Toc396492297"/>
      <w:bookmarkStart w:id="186" w:name="_Toc532304810"/>
      <w:bookmarkEnd w:id="182"/>
      <w:bookmarkEnd w:id="183"/>
      <w:r w:rsidRPr="00CC7068">
        <w:rPr>
          <w:rStyle w:val="GB2312"/>
          <w:rFonts w:asciiTheme="minorEastAsia" w:eastAsiaTheme="minorEastAsia" w:hAnsiTheme="minorEastAsia" w:hint="eastAsia"/>
          <w:b/>
          <w:color w:val="000000" w:themeColor="text1"/>
        </w:rPr>
        <w:lastRenderedPageBreak/>
        <w:t>项目实施方案</w:t>
      </w:r>
      <w:r w:rsidRPr="00CC7068">
        <w:rPr>
          <w:rStyle w:val="GB2312"/>
          <w:rFonts w:asciiTheme="minorEastAsia" w:eastAsiaTheme="minorEastAsia" w:hAnsiTheme="minorEastAsia"/>
          <w:b/>
          <w:color w:val="000000" w:themeColor="text1"/>
        </w:rPr>
        <w:t>格式</w:t>
      </w:r>
      <w:bookmarkEnd w:id="184"/>
      <w:bookmarkEnd w:id="185"/>
      <w:bookmarkEnd w:id="186"/>
    </w:p>
    <w:p w14:paraId="5E8085C4"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项目实施方案</w:t>
      </w:r>
    </w:p>
    <w:p w14:paraId="039898BB" w14:textId="77777777" w:rsidR="00C14F06" w:rsidRPr="00CC7068" w:rsidRDefault="00C14F06">
      <w:pPr>
        <w:rPr>
          <w:rFonts w:asciiTheme="minorEastAsia" w:eastAsiaTheme="minorEastAsia" w:hAnsiTheme="minorEastAsia"/>
          <w:color w:val="000000" w:themeColor="text1"/>
        </w:rPr>
      </w:pPr>
    </w:p>
    <w:p w14:paraId="10280053" w14:textId="77777777" w:rsidR="00C14F06" w:rsidRPr="00CC7068" w:rsidRDefault="0098264E">
      <w:pPr>
        <w:spacing w:afterLines="50" w:after="15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p w14:paraId="69A12114" w14:textId="77777777" w:rsidR="00C14F06" w:rsidRPr="00CC7068" w:rsidRDefault="00C14F06">
      <w:pPr>
        <w:spacing w:line="360" w:lineRule="auto"/>
        <w:ind w:firstLineChars="200" w:firstLine="487"/>
        <w:rPr>
          <w:rStyle w:val="GB2312"/>
          <w:rFonts w:asciiTheme="minorEastAsia" w:eastAsiaTheme="minorEastAsia" w:hAnsiTheme="minorEastAsia"/>
          <w:color w:val="000000" w:themeColor="text1"/>
        </w:rPr>
      </w:pPr>
    </w:p>
    <w:p w14:paraId="657EED8E" w14:textId="77777777" w:rsidR="00C14F06" w:rsidRPr="00CC7068" w:rsidRDefault="0098264E">
      <w:pPr>
        <w:spacing w:line="360" w:lineRule="auto"/>
        <w:ind w:firstLineChars="200" w:firstLine="487"/>
        <w:rPr>
          <w:rStyle w:val="GB2312"/>
          <w:rFonts w:asciiTheme="minorEastAsia" w:eastAsiaTheme="minorEastAsia" w:hAnsiTheme="minorEastAsia"/>
          <w:b/>
          <w:color w:val="000000" w:themeColor="text1"/>
          <w:u w:val="single"/>
        </w:rPr>
      </w:pPr>
      <w:r w:rsidRPr="00CC7068">
        <w:rPr>
          <w:rStyle w:val="GB2312"/>
          <w:rFonts w:asciiTheme="minorEastAsia" w:eastAsiaTheme="minorEastAsia" w:hAnsiTheme="minorEastAsia"/>
          <w:color w:val="000000" w:themeColor="text1"/>
        </w:rPr>
        <w:t>本部分内容是投标人根据项目</w:t>
      </w:r>
      <w:r w:rsidRPr="00CC7068">
        <w:rPr>
          <w:rStyle w:val="GB2312"/>
          <w:rFonts w:asciiTheme="minorEastAsia" w:eastAsiaTheme="minorEastAsia" w:hAnsiTheme="minorEastAsia" w:hint="eastAsia"/>
          <w:color w:val="000000" w:themeColor="text1"/>
        </w:rPr>
        <w:t>用户</w:t>
      </w:r>
      <w:r w:rsidRPr="00CC7068">
        <w:rPr>
          <w:rStyle w:val="GB2312"/>
          <w:rFonts w:asciiTheme="minorEastAsia" w:eastAsiaTheme="minorEastAsia" w:hAnsiTheme="minorEastAsia"/>
          <w:color w:val="000000" w:themeColor="text1"/>
        </w:rPr>
        <w:t>需求</w:t>
      </w:r>
      <w:r w:rsidRPr="00CC7068">
        <w:rPr>
          <w:rStyle w:val="GB2312"/>
          <w:rFonts w:asciiTheme="minorEastAsia" w:eastAsiaTheme="minorEastAsia" w:hAnsiTheme="minorEastAsia" w:hint="eastAsia"/>
          <w:color w:val="000000" w:themeColor="text1"/>
        </w:rPr>
        <w:t>书</w:t>
      </w:r>
      <w:r w:rsidRPr="00CC7068">
        <w:rPr>
          <w:rStyle w:val="GB2312"/>
          <w:rFonts w:asciiTheme="minorEastAsia" w:eastAsiaTheme="minorEastAsia" w:hAnsiTheme="minorEastAsia"/>
          <w:color w:val="000000" w:themeColor="text1"/>
        </w:rPr>
        <w:t>对其投标技术方案的详细描述</w:t>
      </w:r>
      <w:r w:rsidRPr="00CC7068">
        <w:rPr>
          <w:rFonts w:asciiTheme="minorEastAsia" w:eastAsiaTheme="minorEastAsia" w:hAnsiTheme="minorEastAsia" w:hint="eastAsia"/>
          <w:color w:val="000000" w:themeColor="text1"/>
          <w:kern w:val="0"/>
          <w:sz w:val="24"/>
        </w:rPr>
        <w:t>，格式自定</w:t>
      </w:r>
      <w:r w:rsidRPr="00CC7068">
        <w:rPr>
          <w:rStyle w:val="GB2312"/>
          <w:rFonts w:asciiTheme="minorEastAsia" w:eastAsiaTheme="minorEastAsia" w:hAnsiTheme="minorEastAsia" w:hint="eastAsia"/>
          <w:color w:val="000000" w:themeColor="text1"/>
        </w:rPr>
        <w:t>。</w:t>
      </w:r>
    </w:p>
    <w:p w14:paraId="516C5300" w14:textId="77777777" w:rsidR="00C14F06" w:rsidRPr="00CC7068" w:rsidRDefault="00C14F06">
      <w:pPr>
        <w:tabs>
          <w:tab w:val="left" w:pos="360"/>
        </w:tabs>
        <w:spacing w:line="600" w:lineRule="exact"/>
        <w:rPr>
          <w:rFonts w:asciiTheme="minorEastAsia" w:eastAsiaTheme="minorEastAsia" w:hAnsiTheme="minorEastAsia"/>
          <w:color w:val="000000" w:themeColor="text1"/>
        </w:rPr>
      </w:pPr>
    </w:p>
    <w:p w14:paraId="43B90EDA" w14:textId="77777777" w:rsidR="00C14F06" w:rsidRPr="00CC7068" w:rsidRDefault="00C14F06">
      <w:pPr>
        <w:tabs>
          <w:tab w:val="left" w:pos="360"/>
        </w:tabs>
        <w:spacing w:line="600" w:lineRule="exact"/>
        <w:rPr>
          <w:rFonts w:asciiTheme="minorEastAsia" w:eastAsiaTheme="minorEastAsia" w:hAnsiTheme="minorEastAsia"/>
          <w:color w:val="000000" w:themeColor="text1"/>
        </w:rPr>
      </w:pPr>
    </w:p>
    <w:p w14:paraId="2D7B9198"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788D4A3C" w14:textId="77777777" w:rsidR="00C14F06" w:rsidRPr="00CC7068" w:rsidRDefault="00C14F06">
      <w:pPr>
        <w:spacing w:line="360" w:lineRule="auto"/>
        <w:rPr>
          <w:rFonts w:asciiTheme="minorEastAsia" w:eastAsiaTheme="minorEastAsia" w:hAnsiTheme="minorEastAsia"/>
          <w:color w:val="000000" w:themeColor="text1"/>
          <w:sz w:val="24"/>
        </w:rPr>
      </w:pPr>
    </w:p>
    <w:p w14:paraId="5F65CDB7"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5F91D14D" w14:textId="77777777" w:rsidR="00C14F06" w:rsidRPr="00CC7068" w:rsidRDefault="00C14F06">
      <w:pPr>
        <w:spacing w:line="360" w:lineRule="auto"/>
        <w:rPr>
          <w:rFonts w:asciiTheme="minorEastAsia" w:eastAsiaTheme="minorEastAsia" w:hAnsiTheme="minorEastAsia"/>
          <w:color w:val="000000" w:themeColor="text1"/>
          <w:sz w:val="24"/>
        </w:rPr>
      </w:pPr>
    </w:p>
    <w:p w14:paraId="78175F6B" w14:textId="77777777" w:rsidR="00C14F06" w:rsidRPr="00CC7068" w:rsidRDefault="0098264E">
      <w:pPr>
        <w:spacing w:line="360" w:lineRule="auto"/>
        <w:rPr>
          <w:rFonts w:asciiTheme="minorEastAsia" w:eastAsiaTheme="minorEastAsia" w:hAnsiTheme="minorEastAsia"/>
          <w:color w:val="000000" w:themeColor="text1"/>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3B49404"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b/>
          <w:color w:val="000000" w:themeColor="text1"/>
        </w:rPr>
      </w:pPr>
      <w:bookmarkStart w:id="187" w:name="_Toc396492298"/>
      <w:r w:rsidRPr="00CC7068">
        <w:rPr>
          <w:rStyle w:val="GB2312"/>
          <w:rFonts w:asciiTheme="minorEastAsia" w:eastAsiaTheme="minorEastAsia" w:hAnsiTheme="minorEastAsia"/>
          <w:b/>
          <w:color w:val="000000" w:themeColor="text1"/>
        </w:rPr>
        <w:br w:type="page"/>
      </w:r>
      <w:bookmarkStart w:id="188" w:name="_Ref396565877"/>
      <w:bookmarkStart w:id="189" w:name="_Toc532304811"/>
      <w:r w:rsidRPr="00CC7068">
        <w:rPr>
          <w:rStyle w:val="GB2312"/>
          <w:rFonts w:asciiTheme="minorEastAsia" w:eastAsiaTheme="minorEastAsia" w:hAnsiTheme="minorEastAsia" w:hint="eastAsia"/>
          <w:b/>
          <w:color w:val="000000" w:themeColor="text1"/>
          <w:szCs w:val="22"/>
        </w:rPr>
        <w:lastRenderedPageBreak/>
        <w:t>投入本项目货物</w:t>
      </w:r>
      <w:r w:rsidRPr="00CC7068">
        <w:rPr>
          <w:rStyle w:val="GB2312"/>
          <w:rFonts w:asciiTheme="minorEastAsia" w:eastAsiaTheme="minorEastAsia" w:hAnsiTheme="minorEastAsia"/>
          <w:b/>
          <w:color w:val="000000" w:themeColor="text1"/>
          <w:szCs w:val="22"/>
        </w:rPr>
        <w:t>清单格式</w:t>
      </w:r>
      <w:bookmarkEnd w:id="187"/>
      <w:bookmarkEnd w:id="188"/>
      <w:bookmarkEnd w:id="189"/>
    </w:p>
    <w:p w14:paraId="319F38F1"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投入本项目货物</w:t>
      </w:r>
      <w:r w:rsidRPr="00CC7068">
        <w:rPr>
          <w:rFonts w:asciiTheme="minorEastAsia" w:eastAsiaTheme="minorEastAsia" w:hAnsiTheme="minorEastAsia"/>
          <w:b/>
          <w:color w:val="000000" w:themeColor="text1"/>
          <w:sz w:val="32"/>
          <w:szCs w:val="32"/>
        </w:rPr>
        <w:t>清单</w:t>
      </w:r>
    </w:p>
    <w:p w14:paraId="60F8F198" w14:textId="77777777" w:rsidR="00AC2C20" w:rsidRPr="00CC7068" w:rsidRDefault="00AC2C20" w:rsidP="00AC2C20">
      <w:pPr>
        <w:spacing w:afterLines="50" w:after="15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w:t>
      </w: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CC7068" w:rsidRPr="00CC7068" w14:paraId="5EECCF93" w14:textId="77777777">
        <w:trPr>
          <w:trHeight w:val="586"/>
          <w:jc w:val="center"/>
        </w:trPr>
        <w:tc>
          <w:tcPr>
            <w:tcW w:w="817" w:type="dxa"/>
            <w:vAlign w:val="center"/>
          </w:tcPr>
          <w:p w14:paraId="09AB6F5C"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序号</w:t>
            </w:r>
          </w:p>
        </w:tc>
        <w:tc>
          <w:tcPr>
            <w:tcW w:w="1345" w:type="dxa"/>
            <w:vAlign w:val="center"/>
          </w:tcPr>
          <w:p w14:paraId="10DBCC87"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货物名称</w:t>
            </w:r>
          </w:p>
        </w:tc>
        <w:tc>
          <w:tcPr>
            <w:tcW w:w="763" w:type="dxa"/>
            <w:vAlign w:val="center"/>
          </w:tcPr>
          <w:p w14:paraId="5B42220B"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品牌</w:t>
            </w:r>
          </w:p>
        </w:tc>
        <w:tc>
          <w:tcPr>
            <w:tcW w:w="880" w:type="dxa"/>
            <w:vAlign w:val="center"/>
          </w:tcPr>
          <w:p w14:paraId="1320F962"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货物型号</w:t>
            </w:r>
          </w:p>
        </w:tc>
        <w:tc>
          <w:tcPr>
            <w:tcW w:w="726" w:type="dxa"/>
            <w:vAlign w:val="center"/>
          </w:tcPr>
          <w:p w14:paraId="730BE1F7"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产地</w:t>
            </w:r>
          </w:p>
        </w:tc>
        <w:tc>
          <w:tcPr>
            <w:tcW w:w="724" w:type="dxa"/>
            <w:vAlign w:val="center"/>
          </w:tcPr>
          <w:p w14:paraId="29E8B7DE" w14:textId="35E666AE"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hint="eastAsia"/>
                <w:b/>
                <w:color w:val="000000" w:themeColor="text1"/>
                <w:sz w:val="24"/>
                <w:szCs w:val="24"/>
              </w:rPr>
              <w:t>单位</w:t>
            </w:r>
          </w:p>
        </w:tc>
        <w:tc>
          <w:tcPr>
            <w:tcW w:w="890" w:type="dxa"/>
            <w:vAlign w:val="center"/>
          </w:tcPr>
          <w:p w14:paraId="5FE2924B"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数量</w:t>
            </w:r>
          </w:p>
        </w:tc>
        <w:tc>
          <w:tcPr>
            <w:tcW w:w="1616" w:type="dxa"/>
            <w:vAlign w:val="center"/>
          </w:tcPr>
          <w:p w14:paraId="12132E80" w14:textId="7777777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hint="eastAsia"/>
                <w:b/>
                <w:color w:val="000000" w:themeColor="text1"/>
                <w:sz w:val="24"/>
                <w:szCs w:val="24"/>
              </w:rPr>
              <w:t>技术参数</w:t>
            </w:r>
          </w:p>
        </w:tc>
        <w:tc>
          <w:tcPr>
            <w:tcW w:w="1342" w:type="dxa"/>
            <w:vAlign w:val="center"/>
          </w:tcPr>
          <w:p w14:paraId="04EBA385" w14:textId="62FE0397" w:rsidR="00C14F06" w:rsidRPr="00CC7068" w:rsidRDefault="0098264E">
            <w:pPr>
              <w:pStyle w:val="af"/>
              <w:spacing w:line="300" w:lineRule="auto"/>
              <w:jc w:val="center"/>
              <w:rPr>
                <w:rFonts w:asciiTheme="minorEastAsia" w:eastAsiaTheme="minorEastAsia" w:hAnsiTheme="minorEastAsia"/>
                <w:b/>
                <w:color w:val="000000" w:themeColor="text1"/>
                <w:sz w:val="24"/>
                <w:szCs w:val="24"/>
              </w:rPr>
            </w:pPr>
            <w:r w:rsidRPr="00CC7068">
              <w:rPr>
                <w:rFonts w:asciiTheme="minorEastAsia" w:eastAsiaTheme="minorEastAsia" w:hAnsiTheme="minorEastAsia" w:hint="eastAsia"/>
                <w:b/>
                <w:color w:val="000000" w:themeColor="text1"/>
                <w:sz w:val="24"/>
                <w:szCs w:val="24"/>
              </w:rPr>
              <w:t>备注</w:t>
            </w:r>
          </w:p>
        </w:tc>
      </w:tr>
      <w:tr w:rsidR="00CC7068" w:rsidRPr="00CC7068" w14:paraId="1881E380" w14:textId="77777777">
        <w:trPr>
          <w:trHeight w:val="550"/>
          <w:jc w:val="center"/>
        </w:trPr>
        <w:tc>
          <w:tcPr>
            <w:tcW w:w="817" w:type="dxa"/>
            <w:vAlign w:val="center"/>
          </w:tcPr>
          <w:p w14:paraId="3DE42553" w14:textId="77777777" w:rsidR="00C14F06" w:rsidRPr="00CC7068" w:rsidRDefault="0098264E">
            <w:pPr>
              <w:pStyle w:val="af"/>
              <w:spacing w:line="300" w:lineRule="auto"/>
              <w:jc w:val="center"/>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1</w:t>
            </w:r>
          </w:p>
        </w:tc>
        <w:tc>
          <w:tcPr>
            <w:tcW w:w="1345" w:type="dxa"/>
            <w:vAlign w:val="center"/>
          </w:tcPr>
          <w:p w14:paraId="7478C2B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57D286A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42837F1E"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49B0775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11DE3AF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1588D5B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3D7BD25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5240BC3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54544757" w14:textId="77777777">
        <w:trPr>
          <w:trHeight w:val="550"/>
          <w:jc w:val="center"/>
        </w:trPr>
        <w:tc>
          <w:tcPr>
            <w:tcW w:w="817" w:type="dxa"/>
            <w:vAlign w:val="center"/>
          </w:tcPr>
          <w:p w14:paraId="4A016497" w14:textId="77777777" w:rsidR="00C14F06" w:rsidRPr="00CC7068" w:rsidRDefault="0098264E">
            <w:pPr>
              <w:pStyle w:val="af"/>
              <w:spacing w:line="300" w:lineRule="auto"/>
              <w:jc w:val="center"/>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2</w:t>
            </w:r>
          </w:p>
        </w:tc>
        <w:tc>
          <w:tcPr>
            <w:tcW w:w="1345" w:type="dxa"/>
            <w:vAlign w:val="center"/>
          </w:tcPr>
          <w:p w14:paraId="327CCC73"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78BC183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62F9D7E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25DCEF1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27CC4ED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63F89A7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534BA33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17C0A3B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2394ECCE" w14:textId="77777777">
        <w:trPr>
          <w:trHeight w:val="550"/>
          <w:jc w:val="center"/>
        </w:trPr>
        <w:tc>
          <w:tcPr>
            <w:tcW w:w="817" w:type="dxa"/>
            <w:vAlign w:val="center"/>
          </w:tcPr>
          <w:p w14:paraId="4041BB7B" w14:textId="77777777" w:rsidR="00C14F06" w:rsidRPr="00CC7068" w:rsidRDefault="0098264E">
            <w:pPr>
              <w:pStyle w:val="af"/>
              <w:spacing w:line="300" w:lineRule="auto"/>
              <w:jc w:val="center"/>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3</w:t>
            </w:r>
          </w:p>
        </w:tc>
        <w:tc>
          <w:tcPr>
            <w:tcW w:w="1345" w:type="dxa"/>
            <w:vAlign w:val="center"/>
          </w:tcPr>
          <w:p w14:paraId="34C2469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1C1AA75C"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4593371C"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3BB5F9F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4F43A64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714E4C4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63D0336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454FDB1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20945CCA" w14:textId="77777777">
        <w:trPr>
          <w:trHeight w:val="550"/>
          <w:jc w:val="center"/>
        </w:trPr>
        <w:tc>
          <w:tcPr>
            <w:tcW w:w="817" w:type="dxa"/>
            <w:vAlign w:val="center"/>
          </w:tcPr>
          <w:p w14:paraId="234D6072" w14:textId="77777777" w:rsidR="00C14F06" w:rsidRPr="00CC7068" w:rsidRDefault="0098264E">
            <w:pPr>
              <w:pStyle w:val="af"/>
              <w:spacing w:line="300" w:lineRule="auto"/>
              <w:jc w:val="center"/>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w:t>
            </w:r>
          </w:p>
        </w:tc>
        <w:tc>
          <w:tcPr>
            <w:tcW w:w="1345" w:type="dxa"/>
            <w:vAlign w:val="center"/>
          </w:tcPr>
          <w:p w14:paraId="6A79C56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5C98333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55F2143B"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42FF054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4C7B746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372E537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0743C15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4D5DBFD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10CC57FB" w14:textId="77777777">
        <w:trPr>
          <w:trHeight w:val="550"/>
          <w:jc w:val="center"/>
        </w:trPr>
        <w:tc>
          <w:tcPr>
            <w:tcW w:w="817" w:type="dxa"/>
            <w:vAlign w:val="center"/>
          </w:tcPr>
          <w:p w14:paraId="76B87D2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1EA573B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4C542E5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5482555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271091A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41B032C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1F98828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38D3B85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2D54299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0953B14A" w14:textId="77777777">
        <w:trPr>
          <w:trHeight w:val="550"/>
          <w:jc w:val="center"/>
        </w:trPr>
        <w:tc>
          <w:tcPr>
            <w:tcW w:w="817" w:type="dxa"/>
            <w:vAlign w:val="center"/>
          </w:tcPr>
          <w:p w14:paraId="0A57EEA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6A6B7EE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38EFE53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6638660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1CAE596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67A9B0B8"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73ED61E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74D2AE3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5171799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715F6604" w14:textId="77777777">
        <w:trPr>
          <w:trHeight w:val="550"/>
          <w:jc w:val="center"/>
        </w:trPr>
        <w:tc>
          <w:tcPr>
            <w:tcW w:w="817" w:type="dxa"/>
            <w:vAlign w:val="center"/>
          </w:tcPr>
          <w:p w14:paraId="6AC5264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2859FC5C"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1F33206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076FC89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6670392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7A4C77C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629B465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79E62AA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0DFE571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657CB6A1" w14:textId="77777777">
        <w:trPr>
          <w:trHeight w:val="550"/>
          <w:jc w:val="center"/>
        </w:trPr>
        <w:tc>
          <w:tcPr>
            <w:tcW w:w="817" w:type="dxa"/>
            <w:vAlign w:val="center"/>
          </w:tcPr>
          <w:p w14:paraId="73D999C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7DEDE1C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29FB71D3"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2E4A801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7B210DC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3E199AAD"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774FB88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486749DE"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3D89AB48"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3636F47D" w14:textId="77777777">
        <w:trPr>
          <w:trHeight w:val="550"/>
          <w:jc w:val="center"/>
        </w:trPr>
        <w:tc>
          <w:tcPr>
            <w:tcW w:w="817" w:type="dxa"/>
            <w:vAlign w:val="center"/>
          </w:tcPr>
          <w:p w14:paraId="7C7737A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049EAA22"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55F1912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2F594A0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0F789F85"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218C69A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22BE690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7DCF722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1A5B28B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C7068" w:rsidRPr="00CC7068" w14:paraId="42C36B94" w14:textId="77777777">
        <w:trPr>
          <w:trHeight w:val="550"/>
          <w:jc w:val="center"/>
        </w:trPr>
        <w:tc>
          <w:tcPr>
            <w:tcW w:w="817" w:type="dxa"/>
            <w:vAlign w:val="center"/>
          </w:tcPr>
          <w:p w14:paraId="754E35BA"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5470040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68564F5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522E803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5CF8AB7F"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4AD7FCDB"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5B0C2F9B"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7D8B232C"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5DD1555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r w:rsidR="00C14F06" w:rsidRPr="00CC7068" w14:paraId="09CA5447" w14:textId="77777777">
        <w:trPr>
          <w:trHeight w:val="550"/>
          <w:jc w:val="center"/>
        </w:trPr>
        <w:tc>
          <w:tcPr>
            <w:tcW w:w="817" w:type="dxa"/>
            <w:vAlign w:val="center"/>
          </w:tcPr>
          <w:p w14:paraId="5E02F47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5" w:type="dxa"/>
            <w:vAlign w:val="center"/>
          </w:tcPr>
          <w:p w14:paraId="3269620E"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63" w:type="dxa"/>
            <w:vAlign w:val="center"/>
          </w:tcPr>
          <w:p w14:paraId="0FE39159"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80" w:type="dxa"/>
            <w:vAlign w:val="center"/>
          </w:tcPr>
          <w:p w14:paraId="284BCA24"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6" w:type="dxa"/>
            <w:vAlign w:val="center"/>
          </w:tcPr>
          <w:p w14:paraId="7E969380"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724" w:type="dxa"/>
            <w:vAlign w:val="center"/>
          </w:tcPr>
          <w:p w14:paraId="71A5A031"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890" w:type="dxa"/>
          </w:tcPr>
          <w:p w14:paraId="79FF5A0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616" w:type="dxa"/>
          </w:tcPr>
          <w:p w14:paraId="542DC3D7"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c>
          <w:tcPr>
            <w:tcW w:w="1342" w:type="dxa"/>
            <w:vAlign w:val="center"/>
          </w:tcPr>
          <w:p w14:paraId="7ABEEE56" w14:textId="77777777" w:rsidR="00C14F06" w:rsidRPr="00CC7068" w:rsidRDefault="00C14F06">
            <w:pPr>
              <w:pStyle w:val="af"/>
              <w:spacing w:line="300" w:lineRule="auto"/>
              <w:jc w:val="center"/>
              <w:rPr>
                <w:rFonts w:asciiTheme="minorEastAsia" w:eastAsiaTheme="minorEastAsia" w:hAnsiTheme="minorEastAsia"/>
                <w:color w:val="000000" w:themeColor="text1"/>
                <w:sz w:val="24"/>
                <w:szCs w:val="24"/>
              </w:rPr>
            </w:pPr>
          </w:p>
        </w:tc>
      </w:tr>
    </w:tbl>
    <w:p w14:paraId="320FE529" w14:textId="77777777" w:rsidR="00C14F06" w:rsidRPr="00CC7068" w:rsidRDefault="00C14F06">
      <w:pPr>
        <w:spacing w:line="400" w:lineRule="exact"/>
        <w:ind w:left="425"/>
        <w:rPr>
          <w:rFonts w:asciiTheme="minorEastAsia" w:eastAsiaTheme="minorEastAsia" w:hAnsiTheme="minorEastAsia"/>
          <w:color w:val="000000" w:themeColor="text1"/>
        </w:rPr>
      </w:pPr>
    </w:p>
    <w:p w14:paraId="26D726AB" w14:textId="77777777" w:rsidR="00C14F06" w:rsidRPr="00CC7068" w:rsidRDefault="0098264E">
      <w:pPr>
        <w:spacing w:line="400" w:lineRule="exact"/>
        <w:ind w:left="425"/>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t>注：</w:t>
      </w:r>
      <w:r w:rsidRPr="00CC7068">
        <w:rPr>
          <w:rStyle w:val="GB2312"/>
          <w:rFonts w:asciiTheme="minorEastAsia" w:eastAsiaTheme="minorEastAsia" w:hAnsiTheme="minorEastAsia" w:hint="eastAsia"/>
          <w:color w:val="000000" w:themeColor="text1"/>
        </w:rPr>
        <w:t>1、如项目是货物类采购项目，</w:t>
      </w:r>
      <w:r w:rsidRPr="00CC7068">
        <w:rPr>
          <w:rStyle w:val="GB2312"/>
          <w:rFonts w:asciiTheme="minorEastAsia" w:eastAsiaTheme="minorEastAsia" w:hAnsiTheme="minorEastAsia"/>
          <w:color w:val="000000" w:themeColor="text1"/>
        </w:rPr>
        <w:t>投标人应列明按“用户需求书”所提供的货物的明细清单。</w:t>
      </w:r>
    </w:p>
    <w:p w14:paraId="5D02C6B6" w14:textId="45DCA4A7" w:rsidR="00C14F06" w:rsidRPr="00CC7068" w:rsidRDefault="0098264E">
      <w:pPr>
        <w:spacing w:line="400" w:lineRule="exact"/>
        <w:ind w:left="425"/>
        <w:rPr>
          <w:rFonts w:asciiTheme="minorEastAsia" w:eastAsiaTheme="minorEastAsia" w:hAnsiTheme="minorEastAsia"/>
          <w:color w:val="000000" w:themeColor="text1"/>
          <w:sz w:val="24"/>
        </w:rPr>
      </w:pPr>
      <w:r w:rsidRPr="00CC7068">
        <w:rPr>
          <w:rStyle w:val="GB2312"/>
          <w:rFonts w:asciiTheme="minorEastAsia" w:eastAsiaTheme="minorEastAsia" w:hAnsiTheme="minorEastAsia" w:hint="eastAsia"/>
          <w:color w:val="000000" w:themeColor="text1"/>
        </w:rPr>
        <w:t>2、如项目是服务类项目，投标人可以在本表填写服务所需的辅助设备或工具明细清单。</w:t>
      </w:r>
    </w:p>
    <w:p w14:paraId="4E8E21BD" w14:textId="77777777" w:rsidR="00C14F06" w:rsidRPr="00CC7068" w:rsidRDefault="00C14F06">
      <w:pPr>
        <w:spacing w:line="360" w:lineRule="auto"/>
        <w:ind w:firstLineChars="1550" w:firstLine="3775"/>
        <w:rPr>
          <w:rFonts w:asciiTheme="minorEastAsia" w:eastAsiaTheme="minorEastAsia" w:hAnsiTheme="minorEastAsia"/>
          <w:color w:val="000000" w:themeColor="text1"/>
          <w:sz w:val="24"/>
        </w:rPr>
      </w:pPr>
    </w:p>
    <w:p w14:paraId="3DB11F89"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3D7C9EEB"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419600F2" w14:textId="30F801F8" w:rsidR="00C14F06" w:rsidRPr="00CC7068" w:rsidRDefault="0098264E">
      <w:pPr>
        <w:spacing w:before="156" w:after="156" w:line="400" w:lineRule="exac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2AF11EA"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r w:rsidRPr="00CC7068">
        <w:rPr>
          <w:rFonts w:asciiTheme="minorEastAsia" w:eastAsiaTheme="minorEastAsia" w:hAnsiTheme="minorEastAsia"/>
          <w:b/>
          <w:bCs/>
          <w:color w:val="000000" w:themeColor="text1"/>
          <w:sz w:val="24"/>
          <w:szCs w:val="28"/>
        </w:rPr>
        <w:br w:type="page"/>
      </w:r>
      <w:bookmarkStart w:id="190" w:name="_Toc396492299"/>
      <w:bookmarkStart w:id="191" w:name="_Toc532304812"/>
      <w:bookmarkStart w:id="192" w:name="_Ref395715838"/>
      <w:r w:rsidRPr="00CC7068">
        <w:rPr>
          <w:rStyle w:val="GB2312"/>
          <w:rFonts w:asciiTheme="minorEastAsia" w:eastAsiaTheme="minorEastAsia" w:hAnsiTheme="minorEastAsia"/>
          <w:b/>
          <w:color w:val="000000" w:themeColor="text1"/>
        </w:rPr>
        <w:lastRenderedPageBreak/>
        <w:t>项目负责人及管理技术人员一览表格式</w:t>
      </w:r>
      <w:bookmarkEnd w:id="190"/>
      <w:bookmarkEnd w:id="191"/>
      <w:bookmarkEnd w:id="192"/>
    </w:p>
    <w:p w14:paraId="014F1B39"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项目负责人及管理技术人员一览表</w:t>
      </w:r>
    </w:p>
    <w:p w14:paraId="52D40BAF" w14:textId="343AB760" w:rsidR="00C14F06" w:rsidRPr="00CC7068" w:rsidRDefault="0098264E">
      <w:pPr>
        <w:pStyle w:val="afff0"/>
        <w:spacing w:beforeLines="50" w:before="156" w:afterLines="50" w:after="156" w:line="240" w:lineRule="auto"/>
        <w:jc w:val="left"/>
        <w:rPr>
          <w:rFonts w:asciiTheme="minorEastAsia" w:eastAsiaTheme="minorEastAsia" w:hAnsiTheme="minorEastAsia"/>
          <w:b/>
          <w:color w:val="000000" w:themeColor="text1"/>
          <w:sz w:val="32"/>
          <w:szCs w:val="32"/>
        </w:rPr>
      </w:pPr>
      <w:r w:rsidRPr="00CC7068">
        <w:rPr>
          <w:rFonts w:asciiTheme="minorEastAsia" w:eastAsiaTheme="minorEastAsia" w:hAnsiTheme="minorEastAsia"/>
          <w:color w:val="000000" w:themeColor="text1"/>
          <w:sz w:val="24"/>
        </w:rPr>
        <w:t>项目名称：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CC7068" w:rsidRPr="00CC7068" w14:paraId="787A4A7C" w14:textId="77777777" w:rsidTr="0098264E">
        <w:trPr>
          <w:trHeight w:val="599"/>
        </w:trPr>
        <w:tc>
          <w:tcPr>
            <w:tcW w:w="471" w:type="dxa"/>
            <w:vAlign w:val="center"/>
          </w:tcPr>
          <w:p w14:paraId="2BD11856"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1128" w:type="dxa"/>
            <w:vAlign w:val="center"/>
          </w:tcPr>
          <w:p w14:paraId="0F9F5F6E"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姓名</w:t>
            </w:r>
          </w:p>
        </w:tc>
        <w:tc>
          <w:tcPr>
            <w:tcW w:w="814" w:type="dxa"/>
            <w:vAlign w:val="center"/>
          </w:tcPr>
          <w:p w14:paraId="701CBDAC"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性别</w:t>
            </w:r>
          </w:p>
        </w:tc>
        <w:tc>
          <w:tcPr>
            <w:tcW w:w="813" w:type="dxa"/>
            <w:vAlign w:val="center"/>
          </w:tcPr>
          <w:p w14:paraId="19A570F7"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年龄</w:t>
            </w:r>
          </w:p>
        </w:tc>
        <w:tc>
          <w:tcPr>
            <w:tcW w:w="813" w:type="dxa"/>
            <w:vAlign w:val="center"/>
          </w:tcPr>
          <w:p w14:paraId="7AEB6268"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学历</w:t>
            </w:r>
          </w:p>
        </w:tc>
        <w:tc>
          <w:tcPr>
            <w:tcW w:w="1018" w:type="dxa"/>
            <w:vAlign w:val="center"/>
          </w:tcPr>
          <w:p w14:paraId="332B3634"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职称/资格</w:t>
            </w:r>
          </w:p>
        </w:tc>
        <w:tc>
          <w:tcPr>
            <w:tcW w:w="984" w:type="dxa"/>
            <w:vAlign w:val="center"/>
          </w:tcPr>
          <w:p w14:paraId="1BCB3DA3"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专业</w:t>
            </w:r>
          </w:p>
        </w:tc>
        <w:tc>
          <w:tcPr>
            <w:tcW w:w="854" w:type="dxa"/>
            <w:vAlign w:val="center"/>
          </w:tcPr>
          <w:p w14:paraId="5F085A66"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经验</w:t>
            </w:r>
          </w:p>
          <w:p w14:paraId="5E80E022"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年限</w:t>
            </w:r>
          </w:p>
        </w:tc>
        <w:tc>
          <w:tcPr>
            <w:tcW w:w="1266" w:type="dxa"/>
            <w:vAlign w:val="center"/>
          </w:tcPr>
          <w:p w14:paraId="11235378"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在公司</w:t>
            </w:r>
            <w:r w:rsidRPr="00CC7068">
              <w:rPr>
                <w:rFonts w:asciiTheme="minorEastAsia" w:eastAsiaTheme="minorEastAsia" w:hAnsiTheme="minorEastAsia"/>
                <w:b/>
                <w:color w:val="000000" w:themeColor="text1"/>
                <w:sz w:val="24"/>
              </w:rPr>
              <w:t>担任职务</w:t>
            </w:r>
          </w:p>
        </w:tc>
        <w:tc>
          <w:tcPr>
            <w:tcW w:w="1260" w:type="dxa"/>
            <w:vAlign w:val="center"/>
          </w:tcPr>
          <w:p w14:paraId="1345D147" w14:textId="4B99AE1F"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在本项目担任职务</w:t>
            </w:r>
          </w:p>
        </w:tc>
      </w:tr>
      <w:tr w:rsidR="00CC7068" w:rsidRPr="00CC7068" w14:paraId="0D9F6A23" w14:textId="77777777" w:rsidTr="0098264E">
        <w:trPr>
          <w:trHeight w:val="489"/>
        </w:trPr>
        <w:tc>
          <w:tcPr>
            <w:tcW w:w="471" w:type="dxa"/>
            <w:vAlign w:val="center"/>
          </w:tcPr>
          <w:p w14:paraId="06887202"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w:t>
            </w:r>
          </w:p>
        </w:tc>
        <w:tc>
          <w:tcPr>
            <w:tcW w:w="1128" w:type="dxa"/>
            <w:vAlign w:val="center"/>
          </w:tcPr>
          <w:p w14:paraId="3B8A6D0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4" w:type="dxa"/>
            <w:vAlign w:val="center"/>
          </w:tcPr>
          <w:p w14:paraId="488659A6"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652A0B8C"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1909D65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18" w:type="dxa"/>
            <w:vAlign w:val="center"/>
          </w:tcPr>
          <w:p w14:paraId="296FE72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84" w:type="dxa"/>
            <w:vAlign w:val="center"/>
          </w:tcPr>
          <w:p w14:paraId="45046597"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54" w:type="dxa"/>
            <w:vAlign w:val="center"/>
          </w:tcPr>
          <w:p w14:paraId="54BA2D31"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6" w:type="dxa"/>
            <w:vAlign w:val="center"/>
          </w:tcPr>
          <w:p w14:paraId="05649AC1"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0" w:type="dxa"/>
            <w:vAlign w:val="center"/>
          </w:tcPr>
          <w:p w14:paraId="7F918B71" w14:textId="77777777" w:rsidR="00C14F06" w:rsidRPr="00CC7068" w:rsidRDefault="00C14F06">
            <w:pPr>
              <w:spacing w:line="360" w:lineRule="auto"/>
              <w:rPr>
                <w:rFonts w:asciiTheme="minorEastAsia" w:eastAsiaTheme="minorEastAsia" w:hAnsiTheme="minorEastAsia"/>
                <w:color w:val="000000" w:themeColor="text1"/>
                <w:sz w:val="24"/>
              </w:rPr>
            </w:pPr>
          </w:p>
        </w:tc>
      </w:tr>
      <w:tr w:rsidR="00CC7068" w:rsidRPr="00CC7068" w14:paraId="406F6792" w14:textId="77777777" w:rsidTr="0098264E">
        <w:trPr>
          <w:trHeight w:val="554"/>
        </w:trPr>
        <w:tc>
          <w:tcPr>
            <w:tcW w:w="471" w:type="dxa"/>
            <w:vAlign w:val="center"/>
          </w:tcPr>
          <w:p w14:paraId="37B76C66"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p>
        </w:tc>
        <w:tc>
          <w:tcPr>
            <w:tcW w:w="1128" w:type="dxa"/>
            <w:vAlign w:val="center"/>
          </w:tcPr>
          <w:p w14:paraId="12C65AE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4" w:type="dxa"/>
            <w:vAlign w:val="center"/>
          </w:tcPr>
          <w:p w14:paraId="5E9AEFB7"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78EB3377"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7222635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18" w:type="dxa"/>
            <w:vAlign w:val="center"/>
          </w:tcPr>
          <w:p w14:paraId="2C49542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84" w:type="dxa"/>
            <w:vAlign w:val="center"/>
          </w:tcPr>
          <w:p w14:paraId="142F00EA"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54" w:type="dxa"/>
            <w:vAlign w:val="center"/>
          </w:tcPr>
          <w:p w14:paraId="6A42DE2F"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6" w:type="dxa"/>
            <w:vAlign w:val="center"/>
          </w:tcPr>
          <w:p w14:paraId="22528E5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0" w:type="dxa"/>
            <w:vAlign w:val="center"/>
          </w:tcPr>
          <w:p w14:paraId="542C3EBB" w14:textId="77777777" w:rsidR="00C14F06" w:rsidRPr="00CC7068" w:rsidRDefault="00C14F06">
            <w:pPr>
              <w:spacing w:line="360" w:lineRule="auto"/>
              <w:rPr>
                <w:rFonts w:asciiTheme="minorEastAsia" w:eastAsiaTheme="minorEastAsia" w:hAnsiTheme="minorEastAsia"/>
                <w:color w:val="000000" w:themeColor="text1"/>
                <w:sz w:val="24"/>
              </w:rPr>
            </w:pPr>
          </w:p>
        </w:tc>
      </w:tr>
      <w:tr w:rsidR="00CC7068" w:rsidRPr="00CC7068" w14:paraId="7A377AA7" w14:textId="77777777" w:rsidTr="0098264E">
        <w:trPr>
          <w:trHeight w:val="550"/>
        </w:trPr>
        <w:tc>
          <w:tcPr>
            <w:tcW w:w="471" w:type="dxa"/>
            <w:vAlign w:val="center"/>
          </w:tcPr>
          <w:p w14:paraId="0CE52B80"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w:t>
            </w:r>
          </w:p>
        </w:tc>
        <w:tc>
          <w:tcPr>
            <w:tcW w:w="1128" w:type="dxa"/>
            <w:vAlign w:val="center"/>
          </w:tcPr>
          <w:p w14:paraId="4EC290B6"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4" w:type="dxa"/>
            <w:vAlign w:val="center"/>
          </w:tcPr>
          <w:p w14:paraId="19366D56"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580D403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0F64DB11"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18" w:type="dxa"/>
            <w:vAlign w:val="center"/>
          </w:tcPr>
          <w:p w14:paraId="2B34DC4A"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84" w:type="dxa"/>
            <w:vAlign w:val="center"/>
          </w:tcPr>
          <w:p w14:paraId="25F3D6CE"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54" w:type="dxa"/>
            <w:vAlign w:val="center"/>
          </w:tcPr>
          <w:p w14:paraId="16846119"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6" w:type="dxa"/>
            <w:vAlign w:val="center"/>
          </w:tcPr>
          <w:p w14:paraId="6F8DC1C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0" w:type="dxa"/>
            <w:vAlign w:val="center"/>
          </w:tcPr>
          <w:p w14:paraId="2C4F5332" w14:textId="77777777" w:rsidR="00C14F06" w:rsidRPr="00CC7068" w:rsidRDefault="00C14F06">
            <w:pPr>
              <w:spacing w:line="360" w:lineRule="auto"/>
              <w:rPr>
                <w:rFonts w:asciiTheme="minorEastAsia" w:eastAsiaTheme="minorEastAsia" w:hAnsiTheme="minorEastAsia"/>
                <w:color w:val="000000" w:themeColor="text1"/>
                <w:sz w:val="24"/>
              </w:rPr>
            </w:pPr>
          </w:p>
        </w:tc>
      </w:tr>
      <w:tr w:rsidR="00CC7068" w:rsidRPr="00CC7068" w14:paraId="011D1C78" w14:textId="77777777" w:rsidTr="0098264E">
        <w:trPr>
          <w:trHeight w:val="556"/>
        </w:trPr>
        <w:tc>
          <w:tcPr>
            <w:tcW w:w="471" w:type="dxa"/>
            <w:vAlign w:val="center"/>
          </w:tcPr>
          <w:p w14:paraId="3D696289" w14:textId="77777777" w:rsidR="00C14F06" w:rsidRPr="00CC7068" w:rsidRDefault="0098264E">
            <w:pPr>
              <w:spacing w:line="360" w:lineRule="auto"/>
              <w:jc w:val="center"/>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w:t>
            </w:r>
          </w:p>
        </w:tc>
        <w:tc>
          <w:tcPr>
            <w:tcW w:w="1128" w:type="dxa"/>
            <w:vAlign w:val="center"/>
          </w:tcPr>
          <w:p w14:paraId="0EF60401"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4" w:type="dxa"/>
            <w:vAlign w:val="center"/>
          </w:tcPr>
          <w:p w14:paraId="0F0452D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33EB9A1D"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13" w:type="dxa"/>
            <w:vAlign w:val="center"/>
          </w:tcPr>
          <w:p w14:paraId="70841C5B"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018" w:type="dxa"/>
            <w:vAlign w:val="center"/>
          </w:tcPr>
          <w:p w14:paraId="1740B663"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984" w:type="dxa"/>
            <w:vAlign w:val="center"/>
          </w:tcPr>
          <w:p w14:paraId="28A1BA06"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854" w:type="dxa"/>
            <w:vAlign w:val="center"/>
          </w:tcPr>
          <w:p w14:paraId="5F6A4BA6"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6" w:type="dxa"/>
            <w:vAlign w:val="center"/>
          </w:tcPr>
          <w:p w14:paraId="0BE5067C" w14:textId="77777777" w:rsidR="00C14F06" w:rsidRPr="00CC7068" w:rsidRDefault="00C14F06">
            <w:pPr>
              <w:spacing w:line="360" w:lineRule="auto"/>
              <w:rPr>
                <w:rFonts w:asciiTheme="minorEastAsia" w:eastAsiaTheme="minorEastAsia" w:hAnsiTheme="minorEastAsia"/>
                <w:color w:val="000000" w:themeColor="text1"/>
                <w:sz w:val="24"/>
              </w:rPr>
            </w:pPr>
          </w:p>
        </w:tc>
        <w:tc>
          <w:tcPr>
            <w:tcW w:w="1260" w:type="dxa"/>
            <w:vAlign w:val="center"/>
          </w:tcPr>
          <w:p w14:paraId="6C367B17" w14:textId="77777777" w:rsidR="00C14F06" w:rsidRPr="00CC7068" w:rsidRDefault="00C14F06">
            <w:pPr>
              <w:spacing w:line="360" w:lineRule="auto"/>
              <w:rPr>
                <w:rFonts w:asciiTheme="minorEastAsia" w:eastAsiaTheme="minorEastAsia" w:hAnsiTheme="minorEastAsia"/>
                <w:color w:val="000000" w:themeColor="text1"/>
                <w:sz w:val="24"/>
              </w:rPr>
            </w:pPr>
          </w:p>
        </w:tc>
      </w:tr>
    </w:tbl>
    <w:p w14:paraId="54D9C57D" w14:textId="2F7BF48E" w:rsidR="00C14F06" w:rsidRPr="00CC7068" w:rsidRDefault="0098264E">
      <w:pPr>
        <w:spacing w:line="360" w:lineRule="auto"/>
        <w:rPr>
          <w:rFonts w:asciiTheme="minorEastAsia" w:eastAsiaTheme="minorEastAsia" w:hAnsiTheme="minorEastAsia"/>
          <w:b/>
          <w:color w:val="000000" w:themeColor="text1"/>
          <w:sz w:val="24"/>
        </w:rPr>
      </w:pPr>
      <w:r w:rsidRPr="00CC7068">
        <w:rPr>
          <w:rFonts w:asciiTheme="minorEastAsia" w:eastAsiaTheme="minorEastAsia" w:hAnsiTheme="minorEastAsia"/>
          <w:b/>
          <w:bCs/>
          <w:color w:val="000000" w:themeColor="text1"/>
          <w:sz w:val="24"/>
        </w:rPr>
        <w:t>注</w:t>
      </w:r>
      <w:r w:rsidRPr="00CC7068">
        <w:rPr>
          <w:rFonts w:asciiTheme="minorEastAsia" w:eastAsiaTheme="minorEastAsia" w:hAnsiTheme="minorEastAsia"/>
          <w:b/>
          <w:color w:val="000000" w:themeColor="text1"/>
          <w:sz w:val="24"/>
        </w:rPr>
        <w:t>：</w:t>
      </w:r>
      <w:r w:rsidRPr="00CC7068">
        <w:rPr>
          <w:rFonts w:asciiTheme="minorEastAsia" w:eastAsiaTheme="minorEastAsia" w:hAnsiTheme="minorEastAsia" w:hint="eastAsia"/>
          <w:b/>
          <w:color w:val="000000" w:themeColor="text1"/>
          <w:sz w:val="24"/>
        </w:rPr>
        <w:t>1、</w:t>
      </w:r>
      <w:r w:rsidRPr="00CC7068">
        <w:rPr>
          <w:rFonts w:asciiTheme="minorEastAsia" w:eastAsiaTheme="minorEastAsia" w:hAnsiTheme="minorEastAsia"/>
          <w:b/>
          <w:color w:val="000000" w:themeColor="text1"/>
          <w:sz w:val="24"/>
        </w:rPr>
        <w:t>此表可延长；</w:t>
      </w:r>
    </w:p>
    <w:p w14:paraId="417A3875" w14:textId="77777777" w:rsidR="00C14F06" w:rsidRPr="00CC7068" w:rsidRDefault="0098264E" w:rsidP="0098264E">
      <w:pPr>
        <w:spacing w:line="360" w:lineRule="auto"/>
        <w:ind w:firstLineChars="200" w:firstLine="489"/>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2、请在本表填写拟投入本项目的人员情况。</w:t>
      </w:r>
    </w:p>
    <w:p w14:paraId="08D4C2F7" w14:textId="77777777" w:rsidR="00C14F06" w:rsidRPr="00CC7068" w:rsidRDefault="00C14F06">
      <w:pPr>
        <w:spacing w:after="60" w:line="480" w:lineRule="auto"/>
        <w:rPr>
          <w:rStyle w:val="GB2312"/>
          <w:rFonts w:asciiTheme="minorEastAsia" w:eastAsiaTheme="minorEastAsia" w:hAnsiTheme="minorEastAsia"/>
          <w:color w:val="000000" w:themeColor="text1"/>
        </w:rPr>
      </w:pPr>
    </w:p>
    <w:p w14:paraId="654824C4" w14:textId="77777777" w:rsidR="00C14F06" w:rsidRPr="00CC7068" w:rsidRDefault="00C14F06">
      <w:pPr>
        <w:spacing w:after="60" w:line="480" w:lineRule="auto"/>
        <w:rPr>
          <w:rStyle w:val="GB2312"/>
          <w:rFonts w:asciiTheme="minorEastAsia" w:eastAsiaTheme="minorEastAsia" w:hAnsiTheme="minorEastAsia"/>
          <w:color w:val="000000" w:themeColor="text1"/>
        </w:rPr>
      </w:pPr>
    </w:p>
    <w:p w14:paraId="1BB76565" w14:textId="77777777" w:rsidR="00C14F06" w:rsidRPr="00CC7068" w:rsidRDefault="00C14F06">
      <w:pPr>
        <w:spacing w:after="60" w:line="480" w:lineRule="auto"/>
        <w:rPr>
          <w:rStyle w:val="GB2312"/>
          <w:rFonts w:asciiTheme="minorEastAsia" w:eastAsiaTheme="minorEastAsia" w:hAnsiTheme="minorEastAsia"/>
          <w:color w:val="000000" w:themeColor="text1"/>
        </w:rPr>
      </w:pPr>
    </w:p>
    <w:p w14:paraId="65B9A6A3"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1E3A97FA" w14:textId="77777777" w:rsidR="00C14F06" w:rsidRPr="00CC7068" w:rsidRDefault="00C14F06">
      <w:pPr>
        <w:spacing w:line="276" w:lineRule="auto"/>
        <w:rPr>
          <w:rFonts w:asciiTheme="minorEastAsia" w:eastAsiaTheme="minorEastAsia" w:hAnsiTheme="minorEastAsia"/>
          <w:color w:val="000000" w:themeColor="text1"/>
          <w:sz w:val="24"/>
        </w:rPr>
      </w:pPr>
    </w:p>
    <w:p w14:paraId="48E526B7"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1A0B0C9B" w14:textId="77777777" w:rsidR="00C14F06" w:rsidRPr="00CC7068" w:rsidRDefault="00C14F06">
      <w:pPr>
        <w:spacing w:line="276" w:lineRule="auto"/>
        <w:rPr>
          <w:rFonts w:asciiTheme="minorEastAsia" w:eastAsiaTheme="minorEastAsia" w:hAnsiTheme="minorEastAsia"/>
          <w:color w:val="000000" w:themeColor="text1"/>
          <w:sz w:val="24"/>
        </w:rPr>
      </w:pPr>
    </w:p>
    <w:p w14:paraId="34EF4CC8"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5B617084" w14:textId="77777777" w:rsidR="00C14F06" w:rsidRPr="00CC7068" w:rsidRDefault="00C14F06">
      <w:pPr>
        <w:rPr>
          <w:rStyle w:val="GB2312"/>
          <w:rFonts w:asciiTheme="minorEastAsia" w:eastAsiaTheme="minorEastAsia" w:hAnsiTheme="minorEastAsia"/>
          <w:color w:val="000000" w:themeColor="text1"/>
        </w:rPr>
      </w:pPr>
    </w:p>
    <w:p w14:paraId="44266C51" w14:textId="77777777" w:rsidR="00C14F06" w:rsidRPr="00CC7068" w:rsidRDefault="00C14F06">
      <w:pPr>
        <w:rPr>
          <w:rStyle w:val="GB2312"/>
          <w:rFonts w:asciiTheme="minorEastAsia" w:eastAsiaTheme="minorEastAsia" w:hAnsiTheme="minorEastAsia"/>
          <w:color w:val="000000" w:themeColor="text1"/>
        </w:rPr>
      </w:pPr>
    </w:p>
    <w:p w14:paraId="11163CA4" w14:textId="77777777" w:rsidR="00C14F06" w:rsidRPr="00CC7068" w:rsidRDefault="0098264E" w:rsidP="00AB68EB">
      <w:pPr>
        <w:numPr>
          <w:ilvl w:val="1"/>
          <w:numId w:val="15"/>
        </w:numPr>
        <w:tabs>
          <w:tab w:val="left" w:pos="993"/>
        </w:tabs>
        <w:jc w:val="left"/>
        <w:outlineLvl w:val="1"/>
        <w:rPr>
          <w:rStyle w:val="GB2312"/>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br w:type="page"/>
      </w:r>
      <w:bookmarkStart w:id="193" w:name="_Ref354753321"/>
      <w:bookmarkStart w:id="194" w:name="_Ref396565892"/>
      <w:bookmarkStart w:id="195" w:name="_Toc532304813"/>
      <w:bookmarkStart w:id="196" w:name="_Toc396492300"/>
      <w:r w:rsidRPr="00CC7068">
        <w:rPr>
          <w:rStyle w:val="GB2312"/>
          <w:rFonts w:asciiTheme="minorEastAsia" w:eastAsiaTheme="minorEastAsia" w:hAnsiTheme="minorEastAsia"/>
          <w:b/>
          <w:color w:val="000000" w:themeColor="text1"/>
        </w:rPr>
        <w:lastRenderedPageBreak/>
        <w:t>服务计划及承诺</w:t>
      </w:r>
      <w:bookmarkEnd w:id="193"/>
      <w:r w:rsidRPr="00CC7068">
        <w:rPr>
          <w:rStyle w:val="GB2312"/>
          <w:rFonts w:asciiTheme="minorEastAsia" w:eastAsiaTheme="minorEastAsia" w:hAnsiTheme="minorEastAsia"/>
          <w:b/>
          <w:color w:val="000000" w:themeColor="text1"/>
        </w:rPr>
        <w:t>格式</w:t>
      </w:r>
      <w:bookmarkEnd w:id="194"/>
      <w:bookmarkEnd w:id="195"/>
      <w:bookmarkEnd w:id="196"/>
    </w:p>
    <w:p w14:paraId="1D21118F"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服务计划及承诺</w:t>
      </w:r>
    </w:p>
    <w:p w14:paraId="18AB5459" w14:textId="77777777" w:rsidR="00C14F06" w:rsidRPr="00CC7068" w:rsidRDefault="0098264E">
      <w:pPr>
        <w:pStyle w:val="afff0"/>
        <w:spacing w:beforeLines="50" w:before="156" w:afterLines="50" w:after="156" w:line="240" w:lineRule="auto"/>
        <w:jc w:val="left"/>
        <w:rPr>
          <w:rFonts w:asciiTheme="minorEastAsia" w:eastAsiaTheme="minorEastAsia" w:hAnsiTheme="minorEastAsia"/>
          <w:b/>
          <w:color w:val="000000" w:themeColor="text1"/>
          <w:sz w:val="32"/>
          <w:szCs w:val="32"/>
        </w:rPr>
      </w:pPr>
      <w:r w:rsidRPr="00CC7068">
        <w:rPr>
          <w:rFonts w:asciiTheme="minorEastAsia" w:eastAsiaTheme="minorEastAsia" w:hAnsiTheme="minorEastAsia"/>
          <w:color w:val="000000" w:themeColor="text1"/>
          <w:sz w:val="24"/>
        </w:rPr>
        <w:t>项目名称：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p w14:paraId="7FCF930D"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594946D1"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6B2EABBF" w14:textId="77777777" w:rsidR="00C14F06" w:rsidRPr="00CC7068" w:rsidRDefault="0098264E">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r w:rsidRPr="00CC7068">
        <w:rPr>
          <w:rFonts w:asciiTheme="minorEastAsia" w:eastAsiaTheme="minorEastAsia" w:hAnsiTheme="minorEastAsia"/>
          <w:color w:val="000000" w:themeColor="text1"/>
          <w:kern w:val="0"/>
          <w:sz w:val="24"/>
        </w:rPr>
        <w:t>投标人详细说明对本项目提供售后保障服务的能力</w:t>
      </w:r>
      <w:r w:rsidRPr="00CC7068">
        <w:rPr>
          <w:rFonts w:asciiTheme="minorEastAsia" w:eastAsiaTheme="minorEastAsia" w:hAnsiTheme="minorEastAsia" w:hint="eastAsia"/>
          <w:color w:val="000000" w:themeColor="text1"/>
          <w:kern w:val="0"/>
          <w:sz w:val="24"/>
        </w:rPr>
        <w:t>，格式自定。</w:t>
      </w:r>
    </w:p>
    <w:p w14:paraId="787FA6D5"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543041AC"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5A544CE8"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6F174FEC"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6C62034C" w14:textId="77777777" w:rsidR="00C14F06" w:rsidRPr="00CC7068" w:rsidRDefault="00C14F06">
      <w:pPr>
        <w:autoSpaceDE w:val="0"/>
        <w:autoSpaceDN w:val="0"/>
        <w:adjustRightInd w:val="0"/>
        <w:spacing w:line="360" w:lineRule="auto"/>
        <w:ind w:firstLineChars="150" w:firstLine="365"/>
        <w:jc w:val="left"/>
        <w:rPr>
          <w:rFonts w:asciiTheme="minorEastAsia" w:eastAsiaTheme="minorEastAsia" w:hAnsiTheme="minorEastAsia"/>
          <w:color w:val="000000" w:themeColor="text1"/>
          <w:kern w:val="0"/>
          <w:sz w:val="24"/>
        </w:rPr>
      </w:pPr>
    </w:p>
    <w:p w14:paraId="0725707A" w14:textId="77777777" w:rsidR="00C14F06" w:rsidRPr="00CC7068" w:rsidRDefault="0098264E">
      <w:pPr>
        <w:autoSpaceDE w:val="0"/>
        <w:autoSpaceDN w:val="0"/>
        <w:adjustRightInd w:val="0"/>
        <w:spacing w:line="360" w:lineRule="auto"/>
        <w:ind w:firstLineChars="150" w:firstLine="365"/>
        <w:jc w:val="lef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4258A128" w14:textId="77777777" w:rsidR="00C14F06" w:rsidRPr="00CC7068" w:rsidRDefault="00C14F06">
      <w:pPr>
        <w:rPr>
          <w:rFonts w:asciiTheme="minorEastAsia" w:eastAsiaTheme="minorEastAsia" w:hAnsiTheme="minorEastAsia"/>
          <w:color w:val="000000" w:themeColor="text1"/>
          <w:sz w:val="24"/>
        </w:rPr>
      </w:pPr>
    </w:p>
    <w:p w14:paraId="5D2B5525"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626E4F92" w14:textId="77777777" w:rsidR="00C14F06" w:rsidRPr="00CC7068" w:rsidRDefault="00C14F06">
      <w:pPr>
        <w:spacing w:line="276" w:lineRule="auto"/>
        <w:rPr>
          <w:rFonts w:asciiTheme="minorEastAsia" w:eastAsiaTheme="minorEastAsia" w:hAnsiTheme="minorEastAsia"/>
          <w:color w:val="000000" w:themeColor="text1"/>
          <w:sz w:val="24"/>
        </w:rPr>
      </w:pPr>
    </w:p>
    <w:p w14:paraId="3CEF79CB"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4A202DD9" w14:textId="77777777" w:rsidR="00C14F06" w:rsidRPr="00CC7068" w:rsidRDefault="00C14F06">
      <w:pPr>
        <w:spacing w:line="276" w:lineRule="auto"/>
        <w:rPr>
          <w:rFonts w:asciiTheme="minorEastAsia" w:eastAsiaTheme="minorEastAsia" w:hAnsiTheme="minorEastAsia"/>
          <w:color w:val="000000" w:themeColor="text1"/>
          <w:sz w:val="24"/>
        </w:rPr>
      </w:pPr>
    </w:p>
    <w:p w14:paraId="4F8BB426"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3D8AF93C" w14:textId="77777777" w:rsidR="00C14F06" w:rsidRPr="00CC7068" w:rsidRDefault="00C14F06">
      <w:pPr>
        <w:spacing w:line="400" w:lineRule="exact"/>
        <w:rPr>
          <w:rFonts w:asciiTheme="minorEastAsia" w:eastAsiaTheme="minorEastAsia" w:hAnsiTheme="minorEastAsia"/>
          <w:color w:val="000000" w:themeColor="text1"/>
          <w:sz w:val="24"/>
        </w:rPr>
      </w:pPr>
    </w:p>
    <w:p w14:paraId="17884E10" w14:textId="77777777" w:rsidR="00C14F06" w:rsidRPr="00CC7068" w:rsidRDefault="00C14F06">
      <w:pPr>
        <w:tabs>
          <w:tab w:val="left" w:pos="360"/>
        </w:tabs>
        <w:spacing w:line="600" w:lineRule="exact"/>
        <w:rPr>
          <w:rFonts w:asciiTheme="minorEastAsia" w:eastAsiaTheme="minorEastAsia" w:hAnsiTheme="minorEastAsia"/>
          <w:color w:val="000000" w:themeColor="text1"/>
        </w:rPr>
      </w:pPr>
    </w:p>
    <w:p w14:paraId="6327786D" w14:textId="77777777" w:rsidR="00C14F06" w:rsidRPr="00CC7068" w:rsidRDefault="00C14F06">
      <w:pPr>
        <w:rPr>
          <w:rStyle w:val="GB2312"/>
          <w:rFonts w:asciiTheme="minorEastAsia" w:eastAsiaTheme="minorEastAsia" w:hAnsiTheme="minorEastAsia"/>
          <w:color w:val="000000" w:themeColor="text1"/>
        </w:rPr>
      </w:pPr>
    </w:p>
    <w:p w14:paraId="7C43EBC6" w14:textId="77777777" w:rsidR="00C14F06" w:rsidRPr="00CC7068" w:rsidRDefault="0098264E" w:rsidP="00AB68EB">
      <w:pPr>
        <w:numPr>
          <w:ilvl w:val="1"/>
          <w:numId w:val="15"/>
        </w:numPr>
        <w:tabs>
          <w:tab w:val="left" w:pos="993"/>
        </w:tabs>
        <w:jc w:val="left"/>
        <w:outlineLvl w:val="1"/>
        <w:rPr>
          <w:rFonts w:asciiTheme="minorEastAsia" w:eastAsiaTheme="minorEastAsia" w:hAnsiTheme="minorEastAsia"/>
          <w:color w:val="000000" w:themeColor="text1"/>
        </w:rPr>
      </w:pPr>
      <w:r w:rsidRPr="00CC7068">
        <w:rPr>
          <w:rStyle w:val="GB2312"/>
          <w:rFonts w:asciiTheme="minorEastAsia" w:eastAsiaTheme="minorEastAsia" w:hAnsiTheme="minorEastAsia"/>
          <w:color w:val="000000" w:themeColor="text1"/>
        </w:rPr>
        <w:br w:type="page"/>
      </w:r>
      <w:bookmarkStart w:id="197" w:name="_Toc532304814"/>
      <w:bookmarkStart w:id="198" w:name="_Ref354753326"/>
      <w:r w:rsidRPr="00CC7068">
        <w:rPr>
          <w:rStyle w:val="GB2312"/>
          <w:rFonts w:asciiTheme="minorEastAsia" w:eastAsiaTheme="minorEastAsia" w:hAnsiTheme="minorEastAsia"/>
          <w:b/>
          <w:color w:val="000000" w:themeColor="text1"/>
        </w:rPr>
        <w:lastRenderedPageBreak/>
        <w:t>技术条款偏离表格式</w:t>
      </w:r>
      <w:bookmarkEnd w:id="197"/>
      <w:bookmarkEnd w:id="198"/>
    </w:p>
    <w:p w14:paraId="54B906A3"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hint="eastAsia"/>
          <w:b/>
          <w:color w:val="000000" w:themeColor="text1"/>
          <w:sz w:val="32"/>
          <w:szCs w:val="32"/>
        </w:rPr>
        <w:t>1、一般</w:t>
      </w:r>
      <w:r w:rsidRPr="00CC7068">
        <w:rPr>
          <w:rFonts w:asciiTheme="minorEastAsia" w:eastAsiaTheme="minorEastAsia" w:hAnsiTheme="minorEastAsia"/>
          <w:b/>
          <w:color w:val="000000" w:themeColor="text1"/>
          <w:sz w:val="32"/>
          <w:szCs w:val="32"/>
        </w:rPr>
        <w:t>技术条款偏离表</w:t>
      </w:r>
    </w:p>
    <w:p w14:paraId="594070DB" w14:textId="4161B038" w:rsidR="00C14F06" w:rsidRPr="00CC7068" w:rsidRDefault="0098264E">
      <w:pPr>
        <w:spacing w:afterLines="50" w:after="15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w:t>
      </w: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C7068" w:rsidRPr="00CC7068" w14:paraId="69F10599" w14:textId="77777777">
        <w:trPr>
          <w:trHeight w:val="677"/>
        </w:trPr>
        <w:tc>
          <w:tcPr>
            <w:tcW w:w="828" w:type="dxa"/>
            <w:vAlign w:val="center"/>
          </w:tcPr>
          <w:p w14:paraId="18367301"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1884" w:type="dxa"/>
            <w:vAlign w:val="center"/>
          </w:tcPr>
          <w:p w14:paraId="7BE6A0FC"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条款名称</w:t>
            </w:r>
          </w:p>
        </w:tc>
        <w:tc>
          <w:tcPr>
            <w:tcW w:w="1356" w:type="dxa"/>
            <w:vAlign w:val="center"/>
          </w:tcPr>
          <w:p w14:paraId="59BAE984"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招标要求</w:t>
            </w:r>
          </w:p>
        </w:tc>
        <w:tc>
          <w:tcPr>
            <w:tcW w:w="2136" w:type="dxa"/>
            <w:vAlign w:val="center"/>
          </w:tcPr>
          <w:p w14:paraId="729D6476"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投标实际响应</w:t>
            </w:r>
          </w:p>
        </w:tc>
        <w:tc>
          <w:tcPr>
            <w:tcW w:w="1484" w:type="dxa"/>
            <w:vAlign w:val="center"/>
          </w:tcPr>
          <w:p w14:paraId="1B23F835"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是否偏离</w:t>
            </w:r>
          </w:p>
        </w:tc>
        <w:tc>
          <w:tcPr>
            <w:tcW w:w="1530" w:type="dxa"/>
            <w:vAlign w:val="center"/>
          </w:tcPr>
          <w:p w14:paraId="4DF5CE1D"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说明</w:t>
            </w:r>
          </w:p>
        </w:tc>
      </w:tr>
      <w:tr w:rsidR="00CC7068" w:rsidRPr="00CC7068" w14:paraId="71A4D25A" w14:textId="77777777">
        <w:tc>
          <w:tcPr>
            <w:tcW w:w="828" w:type="dxa"/>
            <w:vAlign w:val="center"/>
          </w:tcPr>
          <w:p w14:paraId="5E70C155" w14:textId="77777777" w:rsidR="00C14F06" w:rsidRPr="00CC7068" w:rsidRDefault="00C14F06" w:rsidP="00AB68EB">
            <w:pPr>
              <w:numPr>
                <w:ilvl w:val="0"/>
                <w:numId w:val="26"/>
              </w:numPr>
              <w:jc w:val="center"/>
              <w:rPr>
                <w:rFonts w:asciiTheme="minorEastAsia" w:eastAsiaTheme="minorEastAsia" w:hAnsiTheme="minorEastAsia"/>
                <w:color w:val="000000" w:themeColor="text1"/>
                <w:sz w:val="24"/>
              </w:rPr>
            </w:pPr>
          </w:p>
        </w:tc>
        <w:tc>
          <w:tcPr>
            <w:tcW w:w="1884" w:type="dxa"/>
            <w:vAlign w:val="center"/>
          </w:tcPr>
          <w:p w14:paraId="26B5B24C" w14:textId="77777777" w:rsidR="00C14F06" w:rsidRPr="00CC7068" w:rsidRDefault="00C14F06">
            <w:pPr>
              <w:jc w:val="center"/>
              <w:rPr>
                <w:rFonts w:asciiTheme="minorEastAsia" w:eastAsiaTheme="minorEastAsia" w:hAnsiTheme="minorEastAsia"/>
                <w:color w:val="000000" w:themeColor="text1"/>
                <w:sz w:val="24"/>
              </w:rPr>
            </w:pPr>
          </w:p>
        </w:tc>
        <w:tc>
          <w:tcPr>
            <w:tcW w:w="1356" w:type="dxa"/>
            <w:vAlign w:val="center"/>
          </w:tcPr>
          <w:p w14:paraId="2385CDFA" w14:textId="77777777" w:rsidR="00C14F06" w:rsidRPr="00CC7068" w:rsidRDefault="00C14F06">
            <w:pPr>
              <w:jc w:val="center"/>
              <w:rPr>
                <w:rFonts w:asciiTheme="minorEastAsia" w:eastAsiaTheme="minorEastAsia" w:hAnsiTheme="minorEastAsia"/>
                <w:color w:val="000000" w:themeColor="text1"/>
                <w:sz w:val="24"/>
              </w:rPr>
            </w:pPr>
          </w:p>
          <w:p w14:paraId="5F3BA46B" w14:textId="77777777" w:rsidR="00C14F06" w:rsidRPr="00CC7068" w:rsidRDefault="00C14F06">
            <w:pPr>
              <w:jc w:val="center"/>
              <w:rPr>
                <w:rFonts w:asciiTheme="minorEastAsia" w:eastAsiaTheme="minorEastAsia" w:hAnsiTheme="minorEastAsia"/>
                <w:color w:val="000000" w:themeColor="text1"/>
                <w:sz w:val="24"/>
              </w:rPr>
            </w:pPr>
          </w:p>
        </w:tc>
        <w:tc>
          <w:tcPr>
            <w:tcW w:w="2136" w:type="dxa"/>
            <w:vAlign w:val="center"/>
          </w:tcPr>
          <w:p w14:paraId="0E1F8A58" w14:textId="77777777" w:rsidR="00C14F06" w:rsidRPr="00CC7068" w:rsidRDefault="00C14F06">
            <w:pPr>
              <w:jc w:val="center"/>
              <w:rPr>
                <w:rFonts w:asciiTheme="minorEastAsia" w:eastAsiaTheme="minorEastAsia" w:hAnsiTheme="minorEastAsia"/>
                <w:color w:val="000000" w:themeColor="text1"/>
                <w:sz w:val="24"/>
              </w:rPr>
            </w:pPr>
          </w:p>
        </w:tc>
        <w:tc>
          <w:tcPr>
            <w:tcW w:w="1484" w:type="dxa"/>
            <w:vAlign w:val="center"/>
          </w:tcPr>
          <w:p w14:paraId="6B0B13E7" w14:textId="77777777" w:rsidR="00C14F06" w:rsidRPr="00CC7068" w:rsidRDefault="00C14F06">
            <w:pPr>
              <w:jc w:val="center"/>
              <w:rPr>
                <w:rFonts w:asciiTheme="minorEastAsia" w:eastAsiaTheme="minorEastAsia" w:hAnsiTheme="minorEastAsia"/>
                <w:color w:val="000000" w:themeColor="text1"/>
                <w:sz w:val="24"/>
              </w:rPr>
            </w:pPr>
          </w:p>
        </w:tc>
        <w:tc>
          <w:tcPr>
            <w:tcW w:w="1530" w:type="dxa"/>
            <w:vAlign w:val="center"/>
          </w:tcPr>
          <w:p w14:paraId="23077F21" w14:textId="77777777" w:rsidR="00C14F06" w:rsidRPr="00CC7068" w:rsidRDefault="00C14F06">
            <w:pPr>
              <w:jc w:val="center"/>
              <w:rPr>
                <w:rFonts w:asciiTheme="minorEastAsia" w:eastAsiaTheme="minorEastAsia" w:hAnsiTheme="minorEastAsia"/>
                <w:color w:val="000000" w:themeColor="text1"/>
                <w:sz w:val="24"/>
              </w:rPr>
            </w:pPr>
          </w:p>
        </w:tc>
      </w:tr>
      <w:tr w:rsidR="00CC7068" w:rsidRPr="00CC7068" w14:paraId="7A0EBF68" w14:textId="77777777">
        <w:tc>
          <w:tcPr>
            <w:tcW w:w="828" w:type="dxa"/>
            <w:vAlign w:val="center"/>
          </w:tcPr>
          <w:p w14:paraId="5B26BDD4" w14:textId="77777777" w:rsidR="00C14F06" w:rsidRPr="00CC7068" w:rsidRDefault="00C14F06" w:rsidP="00AB68EB">
            <w:pPr>
              <w:numPr>
                <w:ilvl w:val="0"/>
                <w:numId w:val="26"/>
              </w:numPr>
              <w:jc w:val="center"/>
              <w:rPr>
                <w:rFonts w:asciiTheme="minorEastAsia" w:eastAsiaTheme="minorEastAsia" w:hAnsiTheme="minorEastAsia"/>
                <w:color w:val="000000" w:themeColor="text1"/>
                <w:sz w:val="22"/>
                <w:szCs w:val="22"/>
              </w:rPr>
            </w:pPr>
          </w:p>
        </w:tc>
        <w:tc>
          <w:tcPr>
            <w:tcW w:w="1884" w:type="dxa"/>
            <w:vAlign w:val="center"/>
          </w:tcPr>
          <w:p w14:paraId="784D6706" w14:textId="77777777" w:rsidR="00C14F06" w:rsidRPr="00CC7068" w:rsidRDefault="00C14F06">
            <w:pPr>
              <w:jc w:val="center"/>
              <w:rPr>
                <w:rFonts w:asciiTheme="minorEastAsia" w:eastAsiaTheme="minorEastAsia" w:hAnsiTheme="minorEastAsia"/>
                <w:color w:val="000000" w:themeColor="text1"/>
                <w:sz w:val="22"/>
                <w:szCs w:val="22"/>
              </w:rPr>
            </w:pPr>
          </w:p>
        </w:tc>
        <w:tc>
          <w:tcPr>
            <w:tcW w:w="1356" w:type="dxa"/>
            <w:vAlign w:val="center"/>
          </w:tcPr>
          <w:p w14:paraId="4C76386E" w14:textId="77777777" w:rsidR="00C14F06" w:rsidRPr="00CC7068" w:rsidRDefault="00C14F06">
            <w:pPr>
              <w:jc w:val="center"/>
              <w:rPr>
                <w:rFonts w:asciiTheme="minorEastAsia" w:eastAsiaTheme="minorEastAsia" w:hAnsiTheme="minorEastAsia"/>
                <w:color w:val="000000" w:themeColor="text1"/>
                <w:sz w:val="22"/>
                <w:szCs w:val="22"/>
              </w:rPr>
            </w:pPr>
          </w:p>
          <w:p w14:paraId="6E5FB97C" w14:textId="77777777" w:rsidR="00C14F06" w:rsidRPr="00CC7068" w:rsidRDefault="00C14F06">
            <w:pPr>
              <w:jc w:val="center"/>
              <w:rPr>
                <w:rFonts w:asciiTheme="minorEastAsia" w:eastAsiaTheme="minorEastAsia" w:hAnsiTheme="minorEastAsia"/>
                <w:color w:val="000000" w:themeColor="text1"/>
                <w:sz w:val="22"/>
                <w:szCs w:val="22"/>
              </w:rPr>
            </w:pPr>
          </w:p>
        </w:tc>
        <w:tc>
          <w:tcPr>
            <w:tcW w:w="2136" w:type="dxa"/>
            <w:vAlign w:val="center"/>
          </w:tcPr>
          <w:p w14:paraId="695BCEF8" w14:textId="77777777" w:rsidR="00C14F06" w:rsidRPr="00CC7068" w:rsidRDefault="00C14F06">
            <w:pPr>
              <w:jc w:val="center"/>
              <w:rPr>
                <w:rFonts w:asciiTheme="minorEastAsia" w:eastAsiaTheme="minorEastAsia" w:hAnsiTheme="minorEastAsia"/>
                <w:color w:val="000000" w:themeColor="text1"/>
                <w:sz w:val="22"/>
                <w:szCs w:val="22"/>
              </w:rPr>
            </w:pPr>
          </w:p>
        </w:tc>
        <w:tc>
          <w:tcPr>
            <w:tcW w:w="1484" w:type="dxa"/>
            <w:vAlign w:val="center"/>
          </w:tcPr>
          <w:p w14:paraId="021FE2EE" w14:textId="77777777" w:rsidR="00C14F06" w:rsidRPr="00CC7068" w:rsidRDefault="00C14F06">
            <w:pPr>
              <w:jc w:val="center"/>
              <w:rPr>
                <w:rFonts w:asciiTheme="minorEastAsia" w:eastAsiaTheme="minorEastAsia" w:hAnsiTheme="minorEastAsia"/>
                <w:color w:val="000000" w:themeColor="text1"/>
                <w:sz w:val="22"/>
                <w:szCs w:val="22"/>
              </w:rPr>
            </w:pPr>
          </w:p>
        </w:tc>
        <w:tc>
          <w:tcPr>
            <w:tcW w:w="1530" w:type="dxa"/>
            <w:vAlign w:val="center"/>
          </w:tcPr>
          <w:p w14:paraId="1C5167FB" w14:textId="77777777" w:rsidR="00C14F06" w:rsidRPr="00CC7068" w:rsidRDefault="00C14F06">
            <w:pPr>
              <w:jc w:val="center"/>
              <w:rPr>
                <w:rFonts w:asciiTheme="minorEastAsia" w:eastAsiaTheme="minorEastAsia" w:hAnsiTheme="minorEastAsia"/>
                <w:color w:val="000000" w:themeColor="text1"/>
                <w:sz w:val="22"/>
                <w:szCs w:val="22"/>
              </w:rPr>
            </w:pPr>
          </w:p>
        </w:tc>
      </w:tr>
      <w:tr w:rsidR="00CC7068" w:rsidRPr="00CC7068" w14:paraId="156C6327" w14:textId="77777777">
        <w:tc>
          <w:tcPr>
            <w:tcW w:w="828" w:type="dxa"/>
            <w:vAlign w:val="center"/>
          </w:tcPr>
          <w:p w14:paraId="22D1E49B"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693BD078"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36B97458" w14:textId="77777777" w:rsidR="00C14F06" w:rsidRPr="00CC7068" w:rsidRDefault="00C14F06">
            <w:pPr>
              <w:jc w:val="center"/>
              <w:rPr>
                <w:rFonts w:asciiTheme="minorEastAsia" w:eastAsiaTheme="minorEastAsia" w:hAnsiTheme="minorEastAsia"/>
                <w:color w:val="000000" w:themeColor="text1"/>
              </w:rPr>
            </w:pPr>
          </w:p>
          <w:p w14:paraId="03B12B44"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3ED57445"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1DDA471F"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59E731BF"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3F570C63" w14:textId="77777777">
        <w:tc>
          <w:tcPr>
            <w:tcW w:w="828" w:type="dxa"/>
            <w:vAlign w:val="center"/>
          </w:tcPr>
          <w:p w14:paraId="7A247ED2"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65222C35"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6B06D913" w14:textId="77777777" w:rsidR="00C14F06" w:rsidRPr="00CC7068" w:rsidRDefault="00C14F06">
            <w:pPr>
              <w:jc w:val="center"/>
              <w:rPr>
                <w:rFonts w:asciiTheme="minorEastAsia" w:eastAsiaTheme="minorEastAsia" w:hAnsiTheme="minorEastAsia"/>
                <w:color w:val="000000" w:themeColor="text1"/>
              </w:rPr>
            </w:pPr>
          </w:p>
          <w:p w14:paraId="00C2965B"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440EDCA0"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0932CF7B"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7D4E4918"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46455614" w14:textId="77777777">
        <w:tc>
          <w:tcPr>
            <w:tcW w:w="828" w:type="dxa"/>
            <w:vAlign w:val="center"/>
          </w:tcPr>
          <w:p w14:paraId="098316BF"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050C5CA1"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464A4BA7" w14:textId="77777777" w:rsidR="00C14F06" w:rsidRPr="00CC7068" w:rsidRDefault="00C14F06">
            <w:pPr>
              <w:jc w:val="center"/>
              <w:rPr>
                <w:rFonts w:asciiTheme="minorEastAsia" w:eastAsiaTheme="minorEastAsia" w:hAnsiTheme="minorEastAsia"/>
                <w:color w:val="000000" w:themeColor="text1"/>
              </w:rPr>
            </w:pPr>
          </w:p>
          <w:p w14:paraId="2B45243B"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168BA7C1"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06AF530F"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0F1225EB"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06A88178" w14:textId="77777777">
        <w:tc>
          <w:tcPr>
            <w:tcW w:w="828" w:type="dxa"/>
            <w:vAlign w:val="center"/>
          </w:tcPr>
          <w:p w14:paraId="6D040F76"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4FD205AC"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47306F3A" w14:textId="77777777" w:rsidR="00C14F06" w:rsidRPr="00CC7068" w:rsidRDefault="00C14F06">
            <w:pPr>
              <w:jc w:val="center"/>
              <w:rPr>
                <w:rFonts w:asciiTheme="minorEastAsia" w:eastAsiaTheme="minorEastAsia" w:hAnsiTheme="minorEastAsia"/>
                <w:color w:val="000000" w:themeColor="text1"/>
              </w:rPr>
            </w:pPr>
          </w:p>
          <w:p w14:paraId="2827D272"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1AC1391B"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01B8848C"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1EC1AA21"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20571981" w14:textId="77777777">
        <w:tc>
          <w:tcPr>
            <w:tcW w:w="828" w:type="dxa"/>
            <w:vAlign w:val="center"/>
          </w:tcPr>
          <w:p w14:paraId="097B9C08"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661DA4AA"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1A42EBB8" w14:textId="77777777" w:rsidR="00C14F06" w:rsidRPr="00CC7068" w:rsidRDefault="00C14F06">
            <w:pPr>
              <w:jc w:val="center"/>
              <w:rPr>
                <w:rFonts w:asciiTheme="minorEastAsia" w:eastAsiaTheme="minorEastAsia" w:hAnsiTheme="minorEastAsia"/>
                <w:color w:val="000000" w:themeColor="text1"/>
              </w:rPr>
            </w:pPr>
          </w:p>
          <w:p w14:paraId="1459C325"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52A018FD"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62EB84BD"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005036E8"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5F5502EC" w14:textId="77777777">
        <w:tc>
          <w:tcPr>
            <w:tcW w:w="828" w:type="dxa"/>
            <w:vAlign w:val="center"/>
          </w:tcPr>
          <w:p w14:paraId="487A3EAF" w14:textId="77777777" w:rsidR="00C14F06" w:rsidRPr="00CC7068" w:rsidRDefault="00C14F06" w:rsidP="00AB68EB">
            <w:pPr>
              <w:numPr>
                <w:ilvl w:val="0"/>
                <w:numId w:val="26"/>
              </w:numPr>
              <w:jc w:val="center"/>
              <w:rPr>
                <w:rFonts w:asciiTheme="minorEastAsia" w:eastAsiaTheme="minorEastAsia" w:hAnsiTheme="minorEastAsia"/>
                <w:color w:val="000000" w:themeColor="text1"/>
              </w:rPr>
            </w:pPr>
          </w:p>
        </w:tc>
        <w:tc>
          <w:tcPr>
            <w:tcW w:w="1884" w:type="dxa"/>
            <w:vAlign w:val="center"/>
          </w:tcPr>
          <w:p w14:paraId="14C3991E"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2ED5C9B3" w14:textId="77777777" w:rsidR="00C14F06" w:rsidRPr="00CC7068" w:rsidRDefault="00C14F06">
            <w:pPr>
              <w:jc w:val="center"/>
              <w:rPr>
                <w:rFonts w:asciiTheme="minorEastAsia" w:eastAsiaTheme="minorEastAsia" w:hAnsiTheme="minorEastAsia"/>
                <w:color w:val="000000" w:themeColor="text1"/>
              </w:rPr>
            </w:pPr>
          </w:p>
          <w:p w14:paraId="5AA79B89"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6B06C9DB"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7E7AD6C2"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498DC896" w14:textId="77777777" w:rsidR="00C14F06" w:rsidRPr="00CC7068" w:rsidRDefault="00C14F06">
            <w:pPr>
              <w:jc w:val="center"/>
              <w:rPr>
                <w:rFonts w:asciiTheme="minorEastAsia" w:eastAsiaTheme="minorEastAsia" w:hAnsiTheme="minorEastAsia"/>
                <w:color w:val="000000" w:themeColor="text1"/>
              </w:rPr>
            </w:pPr>
          </w:p>
        </w:tc>
      </w:tr>
    </w:tbl>
    <w:p w14:paraId="5B5E0F2B" w14:textId="77777777" w:rsidR="00C14F06" w:rsidRPr="00CC7068" w:rsidRDefault="0098264E">
      <w:pPr>
        <w:pStyle w:val="26"/>
        <w:ind w:firstLineChars="0" w:firstLine="0"/>
        <w:jc w:val="left"/>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说明：</w:t>
      </w:r>
    </w:p>
    <w:p w14:paraId="4278D2FE" w14:textId="77777777" w:rsidR="00C14F06" w:rsidRPr="00CC7068" w:rsidRDefault="0098264E">
      <w:pPr>
        <w:pStyle w:val="26"/>
        <w:ind w:firstLineChars="150" w:firstLine="365"/>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hint="eastAsia"/>
          <w:color w:val="000000" w:themeColor="text1"/>
          <w:sz w:val="24"/>
          <w:szCs w:val="24"/>
        </w:rPr>
        <w:t>一般</w:t>
      </w:r>
      <w:r w:rsidRPr="00CC7068">
        <w:rPr>
          <w:rFonts w:asciiTheme="minorEastAsia" w:eastAsiaTheme="minorEastAsia" w:hAnsiTheme="minorEastAsia"/>
          <w:color w:val="000000" w:themeColor="text1"/>
          <w:sz w:val="24"/>
          <w:szCs w:val="24"/>
        </w:rPr>
        <w:t>技术条款</w:t>
      </w:r>
      <w:r w:rsidRPr="00CC7068">
        <w:rPr>
          <w:rFonts w:asciiTheme="minorEastAsia" w:eastAsiaTheme="minorEastAsia" w:hAnsiTheme="minorEastAsia" w:hint="eastAsia"/>
          <w:color w:val="000000" w:themeColor="text1"/>
          <w:sz w:val="24"/>
          <w:szCs w:val="24"/>
        </w:rPr>
        <w:t>是指招标文件</w:t>
      </w:r>
      <w:r w:rsidRPr="00CC7068">
        <w:rPr>
          <w:rFonts w:asciiTheme="minorEastAsia" w:eastAsiaTheme="minorEastAsia" w:hAnsiTheme="minorEastAsia"/>
          <w:color w:val="000000" w:themeColor="text1"/>
          <w:sz w:val="24"/>
          <w:szCs w:val="24"/>
        </w:rPr>
        <w:t>“用户需求书”</w:t>
      </w:r>
      <w:r w:rsidRPr="00CC7068">
        <w:rPr>
          <w:rFonts w:asciiTheme="minorEastAsia" w:eastAsiaTheme="minorEastAsia" w:hAnsiTheme="minorEastAsia" w:hint="eastAsia"/>
          <w:color w:val="000000" w:themeColor="text1"/>
          <w:sz w:val="24"/>
          <w:szCs w:val="24"/>
        </w:rPr>
        <w:t>的“技术用户需求”中</w:t>
      </w:r>
      <w:r w:rsidRPr="00CC7068">
        <w:rPr>
          <w:rFonts w:asciiTheme="minorEastAsia" w:eastAsiaTheme="minorEastAsia" w:hAnsiTheme="minorEastAsia" w:hint="eastAsia"/>
          <w:b/>
          <w:color w:val="000000" w:themeColor="text1"/>
          <w:sz w:val="24"/>
          <w:szCs w:val="24"/>
          <w:u w:val="single"/>
        </w:rPr>
        <w:t>未标明</w:t>
      </w:r>
      <w:r w:rsidRPr="00CC7068">
        <w:rPr>
          <w:rFonts w:asciiTheme="minorEastAsia" w:eastAsiaTheme="minorEastAsia" w:hAnsiTheme="minorEastAsia" w:hint="eastAsia"/>
          <w:color w:val="000000" w:themeColor="text1"/>
          <w:sz w:val="24"/>
          <w:szCs w:val="24"/>
        </w:rPr>
        <w:t>“★”或“▲”</w:t>
      </w:r>
      <w:r w:rsidRPr="00CC7068">
        <w:rPr>
          <w:rFonts w:asciiTheme="minorEastAsia" w:eastAsiaTheme="minorEastAsia" w:hAnsiTheme="minorEastAsia"/>
          <w:color w:val="000000" w:themeColor="text1"/>
          <w:sz w:val="24"/>
          <w:szCs w:val="24"/>
        </w:rPr>
        <w:t>的内容</w:t>
      </w:r>
      <w:r w:rsidRPr="00CC7068">
        <w:rPr>
          <w:rFonts w:asciiTheme="minorEastAsia" w:eastAsiaTheme="minorEastAsia" w:hAnsiTheme="minorEastAsia" w:hint="eastAsia"/>
          <w:color w:val="000000" w:themeColor="text1"/>
          <w:sz w:val="24"/>
          <w:szCs w:val="24"/>
        </w:rPr>
        <w:t>，投标人若</w:t>
      </w:r>
      <w:r w:rsidRPr="00CC7068">
        <w:rPr>
          <w:rFonts w:asciiTheme="minorEastAsia" w:eastAsiaTheme="minorEastAsia" w:hAnsiTheme="minorEastAsia"/>
          <w:color w:val="000000" w:themeColor="text1"/>
          <w:sz w:val="24"/>
          <w:szCs w:val="24"/>
        </w:rPr>
        <w:t>完全响应</w:t>
      </w:r>
      <w:r w:rsidRPr="00CC7068">
        <w:rPr>
          <w:rFonts w:asciiTheme="minorEastAsia" w:eastAsiaTheme="minorEastAsia" w:hAnsiTheme="minorEastAsia" w:hint="eastAsia"/>
          <w:color w:val="000000" w:themeColor="text1"/>
          <w:sz w:val="24"/>
          <w:szCs w:val="24"/>
        </w:rPr>
        <w:t>该部分内容的，可填写“</w:t>
      </w:r>
      <w:r w:rsidRPr="00CC7068">
        <w:rPr>
          <w:rFonts w:asciiTheme="minorEastAsia" w:eastAsiaTheme="minorEastAsia" w:hAnsiTheme="minorEastAsia" w:hint="eastAsia"/>
          <w:b/>
          <w:color w:val="000000" w:themeColor="text1"/>
          <w:sz w:val="24"/>
          <w:szCs w:val="24"/>
        </w:rPr>
        <w:t>完全响应</w:t>
      </w:r>
      <w:r w:rsidRPr="00CC7068">
        <w:rPr>
          <w:rFonts w:asciiTheme="minorEastAsia" w:eastAsiaTheme="minorEastAsia" w:hAnsiTheme="minorEastAsia" w:hint="eastAsia"/>
          <w:color w:val="000000" w:themeColor="text1"/>
          <w:sz w:val="24"/>
          <w:szCs w:val="24"/>
        </w:rPr>
        <w:t>”；投标人若对该部分内容有偏离（包括正偏离及负偏离）的，应该填写相关的偏离事项。投标人必须认真如实进行填写，</w:t>
      </w:r>
      <w:r w:rsidRPr="00CC7068">
        <w:rPr>
          <w:rFonts w:asciiTheme="minorEastAsia" w:eastAsiaTheme="minorEastAsia" w:hAnsiTheme="minorEastAsia"/>
          <w:color w:val="000000" w:themeColor="text1"/>
          <w:sz w:val="24"/>
          <w:szCs w:val="24"/>
        </w:rPr>
        <w:t>投标人</w:t>
      </w:r>
      <w:r w:rsidRPr="00CC7068">
        <w:rPr>
          <w:rFonts w:asciiTheme="minorEastAsia" w:eastAsiaTheme="minorEastAsia" w:hAnsiTheme="minorEastAsia" w:hint="eastAsia"/>
          <w:color w:val="000000" w:themeColor="text1"/>
          <w:sz w:val="24"/>
          <w:szCs w:val="24"/>
        </w:rPr>
        <w:t>虚假响应或</w:t>
      </w:r>
      <w:r w:rsidRPr="00CC7068">
        <w:rPr>
          <w:rFonts w:asciiTheme="minorEastAsia" w:eastAsiaTheme="minorEastAsia" w:hAnsiTheme="minorEastAsia"/>
          <w:color w:val="000000" w:themeColor="text1"/>
          <w:sz w:val="24"/>
          <w:szCs w:val="24"/>
        </w:rPr>
        <w:t>提供虚假材料的，经查证，移送监管部门查处。</w:t>
      </w:r>
      <w:r w:rsidRPr="00CC7068">
        <w:rPr>
          <w:rFonts w:asciiTheme="minorEastAsia" w:eastAsiaTheme="minorEastAsia" w:hAnsiTheme="minorEastAsia" w:hint="eastAsia"/>
          <w:b/>
          <w:color w:val="000000" w:themeColor="text1"/>
          <w:sz w:val="24"/>
          <w:szCs w:val="24"/>
        </w:rPr>
        <w:t>无论出于何种原因此表未填写的，将视为不响应招标要求。</w:t>
      </w:r>
    </w:p>
    <w:p w14:paraId="3043231B" w14:textId="77777777" w:rsidR="00C14F06" w:rsidRPr="00CC7068" w:rsidRDefault="00C14F06">
      <w:pPr>
        <w:pStyle w:val="26"/>
        <w:spacing w:line="276" w:lineRule="auto"/>
        <w:ind w:firstLineChars="0" w:firstLine="0"/>
        <w:jc w:val="left"/>
        <w:rPr>
          <w:rFonts w:asciiTheme="minorEastAsia" w:eastAsiaTheme="minorEastAsia" w:hAnsiTheme="minorEastAsia"/>
          <w:color w:val="000000" w:themeColor="text1"/>
          <w:sz w:val="24"/>
          <w:szCs w:val="24"/>
        </w:rPr>
      </w:pPr>
    </w:p>
    <w:p w14:paraId="1AA68B91"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0244FB78" w14:textId="77777777" w:rsidR="00C14F06" w:rsidRPr="00CC7068" w:rsidRDefault="00C14F06">
      <w:pPr>
        <w:spacing w:line="276" w:lineRule="auto"/>
        <w:rPr>
          <w:rFonts w:asciiTheme="minorEastAsia" w:eastAsiaTheme="minorEastAsia" w:hAnsiTheme="minorEastAsia"/>
          <w:color w:val="000000" w:themeColor="text1"/>
          <w:sz w:val="24"/>
        </w:rPr>
      </w:pPr>
    </w:p>
    <w:p w14:paraId="2B6FCA24"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7AAA8C9C" w14:textId="77777777" w:rsidR="00C14F06" w:rsidRPr="00CC7068" w:rsidRDefault="00C14F06">
      <w:pPr>
        <w:spacing w:line="276" w:lineRule="auto"/>
        <w:rPr>
          <w:rFonts w:asciiTheme="minorEastAsia" w:eastAsiaTheme="minorEastAsia" w:hAnsiTheme="minorEastAsia"/>
          <w:color w:val="000000" w:themeColor="text1"/>
          <w:sz w:val="24"/>
        </w:rPr>
      </w:pPr>
    </w:p>
    <w:p w14:paraId="7BE14317"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0BD7C477" w14:textId="77777777" w:rsidR="00C14F06" w:rsidRPr="00CC7068" w:rsidRDefault="00C14F06">
      <w:pPr>
        <w:spacing w:line="276" w:lineRule="auto"/>
        <w:rPr>
          <w:rFonts w:asciiTheme="minorEastAsia" w:eastAsiaTheme="minorEastAsia" w:hAnsiTheme="minorEastAsia"/>
          <w:color w:val="000000" w:themeColor="text1"/>
          <w:sz w:val="24"/>
        </w:rPr>
      </w:pPr>
    </w:p>
    <w:p w14:paraId="6F98CD7D"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color w:val="000000" w:themeColor="text1"/>
          <w:sz w:val="24"/>
          <w:szCs w:val="24"/>
        </w:rPr>
        <w:br w:type="page"/>
      </w:r>
      <w:r w:rsidRPr="00CC7068">
        <w:rPr>
          <w:rFonts w:asciiTheme="minorEastAsia" w:eastAsiaTheme="minorEastAsia" w:hAnsiTheme="minorEastAsia" w:hint="eastAsia"/>
          <w:b/>
          <w:color w:val="000000" w:themeColor="text1"/>
          <w:sz w:val="32"/>
          <w:szCs w:val="32"/>
        </w:rPr>
        <w:lastRenderedPageBreak/>
        <w:t>2、重要</w:t>
      </w:r>
      <w:r w:rsidRPr="00CC7068">
        <w:rPr>
          <w:rFonts w:asciiTheme="minorEastAsia" w:eastAsiaTheme="minorEastAsia" w:hAnsiTheme="minorEastAsia"/>
          <w:b/>
          <w:color w:val="000000" w:themeColor="text1"/>
          <w:sz w:val="32"/>
          <w:szCs w:val="32"/>
        </w:rPr>
        <w:t>技术条款偏离表</w:t>
      </w:r>
      <w:r w:rsidRPr="00CC7068">
        <w:rPr>
          <w:rFonts w:asciiTheme="minorEastAsia" w:eastAsiaTheme="minorEastAsia" w:hAnsiTheme="minorEastAsia" w:hint="eastAsia"/>
          <w:b/>
          <w:color w:val="000000" w:themeColor="text1"/>
          <w:sz w:val="32"/>
          <w:szCs w:val="32"/>
        </w:rPr>
        <w:t>（如有）</w:t>
      </w:r>
    </w:p>
    <w:p w14:paraId="54102075" w14:textId="5BB23CDE" w:rsidR="00C14F06" w:rsidRPr="00CC7068" w:rsidRDefault="0098264E">
      <w:pPr>
        <w:spacing w:afterLines="50" w:after="156"/>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w:t>
      </w:r>
      <w:r w:rsidRPr="00CC7068">
        <w:rPr>
          <w:rFonts w:asciiTheme="minorEastAsia" w:eastAsiaTheme="minorEastAsia" w:hAnsiTheme="minorEastAsia" w:hint="eastAsia"/>
          <w:color w:val="000000" w:themeColor="text1"/>
          <w:sz w:val="24"/>
        </w:rPr>
        <w:t>项目</w:t>
      </w:r>
      <w:r w:rsidRPr="00CC7068">
        <w:rPr>
          <w:rFonts w:asciiTheme="minorEastAsia" w:eastAsiaTheme="minorEastAsia" w:hAnsiTheme="minorEastAsia"/>
          <w:color w:val="000000" w:themeColor="text1"/>
          <w:sz w:val="24"/>
        </w:rPr>
        <w:t>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包号：</w:t>
      </w:r>
      <w:r w:rsidRPr="00CC7068">
        <w:rPr>
          <w:rFonts w:asciiTheme="minorEastAsia" w:eastAsiaTheme="minorEastAsia" w:hAnsiTheme="minorEastAsia"/>
          <w:color w:val="000000" w:themeColor="text1"/>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C7068" w:rsidRPr="00CC7068" w14:paraId="49B49D26" w14:textId="77777777">
        <w:trPr>
          <w:trHeight w:val="677"/>
        </w:trPr>
        <w:tc>
          <w:tcPr>
            <w:tcW w:w="828" w:type="dxa"/>
            <w:vAlign w:val="center"/>
          </w:tcPr>
          <w:p w14:paraId="09B9FFA6"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序号</w:t>
            </w:r>
          </w:p>
        </w:tc>
        <w:tc>
          <w:tcPr>
            <w:tcW w:w="1884" w:type="dxa"/>
            <w:vAlign w:val="center"/>
          </w:tcPr>
          <w:p w14:paraId="3F91404C"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条款名称</w:t>
            </w:r>
          </w:p>
        </w:tc>
        <w:tc>
          <w:tcPr>
            <w:tcW w:w="1356" w:type="dxa"/>
            <w:vAlign w:val="center"/>
          </w:tcPr>
          <w:p w14:paraId="425C77E7"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招标要求</w:t>
            </w:r>
          </w:p>
        </w:tc>
        <w:tc>
          <w:tcPr>
            <w:tcW w:w="2136" w:type="dxa"/>
            <w:vAlign w:val="center"/>
          </w:tcPr>
          <w:p w14:paraId="7070C004"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投标实际响应</w:t>
            </w:r>
          </w:p>
        </w:tc>
        <w:tc>
          <w:tcPr>
            <w:tcW w:w="1484" w:type="dxa"/>
            <w:vAlign w:val="center"/>
          </w:tcPr>
          <w:p w14:paraId="30835742"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是否偏离</w:t>
            </w:r>
          </w:p>
        </w:tc>
        <w:tc>
          <w:tcPr>
            <w:tcW w:w="1530" w:type="dxa"/>
            <w:vAlign w:val="center"/>
          </w:tcPr>
          <w:p w14:paraId="39B757EB" w14:textId="77777777" w:rsidR="00C14F06" w:rsidRPr="00CC7068" w:rsidRDefault="0098264E">
            <w:pPr>
              <w:jc w:val="center"/>
              <w:rPr>
                <w:rFonts w:asciiTheme="minorEastAsia" w:eastAsiaTheme="minorEastAsia" w:hAnsiTheme="minorEastAsia"/>
                <w:b/>
                <w:color w:val="000000" w:themeColor="text1"/>
                <w:sz w:val="24"/>
              </w:rPr>
            </w:pPr>
            <w:r w:rsidRPr="00CC7068">
              <w:rPr>
                <w:rFonts w:asciiTheme="minorEastAsia" w:eastAsiaTheme="minorEastAsia" w:hAnsiTheme="minorEastAsia" w:hint="eastAsia"/>
                <w:b/>
                <w:color w:val="000000" w:themeColor="text1"/>
                <w:sz w:val="24"/>
              </w:rPr>
              <w:t>证明</w:t>
            </w:r>
            <w:r w:rsidRPr="00CC7068">
              <w:rPr>
                <w:rFonts w:asciiTheme="minorEastAsia" w:eastAsiaTheme="minorEastAsia" w:hAnsiTheme="minorEastAsia"/>
                <w:b/>
                <w:color w:val="000000" w:themeColor="text1"/>
                <w:sz w:val="24"/>
              </w:rPr>
              <w:t>材料所在页</w:t>
            </w:r>
            <w:r w:rsidRPr="00CC7068">
              <w:rPr>
                <w:rFonts w:asciiTheme="minorEastAsia" w:eastAsiaTheme="minorEastAsia" w:hAnsiTheme="minorEastAsia" w:hint="eastAsia"/>
                <w:b/>
                <w:color w:val="000000" w:themeColor="text1"/>
                <w:sz w:val="24"/>
              </w:rPr>
              <w:t>（如有）</w:t>
            </w:r>
          </w:p>
        </w:tc>
      </w:tr>
      <w:tr w:rsidR="00CC7068" w:rsidRPr="00CC7068" w14:paraId="70149EE9" w14:textId="77777777">
        <w:tc>
          <w:tcPr>
            <w:tcW w:w="828" w:type="dxa"/>
            <w:vAlign w:val="center"/>
          </w:tcPr>
          <w:p w14:paraId="30FD9F49" w14:textId="77777777" w:rsidR="00C14F06" w:rsidRPr="00CC7068" w:rsidRDefault="00C14F06" w:rsidP="00AB68EB">
            <w:pPr>
              <w:numPr>
                <w:ilvl w:val="0"/>
                <w:numId w:val="27"/>
              </w:numPr>
              <w:jc w:val="center"/>
              <w:rPr>
                <w:rFonts w:asciiTheme="minorEastAsia" w:eastAsiaTheme="minorEastAsia" w:hAnsiTheme="minorEastAsia"/>
                <w:color w:val="000000" w:themeColor="text1"/>
                <w:sz w:val="24"/>
              </w:rPr>
            </w:pPr>
          </w:p>
        </w:tc>
        <w:tc>
          <w:tcPr>
            <w:tcW w:w="1884" w:type="dxa"/>
            <w:vAlign w:val="center"/>
          </w:tcPr>
          <w:p w14:paraId="0CD47D41" w14:textId="77777777" w:rsidR="00C14F06" w:rsidRPr="00CC7068" w:rsidRDefault="00C14F06">
            <w:pPr>
              <w:jc w:val="center"/>
              <w:rPr>
                <w:rFonts w:asciiTheme="minorEastAsia" w:eastAsiaTheme="minorEastAsia" w:hAnsiTheme="minorEastAsia"/>
                <w:color w:val="000000" w:themeColor="text1"/>
                <w:sz w:val="24"/>
              </w:rPr>
            </w:pPr>
          </w:p>
        </w:tc>
        <w:tc>
          <w:tcPr>
            <w:tcW w:w="1356" w:type="dxa"/>
            <w:vAlign w:val="center"/>
          </w:tcPr>
          <w:p w14:paraId="4ED5CFE6" w14:textId="77777777" w:rsidR="00C14F06" w:rsidRPr="00CC7068" w:rsidRDefault="00C14F06">
            <w:pPr>
              <w:jc w:val="center"/>
              <w:rPr>
                <w:rFonts w:asciiTheme="minorEastAsia" w:eastAsiaTheme="minorEastAsia" w:hAnsiTheme="minorEastAsia"/>
                <w:color w:val="000000" w:themeColor="text1"/>
                <w:sz w:val="24"/>
              </w:rPr>
            </w:pPr>
          </w:p>
          <w:p w14:paraId="7B95879D" w14:textId="77777777" w:rsidR="00C14F06" w:rsidRPr="00CC7068" w:rsidRDefault="00C14F06">
            <w:pPr>
              <w:jc w:val="center"/>
              <w:rPr>
                <w:rFonts w:asciiTheme="minorEastAsia" w:eastAsiaTheme="minorEastAsia" w:hAnsiTheme="minorEastAsia"/>
                <w:color w:val="000000" w:themeColor="text1"/>
                <w:sz w:val="24"/>
              </w:rPr>
            </w:pPr>
          </w:p>
        </w:tc>
        <w:tc>
          <w:tcPr>
            <w:tcW w:w="2136" w:type="dxa"/>
            <w:vAlign w:val="center"/>
          </w:tcPr>
          <w:p w14:paraId="328082CE" w14:textId="77777777" w:rsidR="00C14F06" w:rsidRPr="00CC7068" w:rsidRDefault="00C14F06">
            <w:pPr>
              <w:jc w:val="center"/>
              <w:rPr>
                <w:rFonts w:asciiTheme="minorEastAsia" w:eastAsiaTheme="minorEastAsia" w:hAnsiTheme="minorEastAsia"/>
                <w:color w:val="000000" w:themeColor="text1"/>
                <w:sz w:val="24"/>
              </w:rPr>
            </w:pPr>
          </w:p>
        </w:tc>
        <w:tc>
          <w:tcPr>
            <w:tcW w:w="1484" w:type="dxa"/>
            <w:vAlign w:val="center"/>
          </w:tcPr>
          <w:p w14:paraId="0726DA8D" w14:textId="77777777" w:rsidR="00C14F06" w:rsidRPr="00CC7068" w:rsidRDefault="00C14F06">
            <w:pPr>
              <w:jc w:val="center"/>
              <w:rPr>
                <w:rFonts w:asciiTheme="minorEastAsia" w:eastAsiaTheme="minorEastAsia" w:hAnsiTheme="minorEastAsia"/>
                <w:color w:val="000000" w:themeColor="text1"/>
                <w:sz w:val="24"/>
              </w:rPr>
            </w:pPr>
          </w:p>
        </w:tc>
        <w:tc>
          <w:tcPr>
            <w:tcW w:w="1530" w:type="dxa"/>
            <w:vAlign w:val="center"/>
          </w:tcPr>
          <w:p w14:paraId="789B1229" w14:textId="77777777" w:rsidR="00C14F06" w:rsidRPr="00CC7068" w:rsidRDefault="00C14F06">
            <w:pPr>
              <w:jc w:val="center"/>
              <w:rPr>
                <w:rFonts w:asciiTheme="minorEastAsia" w:eastAsiaTheme="minorEastAsia" w:hAnsiTheme="minorEastAsia"/>
                <w:color w:val="000000" w:themeColor="text1"/>
                <w:sz w:val="24"/>
              </w:rPr>
            </w:pPr>
          </w:p>
        </w:tc>
      </w:tr>
      <w:tr w:rsidR="00CC7068" w:rsidRPr="00CC7068" w14:paraId="7D3D83E4" w14:textId="77777777">
        <w:tc>
          <w:tcPr>
            <w:tcW w:w="828" w:type="dxa"/>
            <w:vAlign w:val="center"/>
          </w:tcPr>
          <w:p w14:paraId="62213FC3" w14:textId="77777777" w:rsidR="00C14F06" w:rsidRPr="00CC7068" w:rsidRDefault="00C14F06" w:rsidP="00AB68EB">
            <w:pPr>
              <w:numPr>
                <w:ilvl w:val="0"/>
                <w:numId w:val="27"/>
              </w:numPr>
              <w:jc w:val="center"/>
              <w:rPr>
                <w:rFonts w:asciiTheme="minorEastAsia" w:eastAsiaTheme="minorEastAsia" w:hAnsiTheme="minorEastAsia"/>
                <w:color w:val="000000" w:themeColor="text1"/>
                <w:sz w:val="22"/>
                <w:szCs w:val="22"/>
              </w:rPr>
            </w:pPr>
          </w:p>
        </w:tc>
        <w:tc>
          <w:tcPr>
            <w:tcW w:w="1884" w:type="dxa"/>
            <w:vAlign w:val="center"/>
          </w:tcPr>
          <w:p w14:paraId="30980411" w14:textId="77777777" w:rsidR="00C14F06" w:rsidRPr="00CC7068" w:rsidRDefault="00C14F06">
            <w:pPr>
              <w:jc w:val="center"/>
              <w:rPr>
                <w:rFonts w:asciiTheme="minorEastAsia" w:eastAsiaTheme="minorEastAsia" w:hAnsiTheme="minorEastAsia"/>
                <w:color w:val="000000" w:themeColor="text1"/>
                <w:sz w:val="22"/>
                <w:szCs w:val="22"/>
              </w:rPr>
            </w:pPr>
          </w:p>
        </w:tc>
        <w:tc>
          <w:tcPr>
            <w:tcW w:w="1356" w:type="dxa"/>
            <w:vAlign w:val="center"/>
          </w:tcPr>
          <w:p w14:paraId="52E0CD0D" w14:textId="77777777" w:rsidR="00C14F06" w:rsidRPr="00CC7068" w:rsidRDefault="00C14F06">
            <w:pPr>
              <w:jc w:val="center"/>
              <w:rPr>
                <w:rFonts w:asciiTheme="minorEastAsia" w:eastAsiaTheme="minorEastAsia" w:hAnsiTheme="minorEastAsia"/>
                <w:color w:val="000000" w:themeColor="text1"/>
                <w:sz w:val="22"/>
                <w:szCs w:val="22"/>
              </w:rPr>
            </w:pPr>
          </w:p>
          <w:p w14:paraId="15275380" w14:textId="77777777" w:rsidR="00C14F06" w:rsidRPr="00CC7068" w:rsidRDefault="00C14F06">
            <w:pPr>
              <w:jc w:val="center"/>
              <w:rPr>
                <w:rFonts w:asciiTheme="minorEastAsia" w:eastAsiaTheme="minorEastAsia" w:hAnsiTheme="minorEastAsia"/>
                <w:color w:val="000000" w:themeColor="text1"/>
                <w:sz w:val="22"/>
                <w:szCs w:val="22"/>
              </w:rPr>
            </w:pPr>
          </w:p>
        </w:tc>
        <w:tc>
          <w:tcPr>
            <w:tcW w:w="2136" w:type="dxa"/>
            <w:vAlign w:val="center"/>
          </w:tcPr>
          <w:p w14:paraId="20BB1EEF" w14:textId="77777777" w:rsidR="00C14F06" w:rsidRPr="00CC7068" w:rsidRDefault="00C14F06">
            <w:pPr>
              <w:jc w:val="center"/>
              <w:rPr>
                <w:rFonts w:asciiTheme="minorEastAsia" w:eastAsiaTheme="minorEastAsia" w:hAnsiTheme="minorEastAsia"/>
                <w:color w:val="000000" w:themeColor="text1"/>
                <w:sz w:val="22"/>
                <w:szCs w:val="22"/>
              </w:rPr>
            </w:pPr>
          </w:p>
        </w:tc>
        <w:tc>
          <w:tcPr>
            <w:tcW w:w="1484" w:type="dxa"/>
            <w:vAlign w:val="center"/>
          </w:tcPr>
          <w:p w14:paraId="459E6A9A" w14:textId="77777777" w:rsidR="00C14F06" w:rsidRPr="00CC7068" w:rsidRDefault="00C14F06">
            <w:pPr>
              <w:jc w:val="center"/>
              <w:rPr>
                <w:rFonts w:asciiTheme="minorEastAsia" w:eastAsiaTheme="minorEastAsia" w:hAnsiTheme="minorEastAsia"/>
                <w:color w:val="000000" w:themeColor="text1"/>
                <w:sz w:val="22"/>
                <w:szCs w:val="22"/>
              </w:rPr>
            </w:pPr>
          </w:p>
        </w:tc>
        <w:tc>
          <w:tcPr>
            <w:tcW w:w="1530" w:type="dxa"/>
            <w:vAlign w:val="center"/>
          </w:tcPr>
          <w:p w14:paraId="696C5D20" w14:textId="77777777" w:rsidR="00C14F06" w:rsidRPr="00CC7068" w:rsidRDefault="00C14F06">
            <w:pPr>
              <w:jc w:val="center"/>
              <w:rPr>
                <w:rFonts w:asciiTheme="minorEastAsia" w:eastAsiaTheme="minorEastAsia" w:hAnsiTheme="minorEastAsia"/>
                <w:color w:val="000000" w:themeColor="text1"/>
                <w:sz w:val="22"/>
                <w:szCs w:val="22"/>
              </w:rPr>
            </w:pPr>
          </w:p>
        </w:tc>
      </w:tr>
      <w:tr w:rsidR="00CC7068" w:rsidRPr="00CC7068" w14:paraId="1C4B0E2F" w14:textId="77777777">
        <w:tc>
          <w:tcPr>
            <w:tcW w:w="828" w:type="dxa"/>
            <w:vAlign w:val="center"/>
          </w:tcPr>
          <w:p w14:paraId="3BF9B7EA" w14:textId="77777777" w:rsidR="00C14F06" w:rsidRPr="00CC7068" w:rsidRDefault="00C14F06" w:rsidP="00AB68EB">
            <w:pPr>
              <w:numPr>
                <w:ilvl w:val="0"/>
                <w:numId w:val="27"/>
              </w:numPr>
              <w:jc w:val="center"/>
              <w:rPr>
                <w:rFonts w:asciiTheme="minorEastAsia" w:eastAsiaTheme="minorEastAsia" w:hAnsiTheme="minorEastAsia"/>
                <w:color w:val="000000" w:themeColor="text1"/>
              </w:rPr>
            </w:pPr>
          </w:p>
        </w:tc>
        <w:tc>
          <w:tcPr>
            <w:tcW w:w="1884" w:type="dxa"/>
            <w:vAlign w:val="center"/>
          </w:tcPr>
          <w:p w14:paraId="76117009"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1603F5EB" w14:textId="77777777" w:rsidR="00C14F06" w:rsidRPr="00CC7068" w:rsidRDefault="00C14F06">
            <w:pPr>
              <w:jc w:val="center"/>
              <w:rPr>
                <w:rFonts w:asciiTheme="minorEastAsia" w:eastAsiaTheme="minorEastAsia" w:hAnsiTheme="minorEastAsia"/>
                <w:color w:val="000000" w:themeColor="text1"/>
              </w:rPr>
            </w:pPr>
          </w:p>
          <w:p w14:paraId="30FDFA89"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1A811C29"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662201D2"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41ACC695"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57537097" w14:textId="77777777">
        <w:tc>
          <w:tcPr>
            <w:tcW w:w="828" w:type="dxa"/>
            <w:vAlign w:val="center"/>
          </w:tcPr>
          <w:p w14:paraId="066BE291" w14:textId="77777777" w:rsidR="00C14F06" w:rsidRPr="00CC7068" w:rsidRDefault="00C14F06" w:rsidP="00AB68EB">
            <w:pPr>
              <w:numPr>
                <w:ilvl w:val="0"/>
                <w:numId w:val="27"/>
              </w:numPr>
              <w:jc w:val="center"/>
              <w:rPr>
                <w:rFonts w:asciiTheme="minorEastAsia" w:eastAsiaTheme="minorEastAsia" w:hAnsiTheme="minorEastAsia"/>
                <w:color w:val="000000" w:themeColor="text1"/>
              </w:rPr>
            </w:pPr>
          </w:p>
        </w:tc>
        <w:tc>
          <w:tcPr>
            <w:tcW w:w="1884" w:type="dxa"/>
            <w:vAlign w:val="center"/>
          </w:tcPr>
          <w:p w14:paraId="73DF7EB5"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600CE222" w14:textId="77777777" w:rsidR="00C14F06" w:rsidRPr="00CC7068" w:rsidRDefault="00C14F06">
            <w:pPr>
              <w:jc w:val="center"/>
              <w:rPr>
                <w:rFonts w:asciiTheme="minorEastAsia" w:eastAsiaTheme="minorEastAsia" w:hAnsiTheme="minorEastAsia"/>
                <w:color w:val="000000" w:themeColor="text1"/>
              </w:rPr>
            </w:pPr>
          </w:p>
          <w:p w14:paraId="694C2045"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287EE2D1"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26D0270C"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1A76B6E7"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2BFF21CE" w14:textId="77777777">
        <w:tc>
          <w:tcPr>
            <w:tcW w:w="828" w:type="dxa"/>
            <w:vAlign w:val="center"/>
          </w:tcPr>
          <w:p w14:paraId="3713454B" w14:textId="77777777" w:rsidR="00C14F06" w:rsidRPr="00CC7068" w:rsidRDefault="00C14F06" w:rsidP="00AB68EB">
            <w:pPr>
              <w:numPr>
                <w:ilvl w:val="0"/>
                <w:numId w:val="27"/>
              </w:numPr>
              <w:jc w:val="center"/>
              <w:rPr>
                <w:rFonts w:asciiTheme="minorEastAsia" w:eastAsiaTheme="minorEastAsia" w:hAnsiTheme="minorEastAsia"/>
                <w:color w:val="000000" w:themeColor="text1"/>
              </w:rPr>
            </w:pPr>
          </w:p>
        </w:tc>
        <w:tc>
          <w:tcPr>
            <w:tcW w:w="1884" w:type="dxa"/>
            <w:vAlign w:val="center"/>
          </w:tcPr>
          <w:p w14:paraId="7956326C"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7AD953D0" w14:textId="77777777" w:rsidR="00C14F06" w:rsidRPr="00CC7068" w:rsidRDefault="00C14F06">
            <w:pPr>
              <w:jc w:val="center"/>
              <w:rPr>
                <w:rFonts w:asciiTheme="minorEastAsia" w:eastAsiaTheme="minorEastAsia" w:hAnsiTheme="minorEastAsia"/>
                <w:color w:val="000000" w:themeColor="text1"/>
              </w:rPr>
            </w:pPr>
          </w:p>
          <w:p w14:paraId="7E71590E"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5D727016"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0A42DB88"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41EC9439"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2EC3B4F2" w14:textId="77777777">
        <w:tc>
          <w:tcPr>
            <w:tcW w:w="828" w:type="dxa"/>
            <w:vAlign w:val="center"/>
          </w:tcPr>
          <w:p w14:paraId="75C0A02B" w14:textId="77777777" w:rsidR="00C14F06" w:rsidRPr="00CC7068" w:rsidRDefault="00C14F06" w:rsidP="00AB68EB">
            <w:pPr>
              <w:numPr>
                <w:ilvl w:val="0"/>
                <w:numId w:val="27"/>
              </w:numPr>
              <w:jc w:val="center"/>
              <w:rPr>
                <w:rFonts w:asciiTheme="minorEastAsia" w:eastAsiaTheme="minorEastAsia" w:hAnsiTheme="minorEastAsia"/>
                <w:color w:val="000000" w:themeColor="text1"/>
              </w:rPr>
            </w:pPr>
          </w:p>
        </w:tc>
        <w:tc>
          <w:tcPr>
            <w:tcW w:w="1884" w:type="dxa"/>
            <w:vAlign w:val="center"/>
          </w:tcPr>
          <w:p w14:paraId="79CD84A2"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5C663429" w14:textId="77777777" w:rsidR="00C14F06" w:rsidRPr="00CC7068" w:rsidRDefault="00C14F06">
            <w:pPr>
              <w:jc w:val="center"/>
              <w:rPr>
                <w:rFonts w:asciiTheme="minorEastAsia" w:eastAsiaTheme="minorEastAsia" w:hAnsiTheme="minorEastAsia"/>
                <w:color w:val="000000" w:themeColor="text1"/>
              </w:rPr>
            </w:pPr>
          </w:p>
          <w:p w14:paraId="57EBE5BB"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0FD912CD"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15B2EA1D"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0BCC1163" w14:textId="77777777" w:rsidR="00C14F06" w:rsidRPr="00CC7068" w:rsidRDefault="00C14F06">
            <w:pPr>
              <w:jc w:val="center"/>
              <w:rPr>
                <w:rFonts w:asciiTheme="minorEastAsia" w:eastAsiaTheme="minorEastAsia" w:hAnsiTheme="minorEastAsia"/>
                <w:color w:val="000000" w:themeColor="text1"/>
              </w:rPr>
            </w:pPr>
          </w:p>
        </w:tc>
      </w:tr>
      <w:tr w:rsidR="00CC7068" w:rsidRPr="00CC7068" w14:paraId="2E19C57B" w14:textId="77777777">
        <w:tc>
          <w:tcPr>
            <w:tcW w:w="828" w:type="dxa"/>
            <w:vAlign w:val="center"/>
          </w:tcPr>
          <w:p w14:paraId="25016150" w14:textId="77777777" w:rsidR="00C14F06" w:rsidRPr="00CC7068" w:rsidRDefault="00C14F06" w:rsidP="00AB68EB">
            <w:pPr>
              <w:numPr>
                <w:ilvl w:val="0"/>
                <w:numId w:val="27"/>
              </w:numPr>
              <w:jc w:val="center"/>
              <w:rPr>
                <w:rFonts w:asciiTheme="minorEastAsia" w:eastAsiaTheme="minorEastAsia" w:hAnsiTheme="minorEastAsia"/>
                <w:color w:val="000000" w:themeColor="text1"/>
              </w:rPr>
            </w:pPr>
          </w:p>
        </w:tc>
        <w:tc>
          <w:tcPr>
            <w:tcW w:w="1884" w:type="dxa"/>
            <w:vAlign w:val="center"/>
          </w:tcPr>
          <w:p w14:paraId="40FEF2C9" w14:textId="77777777" w:rsidR="00C14F06" w:rsidRPr="00CC7068" w:rsidRDefault="00C14F06">
            <w:pPr>
              <w:jc w:val="center"/>
              <w:rPr>
                <w:rFonts w:asciiTheme="minorEastAsia" w:eastAsiaTheme="minorEastAsia" w:hAnsiTheme="minorEastAsia"/>
                <w:color w:val="000000" w:themeColor="text1"/>
              </w:rPr>
            </w:pPr>
          </w:p>
        </w:tc>
        <w:tc>
          <w:tcPr>
            <w:tcW w:w="1356" w:type="dxa"/>
            <w:vAlign w:val="center"/>
          </w:tcPr>
          <w:p w14:paraId="0FB4CFC1" w14:textId="77777777" w:rsidR="00C14F06" w:rsidRPr="00CC7068" w:rsidRDefault="00C14F06">
            <w:pPr>
              <w:jc w:val="center"/>
              <w:rPr>
                <w:rFonts w:asciiTheme="minorEastAsia" w:eastAsiaTheme="minorEastAsia" w:hAnsiTheme="minorEastAsia"/>
                <w:color w:val="000000" w:themeColor="text1"/>
              </w:rPr>
            </w:pPr>
          </w:p>
          <w:p w14:paraId="2692E493" w14:textId="77777777" w:rsidR="00C14F06" w:rsidRPr="00CC7068" w:rsidRDefault="00C14F06">
            <w:pPr>
              <w:jc w:val="center"/>
              <w:rPr>
                <w:rFonts w:asciiTheme="minorEastAsia" w:eastAsiaTheme="minorEastAsia" w:hAnsiTheme="minorEastAsia"/>
                <w:color w:val="000000" w:themeColor="text1"/>
              </w:rPr>
            </w:pPr>
          </w:p>
        </w:tc>
        <w:tc>
          <w:tcPr>
            <w:tcW w:w="2136" w:type="dxa"/>
            <w:vAlign w:val="center"/>
          </w:tcPr>
          <w:p w14:paraId="6C579D7D" w14:textId="77777777" w:rsidR="00C14F06" w:rsidRPr="00CC7068" w:rsidRDefault="00C14F06">
            <w:pPr>
              <w:jc w:val="center"/>
              <w:rPr>
                <w:rFonts w:asciiTheme="minorEastAsia" w:eastAsiaTheme="minorEastAsia" w:hAnsiTheme="minorEastAsia"/>
                <w:color w:val="000000" w:themeColor="text1"/>
              </w:rPr>
            </w:pPr>
          </w:p>
        </w:tc>
        <w:tc>
          <w:tcPr>
            <w:tcW w:w="1484" w:type="dxa"/>
            <w:vAlign w:val="center"/>
          </w:tcPr>
          <w:p w14:paraId="7841A630" w14:textId="77777777" w:rsidR="00C14F06" w:rsidRPr="00CC7068" w:rsidRDefault="00C14F06">
            <w:pPr>
              <w:jc w:val="center"/>
              <w:rPr>
                <w:rFonts w:asciiTheme="minorEastAsia" w:eastAsiaTheme="minorEastAsia" w:hAnsiTheme="minorEastAsia"/>
                <w:color w:val="000000" w:themeColor="text1"/>
              </w:rPr>
            </w:pPr>
          </w:p>
        </w:tc>
        <w:tc>
          <w:tcPr>
            <w:tcW w:w="1530" w:type="dxa"/>
            <w:vAlign w:val="center"/>
          </w:tcPr>
          <w:p w14:paraId="0991814B" w14:textId="77777777" w:rsidR="00C14F06" w:rsidRPr="00CC7068" w:rsidRDefault="00C14F06">
            <w:pPr>
              <w:jc w:val="center"/>
              <w:rPr>
                <w:rFonts w:asciiTheme="minorEastAsia" w:eastAsiaTheme="minorEastAsia" w:hAnsiTheme="minorEastAsia"/>
                <w:color w:val="000000" w:themeColor="text1"/>
              </w:rPr>
            </w:pPr>
          </w:p>
        </w:tc>
      </w:tr>
    </w:tbl>
    <w:p w14:paraId="2DB9D21B" w14:textId="77777777" w:rsidR="00C14F06" w:rsidRPr="00CC7068" w:rsidRDefault="0098264E">
      <w:pPr>
        <w:pStyle w:val="26"/>
        <w:ind w:firstLineChars="0" w:firstLine="0"/>
        <w:jc w:val="left"/>
        <w:rPr>
          <w:rFonts w:asciiTheme="minorEastAsia" w:eastAsiaTheme="minorEastAsia" w:hAnsiTheme="minorEastAsia"/>
          <w:b/>
          <w:color w:val="000000" w:themeColor="text1"/>
          <w:sz w:val="24"/>
          <w:szCs w:val="24"/>
        </w:rPr>
      </w:pPr>
      <w:r w:rsidRPr="00CC7068">
        <w:rPr>
          <w:rFonts w:asciiTheme="minorEastAsia" w:eastAsiaTheme="minorEastAsia" w:hAnsiTheme="minorEastAsia"/>
          <w:b/>
          <w:color w:val="000000" w:themeColor="text1"/>
          <w:sz w:val="24"/>
          <w:szCs w:val="24"/>
        </w:rPr>
        <w:t>说明：</w:t>
      </w:r>
    </w:p>
    <w:p w14:paraId="4CBE2828" w14:textId="5FD5F966" w:rsidR="00C14F06" w:rsidRPr="00CC7068" w:rsidRDefault="0098264E">
      <w:pPr>
        <w:pStyle w:val="26"/>
        <w:spacing w:line="520" w:lineRule="exact"/>
        <w:ind w:firstLineChars="150" w:firstLine="365"/>
        <w:jc w:val="left"/>
        <w:rPr>
          <w:rFonts w:asciiTheme="minorEastAsia" w:eastAsiaTheme="minorEastAsia" w:hAnsiTheme="minorEastAsia"/>
          <w:color w:val="000000" w:themeColor="text1"/>
          <w:sz w:val="24"/>
          <w:szCs w:val="24"/>
        </w:rPr>
      </w:pPr>
      <w:r w:rsidRPr="00CC7068">
        <w:rPr>
          <w:rFonts w:asciiTheme="minorEastAsia" w:eastAsiaTheme="minorEastAsia" w:hAnsiTheme="minorEastAsia" w:hint="eastAsia"/>
          <w:color w:val="000000" w:themeColor="text1"/>
          <w:sz w:val="24"/>
          <w:szCs w:val="24"/>
        </w:rPr>
        <w:t>重要</w:t>
      </w:r>
      <w:r w:rsidRPr="00CC7068">
        <w:rPr>
          <w:rFonts w:asciiTheme="minorEastAsia" w:eastAsiaTheme="minorEastAsia" w:hAnsiTheme="minorEastAsia"/>
          <w:color w:val="000000" w:themeColor="text1"/>
          <w:sz w:val="24"/>
          <w:szCs w:val="24"/>
        </w:rPr>
        <w:t>技术条款</w:t>
      </w:r>
      <w:r w:rsidRPr="00CC7068">
        <w:rPr>
          <w:rFonts w:asciiTheme="minorEastAsia" w:eastAsiaTheme="minorEastAsia" w:hAnsiTheme="minorEastAsia" w:hint="eastAsia"/>
          <w:color w:val="000000" w:themeColor="text1"/>
          <w:sz w:val="24"/>
          <w:szCs w:val="24"/>
        </w:rPr>
        <w:t>是指招标文件</w:t>
      </w:r>
      <w:r w:rsidRPr="00CC7068">
        <w:rPr>
          <w:rFonts w:asciiTheme="minorEastAsia" w:eastAsiaTheme="minorEastAsia" w:hAnsiTheme="minorEastAsia"/>
          <w:color w:val="000000" w:themeColor="text1"/>
          <w:sz w:val="24"/>
          <w:szCs w:val="24"/>
        </w:rPr>
        <w:t>“用户需求书”</w:t>
      </w:r>
      <w:r w:rsidRPr="00CC7068">
        <w:rPr>
          <w:rFonts w:asciiTheme="minorEastAsia" w:eastAsiaTheme="minorEastAsia" w:hAnsiTheme="minorEastAsia" w:hint="eastAsia"/>
          <w:color w:val="000000" w:themeColor="text1"/>
          <w:sz w:val="24"/>
          <w:szCs w:val="24"/>
        </w:rPr>
        <w:t>的“技术用户需求”中</w:t>
      </w:r>
      <w:r w:rsidRPr="00CC7068">
        <w:rPr>
          <w:rFonts w:asciiTheme="minorEastAsia" w:eastAsiaTheme="minorEastAsia" w:hAnsiTheme="minorEastAsia" w:hint="eastAsia"/>
          <w:b/>
          <w:color w:val="000000" w:themeColor="text1"/>
          <w:sz w:val="24"/>
          <w:szCs w:val="24"/>
          <w:u w:val="single"/>
        </w:rPr>
        <w:t>标明</w:t>
      </w:r>
      <w:r w:rsidRPr="00CC7068">
        <w:rPr>
          <w:rFonts w:asciiTheme="minorEastAsia" w:eastAsiaTheme="minorEastAsia" w:hAnsiTheme="minorEastAsia" w:hint="eastAsia"/>
          <w:color w:val="000000" w:themeColor="text1"/>
          <w:sz w:val="24"/>
          <w:szCs w:val="24"/>
        </w:rPr>
        <w:t>“★”或“▲”</w:t>
      </w:r>
      <w:r w:rsidRPr="00CC7068">
        <w:rPr>
          <w:rFonts w:asciiTheme="minorEastAsia" w:eastAsiaTheme="minorEastAsia" w:hAnsiTheme="minorEastAsia"/>
          <w:color w:val="000000" w:themeColor="text1"/>
          <w:sz w:val="24"/>
          <w:szCs w:val="24"/>
        </w:rPr>
        <w:t>的内容</w:t>
      </w:r>
      <w:r w:rsidRPr="00CC7068">
        <w:rPr>
          <w:rFonts w:asciiTheme="minorEastAsia" w:eastAsiaTheme="minorEastAsia" w:hAnsiTheme="minorEastAsia" w:hint="eastAsia"/>
          <w:color w:val="000000" w:themeColor="text1"/>
          <w:sz w:val="24"/>
          <w:szCs w:val="24"/>
        </w:rPr>
        <w:t>，投标人必须对该部分进行</w:t>
      </w:r>
      <w:r w:rsidRPr="00CC7068">
        <w:rPr>
          <w:rFonts w:asciiTheme="minorEastAsia" w:eastAsiaTheme="minorEastAsia" w:hAnsiTheme="minorEastAsia"/>
          <w:color w:val="000000" w:themeColor="text1"/>
          <w:sz w:val="24"/>
          <w:szCs w:val="24"/>
        </w:rPr>
        <w:t>内容逐条响应</w:t>
      </w:r>
      <w:r w:rsidRPr="00CC7068">
        <w:rPr>
          <w:rFonts w:asciiTheme="minorEastAsia" w:eastAsiaTheme="minorEastAsia" w:hAnsiTheme="minorEastAsia" w:hint="eastAsia"/>
          <w:color w:val="000000" w:themeColor="text1"/>
          <w:sz w:val="24"/>
          <w:szCs w:val="24"/>
        </w:rPr>
        <w:t>，同时，要求提供相关证明材料的必须按要求提供</w:t>
      </w:r>
      <w:r w:rsidRPr="00CC7068">
        <w:rPr>
          <w:rFonts w:asciiTheme="minorEastAsia" w:eastAsiaTheme="minorEastAsia" w:hAnsiTheme="minorEastAsia"/>
          <w:color w:val="000000" w:themeColor="text1"/>
          <w:sz w:val="24"/>
          <w:szCs w:val="24"/>
        </w:rPr>
        <w:t>。如有缺漏，缺漏项视同不符合招标要求。投标人响应须按货物或服务实际数据填写，不</w:t>
      </w:r>
      <w:r w:rsidRPr="00CC7068">
        <w:rPr>
          <w:rFonts w:asciiTheme="minorEastAsia" w:eastAsiaTheme="minorEastAsia" w:hAnsiTheme="minorEastAsia" w:hint="eastAsia"/>
          <w:color w:val="000000" w:themeColor="text1"/>
          <w:sz w:val="24"/>
          <w:szCs w:val="24"/>
        </w:rPr>
        <w:t>应</w:t>
      </w:r>
      <w:r w:rsidRPr="00CC7068">
        <w:rPr>
          <w:rFonts w:asciiTheme="minorEastAsia" w:eastAsiaTheme="minorEastAsia" w:hAnsiTheme="minorEastAsia"/>
          <w:color w:val="000000" w:themeColor="text1"/>
          <w:sz w:val="24"/>
          <w:szCs w:val="24"/>
        </w:rPr>
        <w:t>完全复制招标要求；响应含糊不清、不确切或伪造、变造证明材料的，按照不完全响应或者完全不响应处理。经查证，投标人提供虚假材料的，移送监管部门查处。</w:t>
      </w:r>
    </w:p>
    <w:p w14:paraId="361751E9" w14:textId="77777777" w:rsidR="00C14F06" w:rsidRPr="00CC7068" w:rsidRDefault="00C14F06">
      <w:pPr>
        <w:pStyle w:val="26"/>
        <w:spacing w:line="276" w:lineRule="auto"/>
        <w:ind w:firstLineChars="0" w:firstLine="0"/>
        <w:jc w:val="left"/>
        <w:rPr>
          <w:rFonts w:asciiTheme="minorEastAsia" w:eastAsiaTheme="minorEastAsia" w:hAnsiTheme="minorEastAsia"/>
          <w:color w:val="000000" w:themeColor="text1"/>
          <w:sz w:val="24"/>
          <w:szCs w:val="24"/>
        </w:rPr>
      </w:pPr>
    </w:p>
    <w:p w14:paraId="37AE2725" w14:textId="77777777" w:rsidR="00C14F06" w:rsidRPr="00CC7068" w:rsidRDefault="00C14F06">
      <w:pPr>
        <w:pStyle w:val="26"/>
        <w:spacing w:line="276" w:lineRule="auto"/>
        <w:ind w:firstLineChars="0" w:firstLine="0"/>
        <w:jc w:val="left"/>
        <w:rPr>
          <w:rFonts w:asciiTheme="minorEastAsia" w:eastAsiaTheme="minorEastAsia" w:hAnsiTheme="minorEastAsia"/>
          <w:color w:val="000000" w:themeColor="text1"/>
          <w:sz w:val="24"/>
          <w:szCs w:val="24"/>
        </w:rPr>
      </w:pPr>
    </w:p>
    <w:p w14:paraId="2F208591"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（盖章）</w:t>
      </w:r>
    </w:p>
    <w:p w14:paraId="0DB0DE53" w14:textId="77777777" w:rsidR="00C14F06" w:rsidRPr="00CC7068" w:rsidRDefault="00C14F06">
      <w:pPr>
        <w:spacing w:line="276" w:lineRule="auto"/>
        <w:rPr>
          <w:rFonts w:asciiTheme="minorEastAsia" w:eastAsiaTheme="minorEastAsia" w:hAnsiTheme="minorEastAsia"/>
          <w:color w:val="000000" w:themeColor="text1"/>
          <w:sz w:val="24"/>
        </w:rPr>
      </w:pPr>
    </w:p>
    <w:p w14:paraId="554DD70A" w14:textId="77777777" w:rsidR="00C14F06" w:rsidRPr="00CC7068" w:rsidRDefault="0098264E">
      <w:pPr>
        <w:spacing w:line="27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投标人代表：</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（签署）</w:t>
      </w:r>
    </w:p>
    <w:p w14:paraId="263F8003" w14:textId="77777777" w:rsidR="00C14F06" w:rsidRPr="00CC7068" w:rsidRDefault="00C14F06">
      <w:pPr>
        <w:spacing w:line="276" w:lineRule="auto"/>
        <w:rPr>
          <w:rFonts w:asciiTheme="minorEastAsia" w:eastAsiaTheme="minorEastAsia" w:hAnsiTheme="minorEastAsia"/>
          <w:color w:val="000000" w:themeColor="text1"/>
          <w:sz w:val="24"/>
        </w:rPr>
      </w:pPr>
    </w:p>
    <w:p w14:paraId="6D1EC3B6" w14:textId="77777777" w:rsidR="00C14F06" w:rsidRPr="00CC7068" w:rsidRDefault="0098264E">
      <w:pPr>
        <w:spacing w:line="276" w:lineRule="auto"/>
        <w:rPr>
          <w:rStyle w:val="GB2312"/>
          <w:rFonts w:asciiTheme="minorEastAsia" w:eastAsiaTheme="minorEastAsia" w:hAnsiTheme="minorEastAsia"/>
          <w:color w:val="000000" w:themeColor="text1"/>
        </w:rPr>
      </w:pPr>
      <w:r w:rsidRPr="00CC7068">
        <w:rPr>
          <w:rFonts w:asciiTheme="minorEastAsia" w:eastAsiaTheme="minorEastAsia" w:hAnsiTheme="minorEastAsia"/>
          <w:color w:val="000000" w:themeColor="text1"/>
          <w:sz w:val="24"/>
        </w:rPr>
        <w:t>日      期：</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5047080A" w14:textId="77777777" w:rsidR="00C14F06" w:rsidRPr="00CC7068" w:rsidRDefault="00C14F06">
      <w:pPr>
        <w:spacing w:line="276" w:lineRule="auto"/>
        <w:rPr>
          <w:rStyle w:val="GB2312"/>
          <w:rFonts w:asciiTheme="minorEastAsia" w:eastAsiaTheme="minorEastAsia" w:hAnsiTheme="minorEastAsia"/>
          <w:color w:val="000000" w:themeColor="text1"/>
        </w:rPr>
      </w:pPr>
    </w:p>
    <w:p w14:paraId="500C4944" w14:textId="77777777" w:rsidR="00C14F06" w:rsidRPr="00CC7068" w:rsidRDefault="0098264E" w:rsidP="00AB68EB">
      <w:pPr>
        <w:numPr>
          <w:ilvl w:val="0"/>
          <w:numId w:val="15"/>
        </w:numPr>
        <w:jc w:val="left"/>
        <w:outlineLvl w:val="1"/>
        <w:rPr>
          <w:rFonts w:asciiTheme="minorEastAsia" w:eastAsiaTheme="minorEastAsia" w:hAnsiTheme="minorEastAsia"/>
          <w:color w:val="000000" w:themeColor="text1"/>
          <w:sz w:val="24"/>
        </w:rPr>
      </w:pPr>
      <w:r w:rsidRPr="00CC7068">
        <w:rPr>
          <w:rStyle w:val="GB2312"/>
          <w:rFonts w:asciiTheme="minorEastAsia" w:eastAsiaTheme="minorEastAsia" w:hAnsiTheme="minorEastAsia"/>
          <w:color w:val="000000" w:themeColor="text1"/>
        </w:rPr>
        <w:br w:type="page"/>
      </w:r>
      <w:bookmarkStart w:id="199" w:name="_Toc532304815"/>
      <w:r w:rsidRPr="00CC7068">
        <w:rPr>
          <w:rStyle w:val="GB2312"/>
          <w:rFonts w:asciiTheme="minorEastAsia" w:eastAsiaTheme="minorEastAsia" w:hAnsiTheme="minorEastAsia"/>
          <w:b/>
          <w:color w:val="000000" w:themeColor="text1"/>
        </w:rPr>
        <w:lastRenderedPageBreak/>
        <w:t>唱标信封内容</w:t>
      </w:r>
      <w:bookmarkEnd w:id="199"/>
    </w:p>
    <w:p w14:paraId="0263832F"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唱标信封</w:t>
      </w:r>
    </w:p>
    <w:p w14:paraId="3EAC4E82" w14:textId="77777777" w:rsidR="00C14F06" w:rsidRPr="00CC7068" w:rsidRDefault="0098264E">
      <w:pPr>
        <w:pStyle w:val="26"/>
        <w:ind w:firstLineChars="0" w:firstLine="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唱标信封内装：（独立密封）</w:t>
      </w:r>
    </w:p>
    <w:p w14:paraId="734CA00D" w14:textId="77777777" w:rsidR="00C14F06" w:rsidRPr="00CC7068" w:rsidRDefault="0098264E" w:rsidP="00AB68EB">
      <w:pPr>
        <w:pStyle w:val="26"/>
        <w:numPr>
          <w:ilvl w:val="0"/>
          <w:numId w:val="28"/>
        </w:numPr>
        <w:spacing w:line="360" w:lineRule="auto"/>
        <w:ind w:firstLineChars="0"/>
        <w:rPr>
          <w:rFonts w:asciiTheme="minorEastAsia" w:eastAsiaTheme="minorEastAsia" w:hAnsiTheme="minorEastAsia"/>
          <w:color w:val="000000" w:themeColor="text1"/>
          <w:sz w:val="24"/>
          <w:szCs w:val="24"/>
        </w:rPr>
      </w:pPr>
      <w:r w:rsidRPr="00CC7068">
        <w:rPr>
          <w:rFonts w:asciiTheme="minorEastAsia" w:eastAsiaTheme="minorEastAsia" w:hAnsiTheme="minorEastAsia" w:hint="eastAsia"/>
          <w:color w:val="000000" w:themeColor="text1"/>
          <w:sz w:val="24"/>
          <w:szCs w:val="24"/>
        </w:rPr>
        <w:t>开标一览表（报价表）（原件，复印件须加盖投标人公章）</w:t>
      </w:r>
      <w:r w:rsidRPr="00CC7068">
        <w:rPr>
          <w:rFonts w:asciiTheme="minorEastAsia" w:eastAsiaTheme="minorEastAsia" w:hAnsiTheme="minorEastAsia"/>
          <w:color w:val="000000" w:themeColor="text1"/>
          <w:sz w:val="24"/>
          <w:szCs w:val="24"/>
        </w:rPr>
        <w:t>；</w:t>
      </w:r>
    </w:p>
    <w:p w14:paraId="2015255E" w14:textId="77777777" w:rsidR="00C14F06" w:rsidRPr="00CC7068" w:rsidRDefault="0098264E" w:rsidP="00AB68EB">
      <w:pPr>
        <w:pStyle w:val="26"/>
        <w:numPr>
          <w:ilvl w:val="0"/>
          <w:numId w:val="28"/>
        </w:numPr>
        <w:spacing w:line="360" w:lineRule="auto"/>
        <w:ind w:firstLineChars="0"/>
        <w:rPr>
          <w:rFonts w:asciiTheme="minorEastAsia" w:eastAsiaTheme="minorEastAsia" w:hAnsiTheme="minorEastAsia"/>
          <w:color w:val="000000" w:themeColor="text1"/>
          <w:sz w:val="24"/>
          <w:szCs w:val="24"/>
        </w:rPr>
      </w:pPr>
      <w:r w:rsidRPr="00CC7068">
        <w:rPr>
          <w:rFonts w:asciiTheme="minorEastAsia" w:eastAsiaTheme="minorEastAsia" w:hAnsiTheme="minorEastAsia"/>
          <w:color w:val="000000" w:themeColor="text1"/>
          <w:sz w:val="24"/>
          <w:szCs w:val="24"/>
        </w:rPr>
        <w:t>投标文件电子档。</w:t>
      </w:r>
    </w:p>
    <w:p w14:paraId="66474B2E" w14:textId="77777777" w:rsidR="00C14F06" w:rsidRPr="00CC7068" w:rsidRDefault="00C14F06">
      <w:pPr>
        <w:pStyle w:val="26"/>
        <w:spacing w:line="360" w:lineRule="auto"/>
        <w:ind w:firstLineChars="0"/>
        <w:rPr>
          <w:rFonts w:asciiTheme="minorEastAsia" w:eastAsiaTheme="minorEastAsia" w:hAnsiTheme="minorEastAsia"/>
          <w:color w:val="000000" w:themeColor="text1"/>
          <w:sz w:val="24"/>
          <w:szCs w:val="24"/>
        </w:rPr>
      </w:pPr>
    </w:p>
    <w:p w14:paraId="581C2137" w14:textId="77777777" w:rsidR="00C14F06" w:rsidRPr="00CC7068" w:rsidRDefault="00C14F06">
      <w:pPr>
        <w:pStyle w:val="26"/>
        <w:spacing w:line="360" w:lineRule="auto"/>
        <w:ind w:firstLineChars="0"/>
        <w:rPr>
          <w:rFonts w:asciiTheme="minorEastAsia" w:eastAsiaTheme="minorEastAsia" w:hAnsiTheme="minorEastAsia"/>
          <w:color w:val="000000" w:themeColor="text1"/>
          <w:sz w:val="24"/>
          <w:szCs w:val="24"/>
        </w:rPr>
      </w:pPr>
    </w:p>
    <w:p w14:paraId="4A331E56" w14:textId="77777777" w:rsidR="00C14F06" w:rsidRPr="00CC7068" w:rsidRDefault="00C14F06">
      <w:pPr>
        <w:pStyle w:val="26"/>
        <w:spacing w:line="360" w:lineRule="auto"/>
        <w:ind w:firstLineChars="0"/>
        <w:rPr>
          <w:rFonts w:asciiTheme="minorEastAsia" w:eastAsiaTheme="minorEastAsia" w:hAnsiTheme="minorEastAsia"/>
          <w:color w:val="000000" w:themeColor="text1"/>
          <w:sz w:val="24"/>
          <w:szCs w:val="24"/>
        </w:rPr>
      </w:pPr>
    </w:p>
    <w:p w14:paraId="261F9D8A" w14:textId="77777777" w:rsidR="00C14F06" w:rsidRPr="00CC7068" w:rsidRDefault="0098264E" w:rsidP="00AB68EB">
      <w:pPr>
        <w:numPr>
          <w:ilvl w:val="0"/>
          <w:numId w:val="15"/>
        </w:numPr>
        <w:spacing w:line="360" w:lineRule="auto"/>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b/>
          <w:color w:val="000000" w:themeColor="text1"/>
          <w:szCs w:val="22"/>
        </w:rPr>
        <w:br w:type="page"/>
      </w:r>
      <w:bookmarkStart w:id="200" w:name="_Toc532304816"/>
      <w:bookmarkStart w:id="201" w:name="_Ref374003842"/>
      <w:bookmarkStart w:id="202" w:name="_Toc364849349"/>
      <w:bookmarkStart w:id="203" w:name="_Toc369342394"/>
      <w:bookmarkStart w:id="204" w:name="_Ref371346025"/>
      <w:bookmarkStart w:id="205" w:name="_Ref371345944"/>
      <w:bookmarkStart w:id="206" w:name="_Ref371345969"/>
      <w:r w:rsidRPr="00CC7068">
        <w:rPr>
          <w:rStyle w:val="GB2312"/>
          <w:rFonts w:asciiTheme="minorEastAsia" w:eastAsiaTheme="minorEastAsia" w:hAnsiTheme="minorEastAsia" w:hint="eastAsia"/>
          <w:b/>
          <w:color w:val="000000" w:themeColor="text1"/>
          <w:szCs w:val="22"/>
        </w:rPr>
        <w:lastRenderedPageBreak/>
        <w:t>其他附件（投标人根据实际情况使用）</w:t>
      </w:r>
      <w:bookmarkEnd w:id="200"/>
    </w:p>
    <w:p w14:paraId="25EB77DF"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szCs w:val="22"/>
        </w:rPr>
      </w:pPr>
      <w:bookmarkStart w:id="207" w:name="_Toc532304817"/>
      <w:r w:rsidRPr="00CC7068">
        <w:rPr>
          <w:rStyle w:val="GB2312"/>
          <w:rFonts w:asciiTheme="minorEastAsia" w:eastAsiaTheme="minorEastAsia" w:hAnsiTheme="minorEastAsia"/>
          <w:b/>
          <w:color w:val="000000" w:themeColor="text1"/>
          <w:szCs w:val="22"/>
        </w:rPr>
        <w:t>投标保证金汇入情况说明格式</w:t>
      </w:r>
      <w:bookmarkEnd w:id="201"/>
      <w:bookmarkEnd w:id="207"/>
    </w:p>
    <w:p w14:paraId="55627D74" w14:textId="77777777" w:rsidR="00C14F06" w:rsidRPr="00CC7068" w:rsidRDefault="0098264E">
      <w:pPr>
        <w:pStyle w:val="afff0"/>
        <w:spacing w:beforeLines="50" w:before="156" w:afterLines="50" w:after="156" w:line="240" w:lineRule="auto"/>
        <w:jc w:val="center"/>
        <w:rPr>
          <w:rFonts w:asciiTheme="minorEastAsia" w:eastAsiaTheme="minorEastAsia" w:hAnsiTheme="minorEastAsia"/>
          <w:b/>
          <w:color w:val="000000" w:themeColor="text1"/>
          <w:sz w:val="32"/>
          <w:szCs w:val="32"/>
        </w:rPr>
      </w:pPr>
      <w:r w:rsidRPr="00CC7068">
        <w:rPr>
          <w:rFonts w:asciiTheme="minorEastAsia" w:eastAsiaTheme="minorEastAsia" w:hAnsiTheme="minorEastAsia"/>
          <w:b/>
          <w:color w:val="000000" w:themeColor="text1"/>
          <w:sz w:val="32"/>
          <w:szCs w:val="32"/>
        </w:rPr>
        <w:t>投标保证金汇入情况说明</w:t>
      </w:r>
    </w:p>
    <w:p w14:paraId="3E73A402"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致：广东洲际招标代理有限公司：</w:t>
      </w:r>
    </w:p>
    <w:p w14:paraId="7567A489" w14:textId="5688685B"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本单位已按</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项目（项目编号：</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（包号：）</w:t>
      </w:r>
      <w:r w:rsidRPr="00CC7068">
        <w:rPr>
          <w:rFonts w:asciiTheme="minorEastAsia" w:eastAsiaTheme="minorEastAsia" w:hAnsiTheme="minorEastAsia"/>
          <w:color w:val="000000" w:themeColor="text1"/>
          <w:sz w:val="24"/>
        </w:rPr>
        <w:t>的招标文件要求，于</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日前以</w:t>
      </w:r>
      <w:r w:rsidRPr="00CC7068">
        <w:rPr>
          <w:rFonts w:asciiTheme="minorEastAsia" w:eastAsiaTheme="minorEastAsia" w:hAnsiTheme="minorEastAsia"/>
          <w:color w:val="000000" w:themeColor="text1"/>
          <w:sz w:val="24"/>
          <w:u w:val="single"/>
        </w:rPr>
        <w:t xml:space="preserve">           （付款形式）</w:t>
      </w:r>
      <w:r w:rsidRPr="00CC7068">
        <w:rPr>
          <w:rFonts w:asciiTheme="minorEastAsia" w:eastAsiaTheme="minorEastAsia" w:hAnsiTheme="minorEastAsia"/>
          <w:color w:val="000000" w:themeColor="text1"/>
          <w:sz w:val="24"/>
        </w:rPr>
        <w:t>方式汇入指定</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户（</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户名称：</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 xml:space="preserve">号 </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，开户银行：</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w:t>
      </w:r>
    </w:p>
    <w:p w14:paraId="2420045F" w14:textId="4A1856E1"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本单位投标保证金的汇款情况：（详见附件－投标保证金进</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单）</w:t>
      </w:r>
    </w:p>
    <w:p w14:paraId="7B5479DD"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汇出时间：    年    月    日</w:t>
      </w:r>
    </w:p>
    <w:p w14:paraId="72D40CD1"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汇款金额：（大写）人民币       元整（小写：￥      元）</w:t>
      </w:r>
    </w:p>
    <w:p w14:paraId="4BFC9FBE" w14:textId="355DB938"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汇款</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户名称：</w:t>
      </w:r>
      <w:r w:rsidRPr="00CC7068">
        <w:rPr>
          <w:rFonts w:asciiTheme="minorEastAsia" w:eastAsiaTheme="minorEastAsia" w:hAnsiTheme="minorEastAsia"/>
          <w:color w:val="000000" w:themeColor="text1"/>
          <w:sz w:val="24"/>
          <w:u w:val="single"/>
        </w:rPr>
        <w:t xml:space="preserve">  （必须是投标时使用的</w:t>
      </w:r>
      <w:r w:rsidRPr="00CC7068">
        <w:rPr>
          <w:rFonts w:asciiTheme="minorEastAsia" w:eastAsiaTheme="minorEastAsia" w:hAnsiTheme="minorEastAsia" w:hint="eastAsia"/>
          <w:color w:val="000000" w:themeColor="text1"/>
          <w:sz w:val="24"/>
          <w:u w:val="single"/>
        </w:rPr>
        <w:t>账</w:t>
      </w:r>
      <w:r w:rsidRPr="00CC7068">
        <w:rPr>
          <w:rFonts w:asciiTheme="minorEastAsia" w:eastAsiaTheme="minorEastAsia" w:hAnsiTheme="minorEastAsia"/>
          <w:color w:val="000000" w:themeColor="text1"/>
          <w:sz w:val="24"/>
          <w:u w:val="single"/>
        </w:rPr>
        <w:t xml:space="preserve">户名）   </w:t>
      </w:r>
    </w:p>
    <w:p w14:paraId="35891291" w14:textId="38670108"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 xml:space="preserve">    号：</w:t>
      </w:r>
      <w:r w:rsidRPr="00CC7068">
        <w:rPr>
          <w:rFonts w:asciiTheme="minorEastAsia" w:eastAsiaTheme="minorEastAsia" w:hAnsiTheme="minorEastAsia"/>
          <w:color w:val="000000" w:themeColor="text1"/>
          <w:sz w:val="24"/>
          <w:u w:val="single"/>
        </w:rPr>
        <w:t xml:space="preserve">  （必须是投标时使用的</w:t>
      </w:r>
      <w:r w:rsidRPr="00CC7068">
        <w:rPr>
          <w:rFonts w:asciiTheme="minorEastAsia" w:eastAsiaTheme="minorEastAsia" w:hAnsiTheme="minorEastAsia" w:hint="eastAsia"/>
          <w:color w:val="000000" w:themeColor="text1"/>
          <w:sz w:val="24"/>
          <w:u w:val="single"/>
        </w:rPr>
        <w:t>账</w:t>
      </w:r>
      <w:r w:rsidRPr="00CC7068">
        <w:rPr>
          <w:rFonts w:asciiTheme="minorEastAsia" w:eastAsiaTheme="minorEastAsia" w:hAnsiTheme="minorEastAsia"/>
          <w:color w:val="000000" w:themeColor="text1"/>
          <w:sz w:val="24"/>
          <w:u w:val="single"/>
        </w:rPr>
        <w:t xml:space="preserve">号）  </w:t>
      </w:r>
    </w:p>
    <w:p w14:paraId="669A16A5"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开户银行：</w:t>
      </w:r>
      <w:r w:rsidRPr="00CC7068">
        <w:rPr>
          <w:rFonts w:asciiTheme="minorEastAsia" w:eastAsiaTheme="minorEastAsia" w:hAnsiTheme="minorEastAsia"/>
          <w:color w:val="000000" w:themeColor="text1"/>
          <w:sz w:val="24"/>
          <w:u w:val="single"/>
        </w:rPr>
        <w:t xml:space="preserve">                                 </w:t>
      </w:r>
    </w:p>
    <w:p w14:paraId="4063AD34"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本单位谨承诺上述资料是正确、真实的，如因上述证明与事实不符导致的一切损失，本单位保证承担赔偿等一切法律责任。</w:t>
      </w:r>
    </w:p>
    <w:p w14:paraId="4AF887FF" w14:textId="77777777" w:rsidR="00C14F06" w:rsidRPr="00CC7068" w:rsidRDefault="0098264E">
      <w:pPr>
        <w:spacing w:line="360"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投标保证金退回时，请按上述资料退回。</w:t>
      </w:r>
    </w:p>
    <w:p w14:paraId="3B860EE3" w14:textId="77777777" w:rsidR="00C14F06" w:rsidRPr="00CC7068" w:rsidRDefault="00C14F06">
      <w:pPr>
        <w:spacing w:line="360" w:lineRule="auto"/>
        <w:rPr>
          <w:rFonts w:asciiTheme="minorEastAsia" w:eastAsiaTheme="minorEastAsia" w:hAnsiTheme="minorEastAsia"/>
          <w:color w:val="000000" w:themeColor="text1"/>
          <w:sz w:val="24"/>
        </w:rPr>
      </w:pPr>
    </w:p>
    <w:p w14:paraId="20F5FEB9" w14:textId="77777777" w:rsidR="00C14F06" w:rsidRPr="00CC7068" w:rsidRDefault="0098264E">
      <w:pPr>
        <w:spacing w:line="360" w:lineRule="auto"/>
        <w:ind w:rightChars="402" w:right="859"/>
        <w:jc w:val="righ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（单位公章）</w:t>
      </w:r>
    </w:p>
    <w:p w14:paraId="1839B409" w14:textId="77777777" w:rsidR="00C14F06" w:rsidRPr="00CC7068" w:rsidRDefault="0098264E">
      <w:pPr>
        <w:wordWrap w:val="0"/>
        <w:spacing w:line="360" w:lineRule="auto"/>
        <w:ind w:rightChars="299" w:right="639"/>
        <w:jc w:val="right"/>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二O一</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78BC72EA" w14:textId="77777777" w:rsidR="00C14F06" w:rsidRPr="00CC7068" w:rsidRDefault="00C14F06">
      <w:pPr>
        <w:spacing w:line="360" w:lineRule="auto"/>
        <w:rPr>
          <w:rFonts w:asciiTheme="minorEastAsia" w:eastAsiaTheme="minorEastAsia" w:hAnsiTheme="minorEastAsia"/>
          <w:color w:val="000000" w:themeColor="text1"/>
          <w:sz w:val="24"/>
        </w:rPr>
      </w:pPr>
    </w:p>
    <w:p w14:paraId="70917D4E" w14:textId="77777777" w:rsidR="00C14F06" w:rsidRPr="00CC7068" w:rsidRDefault="0098264E">
      <w:pPr>
        <w:spacing w:line="360" w:lineRule="auto"/>
        <w:rPr>
          <w:rStyle w:val="GB2312"/>
          <w:rFonts w:asciiTheme="minorEastAsia" w:eastAsiaTheme="minorEastAsia" w:hAnsiTheme="minorEastAsia"/>
          <w:color w:val="000000" w:themeColor="text1"/>
        </w:rPr>
      </w:pPr>
      <w:r w:rsidRPr="00CC7068">
        <w:rPr>
          <w:rFonts w:asciiTheme="minorEastAsia" w:eastAsiaTheme="minorEastAsia" w:hAnsiTheme="minorEastAsia"/>
          <w:color w:val="000000" w:themeColor="text1"/>
          <w:sz w:val="24"/>
        </w:rPr>
        <w:t>单位名称：</w:t>
      </w:r>
      <w:r w:rsidRPr="00CC7068">
        <w:rPr>
          <w:rFonts w:asciiTheme="minorEastAsia" w:eastAsiaTheme="minorEastAsia" w:hAnsiTheme="minorEastAsia"/>
          <w:color w:val="000000" w:themeColor="text1"/>
          <w:sz w:val="24"/>
          <w:u w:val="single"/>
        </w:rPr>
        <w:t xml:space="preserve">           </w:t>
      </w:r>
      <w:r w:rsidRPr="00CC7068">
        <w:rPr>
          <w:rStyle w:val="GB2312"/>
          <w:rFonts w:asciiTheme="minorEastAsia" w:eastAsiaTheme="minorEastAsia" w:hAnsiTheme="minorEastAsia"/>
          <w:color w:val="000000" w:themeColor="text1"/>
        </w:rPr>
        <w:t>（盖章）</w:t>
      </w:r>
    </w:p>
    <w:p w14:paraId="188114BF"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单位地址：</w:t>
      </w:r>
      <w:r w:rsidRPr="00CC7068">
        <w:rPr>
          <w:rFonts w:asciiTheme="minorEastAsia" w:eastAsiaTheme="minorEastAsia" w:hAnsiTheme="minorEastAsia"/>
          <w:color w:val="000000" w:themeColor="text1"/>
          <w:sz w:val="24"/>
          <w:u w:val="single"/>
        </w:rPr>
        <w:t xml:space="preserve">           </w:t>
      </w:r>
    </w:p>
    <w:p w14:paraId="2B059D28"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联系人：</w:t>
      </w:r>
      <w:r w:rsidRPr="00CC7068">
        <w:rPr>
          <w:rFonts w:asciiTheme="minorEastAsia" w:eastAsiaTheme="minorEastAsia" w:hAnsiTheme="minorEastAsia"/>
          <w:color w:val="000000" w:themeColor="text1"/>
          <w:sz w:val="24"/>
          <w:u w:val="single"/>
        </w:rPr>
        <w:t xml:space="preserve">                   </w:t>
      </w:r>
    </w:p>
    <w:p w14:paraId="116AE319" w14:textId="77777777" w:rsidR="00C14F06" w:rsidRPr="00CC7068" w:rsidRDefault="0098264E">
      <w:pPr>
        <w:spacing w:line="360"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单位电话：</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联系人手机：</w:t>
      </w:r>
      <w:r w:rsidRPr="00CC7068">
        <w:rPr>
          <w:rFonts w:asciiTheme="minorEastAsia" w:eastAsiaTheme="minorEastAsia" w:hAnsiTheme="minorEastAsia"/>
          <w:color w:val="000000" w:themeColor="text1"/>
          <w:sz w:val="24"/>
          <w:u w:val="single"/>
        </w:rPr>
        <w:t xml:space="preserve">              </w:t>
      </w:r>
    </w:p>
    <w:p w14:paraId="4C96E835" w14:textId="171EC7C7" w:rsidR="00C14F06" w:rsidRPr="00CC7068" w:rsidRDefault="0098264E">
      <w:pPr>
        <w:spacing w:line="480" w:lineRule="exact"/>
        <w:ind w:firstLineChars="147" w:firstLine="359"/>
        <w:rPr>
          <w:rFonts w:asciiTheme="minorEastAsia" w:eastAsiaTheme="minorEastAsia" w:hAnsiTheme="minorEastAsia"/>
          <w:b/>
          <w:bCs/>
          <w:color w:val="000000" w:themeColor="text1"/>
          <w:sz w:val="24"/>
        </w:rPr>
      </w:pPr>
      <w:r w:rsidRPr="00CC7068">
        <w:rPr>
          <w:rFonts w:asciiTheme="minorEastAsia" w:eastAsiaTheme="minorEastAsia" w:hAnsiTheme="minorEastAsia"/>
          <w:b/>
          <w:color w:val="000000" w:themeColor="text1"/>
          <w:sz w:val="24"/>
        </w:rPr>
        <w:t>注：1、本说明的所有内容（包括所填写内容）均需打印；2、本说明及投标保证金进</w:t>
      </w:r>
      <w:r w:rsidRPr="00CC7068">
        <w:rPr>
          <w:rFonts w:asciiTheme="minorEastAsia" w:eastAsiaTheme="minorEastAsia" w:hAnsiTheme="minorEastAsia" w:hint="eastAsia"/>
          <w:b/>
          <w:color w:val="000000" w:themeColor="text1"/>
          <w:sz w:val="24"/>
        </w:rPr>
        <w:t>账</w:t>
      </w:r>
      <w:r w:rsidRPr="00CC7068">
        <w:rPr>
          <w:rFonts w:asciiTheme="minorEastAsia" w:eastAsiaTheme="minorEastAsia" w:hAnsiTheme="minorEastAsia"/>
          <w:b/>
          <w:color w:val="000000" w:themeColor="text1"/>
          <w:sz w:val="24"/>
        </w:rPr>
        <w:t>单复印件（加盖公章）</w:t>
      </w:r>
      <w:r w:rsidRPr="00CC7068">
        <w:rPr>
          <w:rFonts w:asciiTheme="minorEastAsia" w:eastAsiaTheme="minorEastAsia" w:hAnsiTheme="minorEastAsia" w:hint="eastAsia"/>
          <w:b/>
          <w:color w:val="000000" w:themeColor="text1"/>
          <w:sz w:val="24"/>
        </w:rPr>
        <w:t>在递交投标文件时一起提交，但无需密封</w:t>
      </w:r>
      <w:r w:rsidRPr="00CC7068">
        <w:rPr>
          <w:rFonts w:asciiTheme="minorEastAsia" w:eastAsiaTheme="minorEastAsia" w:hAnsiTheme="minorEastAsia"/>
          <w:b/>
          <w:bCs/>
          <w:color w:val="000000" w:themeColor="text1"/>
          <w:sz w:val="24"/>
        </w:rPr>
        <w:t>。</w:t>
      </w:r>
    </w:p>
    <w:p w14:paraId="545726F3" w14:textId="77777777" w:rsidR="00C14F06" w:rsidRPr="00CC7068" w:rsidRDefault="00C14F06">
      <w:pPr>
        <w:rPr>
          <w:rFonts w:asciiTheme="minorEastAsia" w:eastAsiaTheme="minorEastAsia" w:hAnsiTheme="minorEastAsia"/>
          <w:color w:val="000000" w:themeColor="text1"/>
        </w:rPr>
      </w:pPr>
    </w:p>
    <w:p w14:paraId="2E7E0F1F"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b/>
          <w:color w:val="000000" w:themeColor="text1"/>
          <w:szCs w:val="22"/>
        </w:rPr>
        <w:br w:type="page"/>
      </w:r>
      <w:bookmarkStart w:id="208" w:name="_Toc532304818"/>
      <w:r w:rsidRPr="00CC7068">
        <w:rPr>
          <w:rStyle w:val="GB2312"/>
          <w:rFonts w:asciiTheme="minorEastAsia" w:eastAsiaTheme="minorEastAsia" w:hAnsiTheme="minorEastAsia"/>
          <w:b/>
          <w:color w:val="000000" w:themeColor="text1"/>
          <w:szCs w:val="22"/>
        </w:rPr>
        <w:lastRenderedPageBreak/>
        <w:t>政府采购投标担保函格式</w:t>
      </w:r>
      <w:bookmarkEnd w:id="202"/>
      <w:bookmarkEnd w:id="203"/>
      <w:bookmarkEnd w:id="204"/>
      <w:bookmarkEnd w:id="205"/>
      <w:bookmarkEnd w:id="206"/>
      <w:bookmarkEnd w:id="208"/>
    </w:p>
    <w:p w14:paraId="3516DFBF" w14:textId="77777777" w:rsidR="00C14F06" w:rsidRPr="00CC7068" w:rsidRDefault="0098264E">
      <w:pPr>
        <w:spacing w:beforeLines="50" w:before="156"/>
        <w:jc w:val="center"/>
        <w:rPr>
          <w:rFonts w:asciiTheme="minorEastAsia" w:eastAsiaTheme="minorEastAsia" w:hAnsiTheme="minorEastAsia"/>
          <w:b/>
          <w:color w:val="000000" w:themeColor="text1"/>
          <w:sz w:val="36"/>
          <w:szCs w:val="36"/>
        </w:rPr>
      </w:pPr>
      <w:r w:rsidRPr="00CC7068">
        <w:rPr>
          <w:rFonts w:asciiTheme="minorEastAsia" w:eastAsiaTheme="minorEastAsia" w:hAnsiTheme="minorEastAsia"/>
          <w:b/>
          <w:color w:val="000000" w:themeColor="text1"/>
          <w:sz w:val="36"/>
          <w:szCs w:val="36"/>
        </w:rPr>
        <w:t>政府采购投标担保函</w:t>
      </w:r>
    </w:p>
    <w:p w14:paraId="499260CD" w14:textId="5ADB8FC2" w:rsidR="00C14F06" w:rsidRPr="00CC7068" w:rsidRDefault="0098264E">
      <w:pPr>
        <w:wordWrap w:val="0"/>
        <w:spacing w:line="336" w:lineRule="auto"/>
        <w:jc w:val="right"/>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编号：</w:t>
      </w:r>
    </w:p>
    <w:p w14:paraId="0F987E14" w14:textId="77777777" w:rsidR="00C14F06" w:rsidRPr="00CC7068" w:rsidRDefault="00C14F06">
      <w:pPr>
        <w:spacing w:line="336" w:lineRule="auto"/>
        <w:jc w:val="right"/>
        <w:rPr>
          <w:rFonts w:asciiTheme="minorEastAsia" w:eastAsiaTheme="minorEastAsia" w:hAnsiTheme="minorEastAsia"/>
          <w:color w:val="000000" w:themeColor="text1"/>
          <w:sz w:val="24"/>
        </w:rPr>
      </w:pPr>
    </w:p>
    <w:p w14:paraId="6829846E" w14:textId="77777777" w:rsidR="00C14F06" w:rsidRPr="00CC7068" w:rsidRDefault="0098264E">
      <w:pPr>
        <w:spacing w:line="336" w:lineRule="auto"/>
        <w:ind w:firstLineChars="196" w:firstLine="479"/>
        <w:rPr>
          <w:rFonts w:asciiTheme="minorEastAsia" w:eastAsiaTheme="minorEastAsia" w:hAnsiTheme="minorEastAsia"/>
          <w:b/>
          <w:color w:val="000000" w:themeColor="text1"/>
          <w:sz w:val="24"/>
          <w:u w:val="single"/>
        </w:rPr>
      </w:pP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b/>
          <w:color w:val="000000" w:themeColor="text1"/>
          <w:kern w:val="0"/>
          <w:sz w:val="24"/>
          <w:u w:val="single"/>
        </w:rPr>
        <w:t>（采购人</w:t>
      </w:r>
      <w:r w:rsidRPr="00CC7068">
        <w:rPr>
          <w:rFonts w:asciiTheme="minorEastAsia" w:eastAsiaTheme="minorEastAsia" w:hAnsiTheme="minorEastAsia" w:hint="eastAsia"/>
          <w:b/>
          <w:color w:val="000000" w:themeColor="text1"/>
          <w:kern w:val="0"/>
          <w:sz w:val="24"/>
          <w:u w:val="single"/>
        </w:rPr>
        <w:t>或采购代理机构</w:t>
      </w:r>
      <w:r w:rsidRPr="00CC7068">
        <w:rPr>
          <w:rFonts w:asciiTheme="minorEastAsia" w:eastAsiaTheme="minorEastAsia" w:hAnsiTheme="minorEastAsia"/>
          <w:b/>
          <w:color w:val="000000" w:themeColor="text1"/>
          <w:kern w:val="0"/>
          <w:sz w:val="24"/>
          <w:u w:val="single"/>
        </w:rPr>
        <w:t>）</w:t>
      </w:r>
      <w:r w:rsidRPr="00CC7068">
        <w:rPr>
          <w:rFonts w:asciiTheme="minorEastAsia" w:eastAsiaTheme="minorEastAsia" w:hAnsiTheme="minorEastAsia"/>
          <w:b/>
          <w:color w:val="000000" w:themeColor="text1"/>
          <w:sz w:val="24"/>
          <w:u w:val="single"/>
        </w:rPr>
        <w:t xml:space="preserve">： </w:t>
      </w:r>
    </w:p>
    <w:p w14:paraId="1BCA4E86" w14:textId="77777777" w:rsidR="00C14F06" w:rsidRPr="00CC7068" w:rsidRDefault="00C14F06">
      <w:pPr>
        <w:spacing w:line="336" w:lineRule="auto"/>
        <w:ind w:firstLineChars="200" w:firstLine="489"/>
        <w:rPr>
          <w:rFonts w:asciiTheme="minorEastAsia" w:eastAsiaTheme="minorEastAsia" w:hAnsiTheme="minorEastAsia"/>
          <w:b/>
          <w:color w:val="000000" w:themeColor="text1"/>
          <w:sz w:val="24"/>
          <w:u w:val="single"/>
        </w:rPr>
      </w:pPr>
    </w:p>
    <w:p w14:paraId="3B3326FF" w14:textId="552377A3"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鉴于</w:t>
      </w:r>
      <w:r w:rsidRPr="00CC7068">
        <w:rPr>
          <w:rFonts w:asciiTheme="minorEastAsia" w:eastAsiaTheme="minorEastAsia" w:hAnsiTheme="minorEastAsia" w:hint="eastAsia"/>
          <w:b/>
          <w:color w:val="000000" w:themeColor="text1"/>
          <w:kern w:val="0"/>
          <w:sz w:val="24"/>
          <w:u w:val="single"/>
        </w:rPr>
        <w:t xml:space="preserve">   </w:t>
      </w:r>
      <w:r w:rsidRPr="00CC7068">
        <w:rPr>
          <w:rFonts w:asciiTheme="minorEastAsia" w:eastAsiaTheme="minorEastAsia" w:hAnsiTheme="minorEastAsia"/>
          <w:color w:val="000000" w:themeColor="text1"/>
          <w:sz w:val="24"/>
        </w:rPr>
        <w:t>（以下简称“投标人”）拟参加编号为</w:t>
      </w:r>
      <w:r w:rsidRPr="00CC7068">
        <w:rPr>
          <w:rFonts w:asciiTheme="minorEastAsia" w:eastAsiaTheme="minorEastAsia" w:hAnsiTheme="minorEastAsia"/>
          <w:color w:val="000000" w:themeColor="text1"/>
          <w:kern w:val="0"/>
          <w:sz w:val="24"/>
          <w:u w:val="single"/>
        </w:rPr>
        <w:t xml:space="preserve">      </w:t>
      </w:r>
      <w:r w:rsidRPr="00CC7068">
        <w:rPr>
          <w:rFonts w:asciiTheme="minorEastAsia" w:eastAsiaTheme="minorEastAsia" w:hAnsiTheme="minorEastAsia" w:hint="eastAsia"/>
          <w:color w:val="000000" w:themeColor="text1"/>
          <w:kern w:val="0"/>
          <w:sz w:val="24"/>
          <w:u w:val="single"/>
        </w:rPr>
        <w:t>（项目编号）（包号：）</w:t>
      </w:r>
      <w:r w:rsidRPr="00CC7068">
        <w:rPr>
          <w:rFonts w:asciiTheme="minorEastAsia" w:eastAsiaTheme="minorEastAsia" w:hAnsiTheme="minorEastAsia"/>
          <w:color w:val="000000" w:themeColor="text1"/>
          <w:sz w:val="24"/>
        </w:rPr>
        <w:t>的</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项目</w:t>
      </w:r>
      <w:r w:rsidRPr="00CC7068">
        <w:rPr>
          <w:rFonts w:asciiTheme="minorEastAsia" w:eastAsiaTheme="minorEastAsia" w:hAnsiTheme="minorEastAsia"/>
          <w:color w:val="000000" w:themeColor="text1"/>
          <w:sz w:val="24"/>
        </w:rPr>
        <w:t>（以下简称“本项目”）投标，根据本项目招标文件，供应商参加投标时应向你方交纳投标保证金，且可以投标担保函的形式交纳投标保证金。应供应商的申请，我方以保证的方式向你方提供如下投标保证金担保：</w:t>
      </w:r>
    </w:p>
    <w:p w14:paraId="346BE6F2"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一、保证责任的情形及保证金额</w:t>
      </w:r>
    </w:p>
    <w:p w14:paraId="2A879161" w14:textId="77777777" w:rsidR="00C14F06" w:rsidRPr="00CC7068" w:rsidRDefault="0098264E">
      <w:pPr>
        <w:spacing w:line="336" w:lineRule="auto"/>
        <w:ind w:firstLineChars="100" w:firstLine="24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（一）在投标人出现下列情形之一时，我方承担保证责任：</w:t>
      </w:r>
    </w:p>
    <w:p w14:paraId="2DE10A4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1．中标后投标人无正当理由不与采购人或者</w:t>
      </w:r>
      <w:r w:rsidRPr="00CC7068">
        <w:rPr>
          <w:rFonts w:asciiTheme="minorEastAsia" w:eastAsiaTheme="minorEastAsia" w:hAnsiTheme="minorEastAsia" w:hint="eastAsia"/>
          <w:color w:val="000000" w:themeColor="text1"/>
          <w:sz w:val="24"/>
        </w:rPr>
        <w:t>采购代理机构</w:t>
      </w:r>
      <w:r w:rsidRPr="00CC7068">
        <w:rPr>
          <w:rFonts w:asciiTheme="minorEastAsia" w:eastAsiaTheme="minorEastAsia" w:hAnsiTheme="minorEastAsia"/>
          <w:color w:val="000000" w:themeColor="text1"/>
          <w:sz w:val="24"/>
        </w:rPr>
        <w:t>签订《政府采购合同》；</w:t>
      </w:r>
    </w:p>
    <w:p w14:paraId="2D554AE6"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2．招标文件规定的投标人应当缴纳保证金的其他情形。</w:t>
      </w:r>
    </w:p>
    <w:p w14:paraId="3C2716FF" w14:textId="77777777" w:rsidR="00C14F06" w:rsidRPr="00CC7068" w:rsidRDefault="0098264E">
      <w:pPr>
        <w:spacing w:line="336" w:lineRule="auto"/>
        <w:ind w:firstLineChars="100" w:firstLine="244"/>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（二）我方承担保证责任的最高金额为人民币</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元（大写：</w:t>
      </w:r>
      <w:r w:rsidRPr="00CC7068">
        <w:rPr>
          <w:rFonts w:asciiTheme="minorEastAsia" w:eastAsiaTheme="minorEastAsia" w:hAnsiTheme="minorEastAsia"/>
          <w:color w:val="000000" w:themeColor="text1"/>
          <w:sz w:val="24"/>
          <w:u w:val="single"/>
        </w:rPr>
        <w:t xml:space="preserve">     元整</w:t>
      </w:r>
      <w:r w:rsidRPr="00CC7068">
        <w:rPr>
          <w:rFonts w:asciiTheme="minorEastAsia" w:eastAsiaTheme="minorEastAsia" w:hAnsiTheme="minorEastAsia"/>
          <w:color w:val="000000" w:themeColor="text1"/>
          <w:sz w:val="24"/>
        </w:rPr>
        <w:t>），即本项目的投标保证金金额。</w:t>
      </w:r>
    </w:p>
    <w:p w14:paraId="42AA0C61"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二、保证的方式及保证期间</w:t>
      </w:r>
    </w:p>
    <w:p w14:paraId="10A9B39E"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我方保证的方式为：连带责任保证。</w:t>
      </w:r>
    </w:p>
    <w:p w14:paraId="595C67B9" w14:textId="023D6073"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我方的保证期间为：自本保函生效之日起</w:t>
      </w:r>
      <w:r w:rsidRPr="00CC7068">
        <w:rPr>
          <w:rFonts w:asciiTheme="minorEastAsia" w:eastAsiaTheme="minorEastAsia" w:hAnsiTheme="minorEastAsia" w:hint="eastAsia"/>
          <w:color w:val="000000" w:themeColor="text1"/>
          <w:sz w:val="24"/>
          <w:u w:val="single"/>
        </w:rPr>
        <w:t xml:space="preserve">   个月内</w:t>
      </w:r>
      <w:r w:rsidRPr="00CC7068">
        <w:rPr>
          <w:rFonts w:asciiTheme="minorEastAsia" w:eastAsiaTheme="minorEastAsia" w:hAnsiTheme="minorEastAsia"/>
          <w:color w:val="000000" w:themeColor="text1"/>
          <w:sz w:val="24"/>
        </w:rPr>
        <w:t>。</w:t>
      </w:r>
    </w:p>
    <w:p w14:paraId="49040E4E"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三、承担保证责任的程序</w:t>
      </w:r>
    </w:p>
    <w:p w14:paraId="3BA5A7F8" w14:textId="07A9C883"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1．你方要求我方承担保证责任的，应在本保函保证期间内向我方发出书面索赔通知。索赔通知应写明要求索赔的金额，支付款项应到达的</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号，并附有证明投标人发生我方应承担保证责任情形的事实材料。</w:t>
      </w:r>
    </w:p>
    <w:p w14:paraId="5D29A291" w14:textId="177E0DEE"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2．我方在收到索赔通知及相关证明材料后，在</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个工作日内进行审查，符合应承担保证责任情形的，我方应按照你方的要求代投标人向你方支付投标保证金。</w:t>
      </w:r>
    </w:p>
    <w:p w14:paraId="214E8DD6"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四、保证责任的终止</w:t>
      </w:r>
    </w:p>
    <w:p w14:paraId="5DA41991"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1．保证期间届满你方未向我方书面主张保证责任的，自保证期间届满次日起，我方保证责任自动终止。</w:t>
      </w:r>
    </w:p>
    <w:p w14:paraId="7B75ACCF" w14:textId="59E920BE"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2．我方按照本保函向你贵方履行了保证责任后，自我方向你贵方支付款项（支付款项从我方</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户划出）之日起，保证责任终止。</w:t>
      </w:r>
    </w:p>
    <w:p w14:paraId="6C7378E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lastRenderedPageBreak/>
        <w:t>3．按照法律法规的规定或出现我方保证责任终止的其它情形的，我方在本保函项下的保证责任亦终止。</w:t>
      </w:r>
    </w:p>
    <w:p w14:paraId="24F34CDB"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五、免责条款</w:t>
      </w:r>
    </w:p>
    <w:p w14:paraId="24D833EB"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1．依照法律规定或你方与投标人的另行约定，全部或者部分免除投标人投标保证金义务时，我方亦免除相应的保证责任。</w:t>
      </w:r>
    </w:p>
    <w:p w14:paraId="154C875B"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2．因你方原因致使投标人发生本保函第一条第（一）款约定情形的，我方不承担保证责任。</w:t>
      </w:r>
    </w:p>
    <w:p w14:paraId="33F15E63"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3．因不可抗力造成投标人发生本保函第一条约定情形的，我方不承担保证责任。</w:t>
      </w:r>
    </w:p>
    <w:p w14:paraId="4DBEDBD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4．你方或其他有权机关对招标文件进行任何澄清或修改，加重我方保证责任的，我方对加重部分不承担保证责任，但该澄清或修改经我方事先书面同意的除外。</w:t>
      </w:r>
    </w:p>
    <w:p w14:paraId="2E05E709"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六、争议的解决</w:t>
      </w:r>
    </w:p>
    <w:p w14:paraId="337D02C3" w14:textId="5F99F9F1"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因本保函发生的纠纷，由你我双方协商解决，协商不成的，通过诉讼程序解决，诉讼管辖地法院为</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法院。</w:t>
      </w:r>
    </w:p>
    <w:p w14:paraId="5DDFB90C"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七、保函的生效</w:t>
      </w:r>
    </w:p>
    <w:p w14:paraId="6ACAE2C4"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本保函自我方加盖公章之日起生效。</w:t>
      </w:r>
    </w:p>
    <w:p w14:paraId="046A5824" w14:textId="77777777" w:rsidR="00C14F06" w:rsidRPr="00CC7068" w:rsidRDefault="00C14F06">
      <w:pPr>
        <w:spacing w:line="336" w:lineRule="auto"/>
        <w:rPr>
          <w:rFonts w:asciiTheme="minorEastAsia" w:eastAsiaTheme="minorEastAsia" w:hAnsiTheme="minorEastAsia"/>
          <w:color w:val="000000" w:themeColor="text1"/>
          <w:sz w:val="24"/>
        </w:rPr>
      </w:pPr>
    </w:p>
    <w:p w14:paraId="7EC415F2" w14:textId="77777777" w:rsidR="00C14F06" w:rsidRPr="00CC7068" w:rsidRDefault="00C14F06">
      <w:pPr>
        <w:spacing w:line="336" w:lineRule="auto"/>
        <w:rPr>
          <w:rFonts w:asciiTheme="minorEastAsia" w:eastAsiaTheme="minorEastAsia" w:hAnsiTheme="minorEastAsia"/>
          <w:color w:val="000000" w:themeColor="text1"/>
          <w:sz w:val="24"/>
        </w:rPr>
      </w:pPr>
    </w:p>
    <w:p w14:paraId="438ADFF2" w14:textId="77777777" w:rsidR="00C14F06" w:rsidRPr="00CC7068" w:rsidRDefault="0098264E">
      <w:pPr>
        <w:spacing w:line="480" w:lineRule="auto"/>
        <w:ind w:firstLineChars="2150" w:firstLine="523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保证人： </w:t>
      </w:r>
      <w:r w:rsidRPr="00CC7068">
        <w:rPr>
          <w:rFonts w:asciiTheme="minorEastAsia" w:eastAsiaTheme="minorEastAsia" w:hAnsiTheme="minorEastAsia" w:hint="eastAsia"/>
          <w:color w:val="000000" w:themeColor="text1"/>
          <w:sz w:val="24"/>
        </w:rPr>
        <w:t>（公章）</w:t>
      </w:r>
    </w:p>
    <w:p w14:paraId="41BE2AA5" w14:textId="46E10C20" w:rsidR="00C14F06" w:rsidRPr="00CC7068" w:rsidRDefault="0098264E">
      <w:pPr>
        <w:spacing w:line="480" w:lineRule="auto"/>
        <w:ind w:firstLineChars="1450" w:firstLine="353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w:t>
      </w:r>
    </w:p>
    <w:p w14:paraId="3776CCB7" w14:textId="77777777" w:rsidR="00C14F06" w:rsidRPr="00CC7068" w:rsidRDefault="0098264E">
      <w:pPr>
        <w:wordWrap w:val="0"/>
        <w:spacing w:line="440" w:lineRule="exact"/>
        <w:ind w:firstLineChars="200" w:firstLine="489"/>
        <w:jc w:val="right"/>
        <w:rPr>
          <w:rStyle w:val="GB2312"/>
          <w:rFonts w:asciiTheme="minorEastAsia" w:eastAsiaTheme="minorEastAsia" w:hAnsiTheme="minorEastAsia"/>
          <w:color w:val="000000" w:themeColor="text1"/>
        </w:rPr>
      </w:pP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63985AFA" w14:textId="77777777" w:rsidR="00C14F06" w:rsidRPr="00CC7068" w:rsidRDefault="00C14F06">
      <w:pPr>
        <w:spacing w:line="440" w:lineRule="exact"/>
        <w:ind w:firstLineChars="200" w:firstLine="489"/>
        <w:rPr>
          <w:rFonts w:asciiTheme="minorEastAsia" w:eastAsiaTheme="minorEastAsia" w:hAnsiTheme="minorEastAsia"/>
          <w:b/>
          <w:color w:val="000000" w:themeColor="text1"/>
          <w:sz w:val="24"/>
        </w:rPr>
      </w:pPr>
    </w:p>
    <w:p w14:paraId="66E70222" w14:textId="77777777" w:rsidR="00C14F06" w:rsidRPr="00CC7068" w:rsidRDefault="00C14F06">
      <w:pPr>
        <w:spacing w:line="440" w:lineRule="exact"/>
        <w:ind w:firstLineChars="200" w:firstLine="489"/>
        <w:rPr>
          <w:rFonts w:asciiTheme="minorEastAsia" w:eastAsiaTheme="minorEastAsia" w:hAnsiTheme="minorEastAsia"/>
          <w:b/>
          <w:color w:val="000000" w:themeColor="text1"/>
          <w:sz w:val="24"/>
        </w:rPr>
      </w:pPr>
    </w:p>
    <w:p w14:paraId="4749BFF9" w14:textId="77777777" w:rsidR="00C14F06" w:rsidRPr="00CC7068" w:rsidRDefault="0098264E">
      <w:pPr>
        <w:spacing w:line="440" w:lineRule="exact"/>
        <w:ind w:firstLineChars="200" w:firstLine="48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注：本条款无须投标人填写。</w:t>
      </w:r>
    </w:p>
    <w:p w14:paraId="73568354"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b/>
          <w:color w:val="000000" w:themeColor="text1"/>
          <w:szCs w:val="22"/>
        </w:rPr>
        <w:br w:type="page"/>
      </w:r>
      <w:bookmarkStart w:id="209" w:name="_Ref371346002"/>
      <w:bookmarkStart w:id="210" w:name="_Toc369342395"/>
      <w:bookmarkStart w:id="211" w:name="_Ref371345965"/>
      <w:bookmarkStart w:id="212" w:name="_Toc532304819"/>
      <w:r w:rsidRPr="00CC7068">
        <w:rPr>
          <w:rStyle w:val="GB2312"/>
          <w:rFonts w:asciiTheme="minorEastAsia" w:eastAsiaTheme="minorEastAsia" w:hAnsiTheme="minorEastAsia"/>
          <w:b/>
          <w:color w:val="000000" w:themeColor="text1"/>
          <w:szCs w:val="22"/>
        </w:rPr>
        <w:lastRenderedPageBreak/>
        <w:t>政府采购履约担保函格式</w:t>
      </w:r>
      <w:bookmarkEnd w:id="209"/>
      <w:bookmarkEnd w:id="210"/>
      <w:bookmarkEnd w:id="211"/>
      <w:bookmarkEnd w:id="212"/>
    </w:p>
    <w:p w14:paraId="58F91F7B" w14:textId="77777777" w:rsidR="00C14F06" w:rsidRPr="00CC7068" w:rsidRDefault="0098264E">
      <w:pPr>
        <w:spacing w:beforeLines="50" w:before="156"/>
        <w:jc w:val="center"/>
        <w:rPr>
          <w:rFonts w:asciiTheme="minorEastAsia" w:eastAsiaTheme="minorEastAsia" w:hAnsiTheme="minorEastAsia"/>
          <w:b/>
          <w:color w:val="000000" w:themeColor="text1"/>
          <w:sz w:val="36"/>
          <w:szCs w:val="36"/>
        </w:rPr>
      </w:pPr>
      <w:r w:rsidRPr="00CC7068">
        <w:rPr>
          <w:rFonts w:asciiTheme="minorEastAsia" w:eastAsiaTheme="minorEastAsia" w:hAnsiTheme="minorEastAsia"/>
          <w:b/>
          <w:color w:val="000000" w:themeColor="text1"/>
          <w:sz w:val="36"/>
          <w:szCs w:val="36"/>
        </w:rPr>
        <w:t>政府采购履约担保函</w:t>
      </w:r>
    </w:p>
    <w:p w14:paraId="044292FE" w14:textId="77777777" w:rsidR="00C14F06" w:rsidRPr="00CC7068" w:rsidRDefault="0098264E">
      <w:pPr>
        <w:ind w:firstLineChars="49" w:firstLine="120"/>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b/>
          <w:color w:val="000000" w:themeColor="text1"/>
          <w:sz w:val="24"/>
        </w:rPr>
        <w:t>（采购人）：</w:t>
      </w:r>
    </w:p>
    <w:p w14:paraId="090DC390" w14:textId="77777777" w:rsidR="00C14F06" w:rsidRPr="00CC7068" w:rsidRDefault="00C14F06">
      <w:pPr>
        <w:rPr>
          <w:rFonts w:asciiTheme="minorEastAsia" w:eastAsiaTheme="minorEastAsia" w:hAnsiTheme="minorEastAsia"/>
          <w:color w:val="000000" w:themeColor="text1"/>
          <w:sz w:val="24"/>
        </w:rPr>
      </w:pPr>
    </w:p>
    <w:p w14:paraId="70142202" w14:textId="32F2D55E" w:rsidR="00C14F06" w:rsidRPr="00CC7068" w:rsidRDefault="0098264E" w:rsidP="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鉴于你方与</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hint="eastAsia"/>
          <w:b/>
          <w:color w:val="000000" w:themeColor="text1"/>
          <w:sz w:val="24"/>
          <w:u w:val="single"/>
        </w:rPr>
        <w:t xml:space="preserve">  </w:t>
      </w:r>
      <w:r w:rsidRPr="00CC7068">
        <w:rPr>
          <w:rFonts w:asciiTheme="minorEastAsia" w:eastAsiaTheme="minorEastAsia" w:hAnsiTheme="minorEastAsia"/>
          <w:color w:val="000000" w:themeColor="text1"/>
          <w:sz w:val="24"/>
        </w:rPr>
        <w:t>（以下简称供应商）于</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日签</w:t>
      </w:r>
      <w:r w:rsidRPr="00CC7068">
        <w:rPr>
          <w:rFonts w:asciiTheme="minorEastAsia" w:eastAsiaTheme="minorEastAsia" w:hAnsiTheme="minorEastAsia" w:hint="eastAsia"/>
          <w:color w:val="000000" w:themeColor="text1"/>
          <w:sz w:val="24"/>
        </w:rPr>
        <w:t>定</w:t>
      </w:r>
      <w:r w:rsidRPr="00CC7068">
        <w:rPr>
          <w:rFonts w:asciiTheme="minorEastAsia" w:eastAsiaTheme="minorEastAsia" w:hAnsiTheme="minorEastAsia"/>
          <w:color w:val="000000" w:themeColor="text1"/>
          <w:sz w:val="24"/>
        </w:rPr>
        <w:t>编号为</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的</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color w:val="000000" w:themeColor="text1"/>
          <w:sz w:val="24"/>
        </w:rPr>
        <w:t>政府采购合同</w:t>
      </w:r>
      <w:r w:rsidRPr="00CC7068">
        <w:rPr>
          <w:rFonts w:asciiTheme="minorEastAsia" w:eastAsiaTheme="minorEastAsia" w:hAnsiTheme="minorEastAsia" w:hint="eastAsia"/>
          <w:color w:val="000000" w:themeColor="text1"/>
          <w:sz w:val="24"/>
        </w:rPr>
        <w:t>》</w:t>
      </w:r>
      <w:r w:rsidRPr="00CC7068">
        <w:rPr>
          <w:rFonts w:asciiTheme="minorEastAsia" w:eastAsiaTheme="minorEastAsia" w:hAnsiTheme="minorEastAsia"/>
          <w:color w:val="000000" w:themeColor="text1"/>
          <w:sz w:val="24"/>
        </w:rPr>
        <w:t>（以下简称主合同），且依据该合同的约定，供应商应在</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color w:val="000000" w:themeColor="text1"/>
          <w:sz w:val="24"/>
          <w:u w:val="single"/>
        </w:rPr>
        <w:t xml:space="preserve"> </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日前向你方交纳履约保证金，且可以履约担保函的形式交纳履约保证金。应供应商的申请，我方以保证的方式向你方提供如下履约保证金担保：</w:t>
      </w:r>
    </w:p>
    <w:p w14:paraId="4F69977E"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一、保证责任的情形及保证金额</w:t>
      </w:r>
    </w:p>
    <w:p w14:paraId="20E5A4DA"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（一）在供应商出现下列情形之一时，我方承担保证责任：</w:t>
      </w:r>
    </w:p>
    <w:p w14:paraId="24F1FE23"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1．将中标项目转让给他人，或者在投标文件中未说明，且未经采购招标机构人同意，将中标项目分包给他人的；</w:t>
      </w:r>
    </w:p>
    <w:p w14:paraId="72AF4E5E" w14:textId="77777777" w:rsidR="00C14F06" w:rsidRPr="00CC7068" w:rsidRDefault="0098264E">
      <w:pPr>
        <w:spacing w:line="336" w:lineRule="auto"/>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2．主合同约定的应当缴纳履约保证金的情形: </w:t>
      </w:r>
    </w:p>
    <w:p w14:paraId="4A5E5B31"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（1）未按主合同约定的质量、数量和期限供应货物/提供服务/完成工程的；</w:t>
      </w:r>
    </w:p>
    <w:p w14:paraId="20DD4823"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w:t>
      </w:r>
      <w:r w:rsidRPr="00CC7068">
        <w:rPr>
          <w:rFonts w:asciiTheme="minorEastAsia" w:eastAsiaTheme="minorEastAsia" w:hAnsiTheme="minorEastAsia"/>
          <w:color w:val="000000" w:themeColor="text1"/>
          <w:sz w:val="24"/>
          <w:u w:val="single"/>
        </w:rPr>
        <w:t xml:space="preserve">    /                          </w:t>
      </w:r>
      <w:r w:rsidRPr="00CC7068">
        <w:rPr>
          <w:rFonts w:asciiTheme="minorEastAsia" w:eastAsiaTheme="minorEastAsia" w:hAnsiTheme="minorEastAsia"/>
          <w:color w:val="000000" w:themeColor="text1"/>
          <w:sz w:val="24"/>
        </w:rPr>
        <w:t>。</w:t>
      </w:r>
    </w:p>
    <w:p w14:paraId="64251851" w14:textId="28F0454D"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（二）我方的保证范围是主合同约定的合同价款总额的</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 xml:space="preserve"> %，数额为</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元（大写：</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u w:val="single"/>
        </w:rPr>
        <w:t>元整</w:t>
      </w:r>
      <w:r w:rsidRPr="00CC7068">
        <w:rPr>
          <w:rFonts w:asciiTheme="minorEastAsia" w:eastAsiaTheme="minorEastAsia" w:hAnsiTheme="minorEastAsia"/>
          <w:color w:val="000000" w:themeColor="text1"/>
          <w:sz w:val="24"/>
        </w:rPr>
        <w:t>），币种为</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 xml:space="preserve"> 。（即主合同履约保证金金额）</w:t>
      </w:r>
    </w:p>
    <w:p w14:paraId="7E22BEB4"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二、保证的方式及保证期间</w:t>
      </w:r>
    </w:p>
    <w:p w14:paraId="15FAF315"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我方保证的方式为：连带责任保证。</w:t>
      </w:r>
    </w:p>
    <w:p w14:paraId="574C317D" w14:textId="249F5FC2"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我方保证的期间为：自本合同生效之日起至供应商按照主合同约定的供货/完工期限届满后</w:t>
      </w:r>
      <w:r w:rsidRPr="00CC7068">
        <w:rPr>
          <w:rFonts w:asciiTheme="minorEastAsia" w:eastAsiaTheme="minorEastAsia" w:hAnsiTheme="minorEastAsia" w:hint="eastAsia"/>
          <w:color w:val="000000" w:themeColor="text1"/>
          <w:sz w:val="24"/>
          <w:u w:val="single"/>
        </w:rPr>
        <w:t xml:space="preserve">     </w:t>
      </w:r>
      <w:r w:rsidRPr="00CC7068">
        <w:rPr>
          <w:rFonts w:asciiTheme="minorEastAsia" w:eastAsiaTheme="minorEastAsia" w:hAnsiTheme="minorEastAsia"/>
          <w:color w:val="000000" w:themeColor="text1"/>
          <w:sz w:val="24"/>
        </w:rPr>
        <w:t>日内。</w:t>
      </w:r>
    </w:p>
    <w:p w14:paraId="21135F7B"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如果供应商未按主合同约定向贵方供应货物/提供服务/完成工程的，由我方在保证金额内向你方支付上述款项。</w:t>
      </w:r>
    </w:p>
    <w:p w14:paraId="7F42A7B4"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三、承担保证责任的程序</w:t>
      </w:r>
    </w:p>
    <w:p w14:paraId="3B28A32B" w14:textId="11296594"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1．你方要求我方承担保证责任的，应在本保函保证期间内向我方发出书面索赔通知。索赔通知应写明要求索赔的金额，支付款项应到达的</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号。并附有证明供应商违约事实的证明材料。</w:t>
      </w:r>
    </w:p>
    <w:p w14:paraId="21088F5A" w14:textId="0938FAB0"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如果你方与供应商因货物质量问题产生争议，你方还需同时提供</w:t>
      </w:r>
      <w:r w:rsidRPr="00CC7068">
        <w:rPr>
          <w:rFonts w:asciiTheme="minorEastAsia" w:eastAsiaTheme="minorEastAsia" w:hAnsiTheme="minorEastAsia" w:hint="eastAsia"/>
          <w:color w:val="000000" w:themeColor="text1"/>
          <w:sz w:val="24"/>
          <w:u w:val="single"/>
        </w:rPr>
        <w:t xml:space="preserve">      部门出具</w:t>
      </w:r>
      <w:r w:rsidRPr="00CC7068">
        <w:rPr>
          <w:rFonts w:asciiTheme="minorEastAsia" w:eastAsiaTheme="minorEastAsia" w:hAnsiTheme="minorEastAsia"/>
          <w:color w:val="000000" w:themeColor="text1"/>
          <w:sz w:val="24"/>
        </w:rPr>
        <w:t>的质量检测报告，或经诉讼（仲裁）程序裁决后的裁决书、调解书，本保证人即按照检测结果或裁决书、调解书决定是否承担保证责任。</w:t>
      </w:r>
    </w:p>
    <w:p w14:paraId="6070244B" w14:textId="69F5F5E5"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 我方收到你方的书面索赔通知及相应证明材料，在</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个工作日内进行核定后</w:t>
      </w:r>
      <w:r w:rsidRPr="00CC7068">
        <w:rPr>
          <w:rFonts w:asciiTheme="minorEastAsia" w:eastAsiaTheme="minorEastAsia" w:hAnsiTheme="minorEastAsia"/>
          <w:color w:val="000000" w:themeColor="text1"/>
          <w:sz w:val="24"/>
        </w:rPr>
        <w:lastRenderedPageBreak/>
        <w:t>按照本保函的承诺承担保证责任。</w:t>
      </w:r>
    </w:p>
    <w:p w14:paraId="492D3EB7"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四、保证责任的终止</w:t>
      </w:r>
    </w:p>
    <w:p w14:paraId="67CBDAC7"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14:paraId="1294FE81" w14:textId="1BE748BB"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2．我方按照本保函向你方履行了保证责任后，自我方向你方支付款项（支付款项从我方</w:t>
      </w:r>
      <w:r w:rsidRPr="00CC7068">
        <w:rPr>
          <w:rFonts w:asciiTheme="minorEastAsia" w:eastAsiaTheme="minorEastAsia" w:hAnsiTheme="minorEastAsia" w:hint="eastAsia"/>
          <w:color w:val="000000" w:themeColor="text1"/>
          <w:sz w:val="24"/>
        </w:rPr>
        <w:t>账</w:t>
      </w:r>
      <w:r w:rsidRPr="00CC7068">
        <w:rPr>
          <w:rFonts w:asciiTheme="minorEastAsia" w:eastAsiaTheme="minorEastAsia" w:hAnsiTheme="minorEastAsia"/>
          <w:color w:val="000000" w:themeColor="text1"/>
          <w:sz w:val="24"/>
        </w:rPr>
        <w:t>户划出）之日起，保证责任即终止。</w:t>
      </w:r>
    </w:p>
    <w:p w14:paraId="78F45827"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3．按照法律法规的规定或出现应终止我方保证责任的其它情形的，我方在本保函项下的保证责任亦终止。</w:t>
      </w:r>
    </w:p>
    <w:p w14:paraId="50E6C056"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3F6D79E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五、免责条款</w:t>
      </w:r>
    </w:p>
    <w:p w14:paraId="65EBA5BB"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1．因你方违反主合同约定致使供应商不能履行义务的，我方不承担保证责任。</w:t>
      </w:r>
    </w:p>
    <w:p w14:paraId="1C41E3F5"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2．依照法律法规的规定或你方与供应商的另行约定，全部或者部分免除供应商应缴纳的保证金义务的，我方亦免除相应的保证责任。</w:t>
      </w:r>
    </w:p>
    <w:p w14:paraId="26D2EC7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3．因不可抗力造成供应商不能履行供货义务的，我方不承担保证责任。</w:t>
      </w:r>
    </w:p>
    <w:p w14:paraId="04C78A59"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六、争议的解决</w:t>
      </w:r>
    </w:p>
    <w:p w14:paraId="7613335F" w14:textId="12DDEF0D"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因本保函发生的纠纷，由你我双方协商解决，协商不成的，通过诉讼程序解决，诉讼管辖地法院为</w:t>
      </w:r>
      <w:r w:rsidRPr="00CC7068">
        <w:rPr>
          <w:rFonts w:asciiTheme="minorEastAsia" w:eastAsiaTheme="minorEastAsia" w:hAnsiTheme="minorEastAsia" w:hint="eastAsia"/>
          <w:color w:val="000000" w:themeColor="text1"/>
          <w:sz w:val="24"/>
        </w:rPr>
        <w:t xml:space="preserve">            </w:t>
      </w:r>
      <w:r w:rsidRPr="00CC7068">
        <w:rPr>
          <w:rFonts w:asciiTheme="minorEastAsia" w:eastAsiaTheme="minorEastAsia" w:hAnsiTheme="minorEastAsia"/>
          <w:color w:val="000000" w:themeColor="text1"/>
          <w:sz w:val="24"/>
        </w:rPr>
        <w:t>法院。</w:t>
      </w:r>
    </w:p>
    <w:p w14:paraId="59A6C8CF"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七、保函的生效</w:t>
      </w:r>
    </w:p>
    <w:p w14:paraId="6E728C6E" w14:textId="77777777" w:rsidR="00C14F06" w:rsidRPr="00CC7068" w:rsidRDefault="0098264E">
      <w:pPr>
        <w:spacing w:line="336" w:lineRule="auto"/>
        <w:ind w:firstLineChars="200" w:firstLine="487"/>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本保函自我方加盖公章之日起生效。</w:t>
      </w:r>
    </w:p>
    <w:p w14:paraId="3B8252FE" w14:textId="77777777" w:rsidR="00C14F06" w:rsidRPr="00CC7068" w:rsidRDefault="0098264E">
      <w:pPr>
        <w:spacing w:line="480" w:lineRule="auto"/>
        <w:ind w:firstLineChars="2250" w:firstLine="5481"/>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保证人： </w:t>
      </w:r>
      <w:r w:rsidRPr="00CC7068">
        <w:rPr>
          <w:rFonts w:asciiTheme="minorEastAsia" w:eastAsiaTheme="minorEastAsia" w:hAnsiTheme="minorEastAsia" w:hint="eastAsia"/>
          <w:color w:val="000000" w:themeColor="text1"/>
          <w:sz w:val="24"/>
        </w:rPr>
        <w:t>（公章）</w:t>
      </w:r>
    </w:p>
    <w:p w14:paraId="11B6BE02" w14:textId="77777777" w:rsidR="00C14F06" w:rsidRPr="00CC7068" w:rsidRDefault="0098264E">
      <w:pPr>
        <w:spacing w:line="480" w:lineRule="auto"/>
        <w:ind w:firstLineChars="1450" w:firstLine="3532"/>
        <w:rPr>
          <w:rFonts w:asciiTheme="minorEastAsia" w:eastAsiaTheme="minorEastAsia" w:hAnsiTheme="minorEastAsia"/>
          <w:color w:val="000000" w:themeColor="text1"/>
          <w:sz w:val="24"/>
        </w:rPr>
      </w:pPr>
      <w:r w:rsidRPr="00CC7068">
        <w:rPr>
          <w:rFonts w:asciiTheme="minorEastAsia" w:eastAsiaTheme="minorEastAsia" w:hAnsiTheme="minorEastAsia"/>
          <w:color w:val="000000" w:themeColor="text1"/>
          <w:sz w:val="24"/>
        </w:rPr>
        <w:t xml:space="preserve">                法定代表人：</w:t>
      </w:r>
    </w:p>
    <w:p w14:paraId="2AA3FD23" w14:textId="77777777" w:rsidR="00C14F06" w:rsidRPr="00CC7068" w:rsidRDefault="0098264E">
      <w:pPr>
        <w:spacing w:line="440" w:lineRule="exact"/>
        <w:ind w:firstLineChars="200" w:firstLine="489"/>
        <w:jc w:val="right"/>
        <w:rPr>
          <w:rFonts w:asciiTheme="minorEastAsia" w:eastAsiaTheme="minorEastAsia" w:hAnsiTheme="minorEastAsia"/>
          <w:color w:val="000000" w:themeColor="text1"/>
          <w:sz w:val="24"/>
        </w:rPr>
      </w:pP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年</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月</w:t>
      </w:r>
      <w:r w:rsidRPr="00CC7068">
        <w:rPr>
          <w:rFonts w:asciiTheme="minorEastAsia" w:eastAsiaTheme="minorEastAsia" w:hAnsiTheme="minorEastAsia"/>
          <w:b/>
          <w:color w:val="000000" w:themeColor="text1"/>
          <w:sz w:val="24"/>
          <w:u w:val="single"/>
        </w:rPr>
        <w:t xml:space="preserve">    </w:t>
      </w:r>
      <w:r w:rsidRPr="00CC7068">
        <w:rPr>
          <w:rFonts w:asciiTheme="minorEastAsia" w:eastAsiaTheme="minorEastAsia" w:hAnsiTheme="minorEastAsia"/>
          <w:color w:val="000000" w:themeColor="text1"/>
          <w:sz w:val="24"/>
        </w:rPr>
        <w:t>日</w:t>
      </w:r>
    </w:p>
    <w:p w14:paraId="7032FA35" w14:textId="77777777" w:rsidR="00C14F06" w:rsidRPr="00CC7068" w:rsidRDefault="0098264E">
      <w:pPr>
        <w:spacing w:line="440" w:lineRule="exact"/>
        <w:ind w:firstLineChars="200" w:firstLine="489"/>
        <w:rPr>
          <w:rFonts w:asciiTheme="minorEastAsia" w:eastAsiaTheme="minorEastAsia" w:hAnsiTheme="minorEastAsia"/>
          <w:b/>
          <w:color w:val="000000" w:themeColor="text1"/>
          <w:sz w:val="24"/>
        </w:rPr>
      </w:pPr>
      <w:r w:rsidRPr="00CC7068">
        <w:rPr>
          <w:rFonts w:asciiTheme="minorEastAsia" w:eastAsiaTheme="minorEastAsia" w:hAnsiTheme="minorEastAsia"/>
          <w:b/>
          <w:color w:val="000000" w:themeColor="text1"/>
          <w:sz w:val="24"/>
        </w:rPr>
        <w:t>注：本条款无须投标人填写。</w:t>
      </w:r>
    </w:p>
    <w:p w14:paraId="6EB5C2EE"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szCs w:val="22"/>
        </w:rPr>
      </w:pPr>
      <w:r w:rsidRPr="00CC7068">
        <w:rPr>
          <w:rFonts w:asciiTheme="minorEastAsia" w:eastAsiaTheme="minorEastAsia" w:hAnsiTheme="minorEastAsia"/>
          <w:color w:val="000000" w:themeColor="text1"/>
        </w:rPr>
        <w:br w:type="page"/>
      </w:r>
      <w:bookmarkStart w:id="213" w:name="_Toc532304820"/>
      <w:r w:rsidRPr="00CC7068">
        <w:rPr>
          <w:rStyle w:val="GB2312"/>
          <w:rFonts w:asciiTheme="minorEastAsia" w:eastAsiaTheme="minorEastAsia" w:hAnsiTheme="minorEastAsia" w:hint="eastAsia"/>
          <w:b/>
          <w:color w:val="000000" w:themeColor="text1"/>
          <w:szCs w:val="22"/>
        </w:rPr>
        <w:lastRenderedPageBreak/>
        <w:t>联合体共同投标协议书格式</w:t>
      </w:r>
      <w:bookmarkEnd w:id="213"/>
    </w:p>
    <w:p w14:paraId="4E041215" w14:textId="77777777" w:rsidR="00C14F06" w:rsidRPr="00CC7068" w:rsidRDefault="00C14F06">
      <w:pPr>
        <w:spacing w:line="360" w:lineRule="auto"/>
        <w:rPr>
          <w:rFonts w:asciiTheme="minorEastAsia" w:eastAsiaTheme="minorEastAsia" w:hAnsiTheme="minorEastAsia"/>
          <w:color w:val="000000" w:themeColor="text1"/>
          <w:kern w:val="10"/>
          <w:szCs w:val="21"/>
        </w:rPr>
      </w:pPr>
    </w:p>
    <w:p w14:paraId="0D367F95" w14:textId="77777777" w:rsidR="00C14F06" w:rsidRPr="00CC7068" w:rsidRDefault="0098264E">
      <w:pPr>
        <w:spacing w:beforeLines="50" w:before="156"/>
        <w:jc w:val="center"/>
        <w:rPr>
          <w:rFonts w:asciiTheme="minorEastAsia" w:eastAsiaTheme="minorEastAsia" w:hAnsiTheme="minorEastAsia"/>
          <w:color w:val="000000" w:themeColor="text1"/>
          <w:kern w:val="10"/>
          <w:sz w:val="24"/>
        </w:rPr>
      </w:pPr>
      <w:r w:rsidRPr="00CC7068">
        <w:rPr>
          <w:rFonts w:asciiTheme="minorEastAsia" w:eastAsiaTheme="minorEastAsia" w:hAnsiTheme="minorEastAsia" w:hint="eastAsia"/>
          <w:b/>
          <w:color w:val="000000" w:themeColor="text1"/>
          <w:sz w:val="36"/>
          <w:szCs w:val="36"/>
        </w:rPr>
        <w:t>联合体共同投标协议书</w:t>
      </w:r>
    </w:p>
    <w:p w14:paraId="7EC92355" w14:textId="77777777" w:rsidR="00C14F06" w:rsidRPr="00CC7068" w:rsidRDefault="0098264E">
      <w:pPr>
        <w:spacing w:line="440" w:lineRule="exac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kern w:val="10"/>
          <w:sz w:val="24"/>
        </w:rPr>
        <w:t>立约方：</w:t>
      </w:r>
      <w:r w:rsidRPr="00CC7068">
        <w:rPr>
          <w:rFonts w:asciiTheme="minorEastAsia" w:eastAsiaTheme="minorEastAsia" w:hAnsiTheme="minorEastAsia" w:cs="宋体" w:hint="eastAsia"/>
          <w:color w:val="000000" w:themeColor="text1"/>
          <w:sz w:val="24"/>
          <w:u w:val="single"/>
        </w:rPr>
        <w:t>（甲公司全称）</w:t>
      </w:r>
    </w:p>
    <w:p w14:paraId="055D7A87" w14:textId="77777777" w:rsidR="00C14F06" w:rsidRPr="00CC7068" w:rsidRDefault="0098264E">
      <w:pPr>
        <w:spacing w:line="440" w:lineRule="exact"/>
        <w:ind w:firstLineChars="400" w:firstLine="974"/>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u w:val="single"/>
        </w:rPr>
        <w:t>（乙公司全称）</w:t>
      </w:r>
    </w:p>
    <w:p w14:paraId="6E325040" w14:textId="77777777" w:rsidR="00C14F06" w:rsidRPr="00CC7068" w:rsidRDefault="0098264E">
      <w:pPr>
        <w:spacing w:line="440" w:lineRule="exact"/>
        <w:ind w:firstLineChars="400" w:firstLine="974"/>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u w:val="single"/>
        </w:rPr>
        <w:t>（……公司全称）</w:t>
      </w:r>
    </w:p>
    <w:p w14:paraId="1B3DA4D5"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kern w:val="0"/>
          <w:sz w:val="24"/>
          <w:u w:val="single"/>
        </w:rPr>
        <w:t>（甲公司全称）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（乙公司全称）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（……公司全称）</w:t>
      </w:r>
      <w:r w:rsidRPr="00CC7068">
        <w:rPr>
          <w:rFonts w:asciiTheme="minorEastAsia" w:eastAsiaTheme="minorEastAsia" w:hAnsiTheme="minorEastAsia" w:cs="宋体" w:hint="eastAsia"/>
          <w:color w:val="000000" w:themeColor="text1"/>
          <w:kern w:val="0"/>
          <w:sz w:val="24"/>
        </w:rPr>
        <w:t>自愿组成联合体，</w:t>
      </w:r>
      <w:r w:rsidRPr="00CC7068">
        <w:rPr>
          <w:rFonts w:asciiTheme="minorEastAsia" w:eastAsiaTheme="minorEastAsia" w:hAnsiTheme="minorEastAsia" w:cs="宋体" w:hint="eastAsia"/>
          <w:color w:val="000000" w:themeColor="text1"/>
          <w:kern w:val="10"/>
          <w:sz w:val="24"/>
        </w:rPr>
        <w:t>以一个投标供应商的身份共同</w:t>
      </w:r>
      <w:r w:rsidRPr="00CC7068">
        <w:rPr>
          <w:rFonts w:asciiTheme="minorEastAsia" w:eastAsiaTheme="minorEastAsia" w:hAnsiTheme="minorEastAsia" w:cs="宋体" w:hint="eastAsia"/>
          <w:color w:val="000000" w:themeColor="text1"/>
          <w:kern w:val="0"/>
          <w:sz w:val="24"/>
        </w:rPr>
        <w:t>参加</w:t>
      </w:r>
      <w:r w:rsidRPr="00CC7068">
        <w:rPr>
          <w:rFonts w:asciiTheme="minorEastAsia" w:eastAsiaTheme="minorEastAsia" w:hAnsiTheme="minorEastAsia" w:cs="宋体" w:hint="eastAsia"/>
          <w:color w:val="000000" w:themeColor="text1"/>
          <w:kern w:val="0"/>
          <w:sz w:val="24"/>
          <w:u w:val="single"/>
        </w:rPr>
        <w:t>（采购项目名称）</w:t>
      </w:r>
      <w:r w:rsidRPr="00CC7068">
        <w:rPr>
          <w:rFonts w:asciiTheme="minorEastAsia" w:eastAsiaTheme="minorEastAsia" w:hAnsiTheme="minorEastAsia" w:cs="宋体" w:hint="eastAsia"/>
          <w:color w:val="000000" w:themeColor="text1"/>
          <w:kern w:val="0"/>
          <w:sz w:val="24"/>
        </w:rPr>
        <w:t xml:space="preserve"> </w:t>
      </w:r>
      <w:r w:rsidRPr="00CC7068">
        <w:rPr>
          <w:rFonts w:asciiTheme="minorEastAsia" w:eastAsiaTheme="minorEastAsia" w:hAnsiTheme="minorEastAsia" w:cs="宋体" w:hint="eastAsia"/>
          <w:color w:val="000000" w:themeColor="text1"/>
          <w:kern w:val="0"/>
          <w:sz w:val="24"/>
          <w:u w:val="single"/>
        </w:rPr>
        <w:t>（采购项目编号：）（包号：）</w:t>
      </w:r>
      <w:r w:rsidRPr="00CC7068">
        <w:rPr>
          <w:rFonts w:asciiTheme="minorEastAsia" w:eastAsiaTheme="minorEastAsia" w:hAnsiTheme="minorEastAsia" w:cs="宋体" w:hint="eastAsia"/>
          <w:color w:val="000000" w:themeColor="text1"/>
          <w:kern w:val="0"/>
          <w:sz w:val="24"/>
        </w:rPr>
        <w:t>的响应活动。</w:t>
      </w:r>
      <w:r w:rsidRPr="00CC7068">
        <w:rPr>
          <w:rFonts w:asciiTheme="minorEastAsia" w:eastAsiaTheme="minorEastAsia" w:hAnsiTheme="minorEastAsia" w:cs="宋体" w:hint="eastAsia"/>
          <w:color w:val="000000" w:themeColor="text1"/>
          <w:sz w:val="24"/>
        </w:rPr>
        <w:t>经各方充分协商一致，就</w:t>
      </w:r>
      <w:r w:rsidRPr="00CC7068">
        <w:rPr>
          <w:rFonts w:asciiTheme="minorEastAsia" w:eastAsiaTheme="minorEastAsia" w:hAnsiTheme="minorEastAsia" w:cs="宋体" w:hint="eastAsia"/>
          <w:color w:val="000000" w:themeColor="text1"/>
          <w:kern w:val="10"/>
          <w:sz w:val="24"/>
        </w:rPr>
        <w:t>项目的响应和合同实施阶段的有关事务协商一致</w:t>
      </w:r>
      <w:r w:rsidRPr="00CC7068">
        <w:rPr>
          <w:rFonts w:asciiTheme="minorEastAsia" w:eastAsiaTheme="minorEastAsia" w:hAnsiTheme="minorEastAsia" w:cs="宋体" w:hint="eastAsia"/>
          <w:color w:val="000000" w:themeColor="text1"/>
          <w:kern w:val="0"/>
          <w:sz w:val="24"/>
        </w:rPr>
        <w:t>订立协议如下</w:t>
      </w:r>
      <w:r w:rsidRPr="00CC7068">
        <w:rPr>
          <w:rFonts w:asciiTheme="minorEastAsia" w:eastAsiaTheme="minorEastAsia" w:hAnsiTheme="minorEastAsia" w:cs="宋体" w:hint="eastAsia"/>
          <w:color w:val="000000" w:themeColor="text1"/>
          <w:sz w:val="24"/>
        </w:rPr>
        <w:t>：</w:t>
      </w:r>
    </w:p>
    <w:p w14:paraId="26E94357"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一、联合体各方关系</w:t>
      </w:r>
    </w:p>
    <w:p w14:paraId="5DC930C7"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kern w:val="0"/>
          <w:sz w:val="24"/>
          <w:u w:val="single"/>
        </w:rPr>
        <w:t>（甲公司全称）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（乙公司全称）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（……公司全称）</w:t>
      </w:r>
      <w:r w:rsidRPr="00CC7068">
        <w:rPr>
          <w:rFonts w:asciiTheme="minorEastAsia" w:eastAsiaTheme="minorEastAsia" w:hAnsiTheme="minorEastAsia" w:cs="宋体" w:hint="eastAsia"/>
          <w:color w:val="000000" w:themeColor="text1"/>
          <w:sz w:val="24"/>
        </w:rPr>
        <w:t>共同组成一个联合体，以一个投标供应商的身份共同参加本项目的</w:t>
      </w:r>
      <w:r w:rsidRPr="00CC7068">
        <w:rPr>
          <w:rFonts w:asciiTheme="minorEastAsia" w:eastAsiaTheme="minorEastAsia" w:hAnsiTheme="minorEastAsia" w:cs="宋体" w:hint="eastAsia"/>
          <w:color w:val="000000" w:themeColor="text1"/>
          <w:kern w:val="0"/>
          <w:sz w:val="24"/>
        </w:rPr>
        <w:t>响应</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s="宋体" w:hint="eastAsia"/>
          <w:color w:val="000000" w:themeColor="text1"/>
          <w:kern w:val="0"/>
          <w:sz w:val="24"/>
          <w:u w:val="single"/>
        </w:rPr>
        <w:t>（甲公司全称）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（乙公司全称）</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u w:val="single"/>
        </w:rPr>
        <w:t>（……公司全称）</w:t>
      </w:r>
      <w:r w:rsidRPr="00CC7068">
        <w:rPr>
          <w:rFonts w:asciiTheme="minorEastAsia" w:eastAsiaTheme="minorEastAsia" w:hAnsiTheme="minorEastAsia" w:cs="宋体" w:hint="eastAsia"/>
          <w:color w:val="000000" w:themeColor="text1"/>
          <w:sz w:val="24"/>
        </w:rPr>
        <w:t>作为联合体成员，若中标，联合体各方共同与</w:t>
      </w:r>
      <w:r w:rsidRPr="00CC7068">
        <w:rPr>
          <w:rFonts w:asciiTheme="minorEastAsia" w:eastAsiaTheme="minorEastAsia" w:hAnsiTheme="minorEastAsia" w:cs="宋体" w:hint="eastAsia"/>
          <w:color w:val="000000" w:themeColor="text1"/>
          <w:sz w:val="24"/>
          <w:u w:val="single"/>
        </w:rPr>
        <w:t>（采购人）</w:t>
      </w:r>
      <w:r w:rsidRPr="00CC7068">
        <w:rPr>
          <w:rFonts w:asciiTheme="minorEastAsia" w:eastAsiaTheme="minorEastAsia" w:hAnsiTheme="minorEastAsia" w:cs="宋体" w:hint="eastAsia"/>
          <w:color w:val="000000" w:themeColor="text1"/>
          <w:sz w:val="24"/>
        </w:rPr>
        <w:t>签订政府采购合同。</w:t>
      </w:r>
    </w:p>
    <w:p w14:paraId="0A6129C6"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二、联合体内部有关事项约定如下：</w:t>
      </w:r>
    </w:p>
    <w:p w14:paraId="4C8C3E7C"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1.联合体由联合体共同授权人员负责与采购人联系。</w:t>
      </w:r>
    </w:p>
    <w:p w14:paraId="3B4605AC"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2.联合体投标工作由联合体共同负责，由联合体各方组成的响应小组具体实施。</w:t>
      </w:r>
    </w:p>
    <w:p w14:paraId="08545D2C"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3.联合体将严格按照文件的各项要求，递交投标文件，切实执行一切合同文件，共同承担合同规定的一切义务和责任，同时按照内部职责的划分，承担自身所负的责任和风险，在法律在承担连带责任。</w:t>
      </w:r>
    </w:p>
    <w:p w14:paraId="2787119D"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4.如中标，联合体各方共同与</w:t>
      </w:r>
      <w:r w:rsidRPr="00CC7068">
        <w:rPr>
          <w:rFonts w:asciiTheme="minorEastAsia" w:eastAsiaTheme="minorEastAsia" w:hAnsiTheme="minorEastAsia" w:cs="宋体" w:hint="eastAsia"/>
          <w:color w:val="000000" w:themeColor="text1"/>
          <w:sz w:val="24"/>
          <w:u w:val="single"/>
        </w:rPr>
        <w:t>（采购人）</w:t>
      </w:r>
      <w:r w:rsidRPr="00CC7068">
        <w:rPr>
          <w:rFonts w:asciiTheme="minorEastAsia" w:eastAsiaTheme="minorEastAsia" w:hAnsiTheme="minorEastAsia" w:cs="宋体" w:hint="eastAsia"/>
          <w:color w:val="000000" w:themeColor="text1"/>
          <w:sz w:val="24"/>
        </w:rPr>
        <w:t>签订合同书，并就中标项目向采购人负责有连带的和各自的法律责任；</w:t>
      </w:r>
    </w:p>
    <w:p w14:paraId="03BB8975"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5.联合体成员</w:t>
      </w:r>
      <w:r w:rsidRPr="00CC7068">
        <w:rPr>
          <w:rFonts w:asciiTheme="minorEastAsia" w:eastAsiaTheme="minorEastAsia" w:hAnsiTheme="minorEastAsia" w:cs="宋体" w:hint="eastAsia"/>
          <w:color w:val="000000" w:themeColor="text1"/>
          <w:sz w:val="24"/>
          <w:u w:val="single"/>
        </w:rPr>
        <w:t xml:space="preserve">　（公司全称）　</w:t>
      </w:r>
      <w:r w:rsidRPr="00CC7068">
        <w:rPr>
          <w:rFonts w:asciiTheme="minorEastAsia" w:eastAsiaTheme="minorEastAsia" w:hAnsiTheme="minorEastAsia" w:cs="宋体" w:hint="eastAsia"/>
          <w:color w:val="000000" w:themeColor="text1"/>
          <w:sz w:val="24"/>
        </w:rPr>
        <w:t>为</w:t>
      </w:r>
      <w:r w:rsidRPr="00CC7068">
        <w:rPr>
          <w:rFonts w:asciiTheme="minorEastAsia" w:eastAsiaTheme="minorEastAsia" w:hAnsiTheme="minorEastAsia" w:cs="宋体" w:hint="eastAsia"/>
          <w:color w:val="000000" w:themeColor="text1"/>
          <w:sz w:val="24"/>
          <w:u w:val="single"/>
        </w:rPr>
        <w:t>（请填写：小型、微型）</w:t>
      </w:r>
      <w:r w:rsidRPr="00CC7068">
        <w:rPr>
          <w:rFonts w:asciiTheme="minorEastAsia" w:eastAsiaTheme="minorEastAsia" w:hAnsiTheme="minorEastAsia" w:cs="宋体" w:hint="eastAsia"/>
          <w:color w:val="000000" w:themeColor="text1"/>
          <w:sz w:val="24"/>
        </w:rPr>
        <w:t>企业，将承担合同总金额</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%的工作内容</w:t>
      </w:r>
      <w:r w:rsidRPr="00CC7068">
        <w:rPr>
          <w:rFonts w:asciiTheme="minorEastAsia" w:eastAsiaTheme="minorEastAsia" w:hAnsiTheme="minorEastAsia" w:cs="宋体" w:hint="eastAsia"/>
          <w:b/>
          <w:color w:val="000000" w:themeColor="text1"/>
          <w:sz w:val="24"/>
        </w:rPr>
        <w:t>（联合体成员中有小型、微型企业时适用）</w:t>
      </w:r>
      <w:r w:rsidRPr="00CC7068">
        <w:rPr>
          <w:rFonts w:asciiTheme="minorEastAsia" w:eastAsiaTheme="minorEastAsia" w:hAnsiTheme="minorEastAsia" w:cs="宋体" w:hint="eastAsia"/>
          <w:color w:val="000000" w:themeColor="text1"/>
          <w:sz w:val="24"/>
        </w:rPr>
        <w:t>。</w:t>
      </w:r>
    </w:p>
    <w:p w14:paraId="4C9503AD"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6.联合体内部具体分工：</w:t>
      </w:r>
      <w:r w:rsidRPr="00CC7068">
        <w:rPr>
          <w:rFonts w:asciiTheme="minorEastAsia" w:eastAsiaTheme="minorEastAsia" w:hAnsiTheme="minorEastAsia" w:cs="宋体" w:hint="eastAsia"/>
          <w:color w:val="000000" w:themeColor="text1"/>
          <w:kern w:val="0"/>
          <w:sz w:val="24"/>
          <w:u w:val="single"/>
        </w:rPr>
        <w:t>甲公司负责…………；乙公司负责…………；……公司负责…………。</w:t>
      </w:r>
      <w:r w:rsidRPr="00CC7068">
        <w:rPr>
          <w:rFonts w:asciiTheme="minorEastAsia" w:eastAsiaTheme="minorEastAsia" w:hAnsiTheme="minorEastAsia" w:cs="宋体" w:hint="eastAsia"/>
          <w:color w:val="000000" w:themeColor="text1"/>
          <w:sz w:val="24"/>
        </w:rPr>
        <w:t xml:space="preserve">                                                 </w:t>
      </w:r>
    </w:p>
    <w:p w14:paraId="0BBAEA34"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1CB78504" w14:textId="77777777" w:rsidR="00C14F06" w:rsidRPr="00CC7068" w:rsidRDefault="0098264E">
      <w:pPr>
        <w:spacing w:line="440" w:lineRule="exact"/>
        <w:ind w:firstLineChars="200" w:firstLine="487"/>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四、联合体如因违约过失责任而导致采购人经济损失或被索赔时，本联合体任何一</w:t>
      </w:r>
      <w:r w:rsidRPr="00CC7068">
        <w:rPr>
          <w:rFonts w:asciiTheme="minorEastAsia" w:eastAsiaTheme="minorEastAsia" w:hAnsiTheme="minorEastAsia" w:cs="宋体" w:hint="eastAsia"/>
          <w:color w:val="000000" w:themeColor="text1"/>
          <w:kern w:val="0"/>
          <w:sz w:val="24"/>
        </w:rPr>
        <w:lastRenderedPageBreak/>
        <w:t>方均同意无条件优先清偿采购人的一切债务和经济赔偿。</w:t>
      </w:r>
    </w:p>
    <w:p w14:paraId="47769FCD" w14:textId="77777777" w:rsidR="00C14F06" w:rsidRPr="00CC7068" w:rsidRDefault="0098264E">
      <w:pPr>
        <w:spacing w:line="440" w:lineRule="exact"/>
        <w:ind w:leftChars="11" w:left="23"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kern w:val="0"/>
          <w:sz w:val="24"/>
        </w:rPr>
        <w:t>五、</w:t>
      </w:r>
      <w:r w:rsidRPr="00CC7068">
        <w:rPr>
          <w:rFonts w:asciiTheme="minorEastAsia" w:eastAsiaTheme="minorEastAsia" w:hAnsiTheme="minorEastAsia" w:cs="宋体" w:hint="eastAsia"/>
          <w:color w:val="000000" w:themeColor="text1"/>
          <w:sz w:val="24"/>
        </w:rPr>
        <w:t>本协议在</w:t>
      </w:r>
      <w:r w:rsidRPr="00CC7068">
        <w:rPr>
          <w:rFonts w:asciiTheme="minorEastAsia" w:eastAsiaTheme="minorEastAsia" w:hAnsiTheme="minorEastAsia" w:cs="宋体" w:hint="eastAsia"/>
          <w:color w:val="000000" w:themeColor="text1"/>
          <w:kern w:val="0"/>
          <w:sz w:val="24"/>
        </w:rPr>
        <w:t>自签署之日起生效，</w:t>
      </w:r>
      <w:r w:rsidRPr="00CC7068">
        <w:rPr>
          <w:rFonts w:asciiTheme="minorEastAsia" w:eastAsiaTheme="minorEastAsia" w:hAnsiTheme="minorEastAsia" w:cs="宋体" w:hint="eastAsia"/>
          <w:color w:val="000000" w:themeColor="text1"/>
          <w:sz w:val="24"/>
        </w:rPr>
        <w:t>有效期内有效，如获中标资格，合同有效期延续至合同履行完毕之日。</w:t>
      </w:r>
    </w:p>
    <w:p w14:paraId="2CDD61E7" w14:textId="77777777" w:rsidR="00C14F06" w:rsidRPr="00CC7068" w:rsidRDefault="0098264E">
      <w:pPr>
        <w:spacing w:line="440" w:lineRule="exact"/>
        <w:ind w:leftChars="11" w:left="23" w:firstLineChars="200" w:firstLine="487"/>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六、本协议书正本一式</w:t>
      </w:r>
      <w:r w:rsidRPr="00CC7068">
        <w:rPr>
          <w:rFonts w:asciiTheme="minorEastAsia" w:eastAsiaTheme="minorEastAsia" w:hAnsiTheme="minorEastAsia" w:cs="宋体" w:hint="eastAsia"/>
          <w:color w:val="000000" w:themeColor="text1"/>
          <w:kern w:val="0"/>
          <w:sz w:val="24"/>
          <w:u w:val="single"/>
        </w:rPr>
        <w:t xml:space="preserve">  </w:t>
      </w:r>
      <w:r w:rsidRPr="00CC7068">
        <w:rPr>
          <w:rFonts w:asciiTheme="minorEastAsia" w:eastAsiaTheme="minorEastAsia" w:hAnsiTheme="minorEastAsia" w:cs="宋体" w:hint="eastAsia"/>
          <w:color w:val="000000" w:themeColor="text1"/>
          <w:kern w:val="0"/>
          <w:sz w:val="24"/>
        </w:rPr>
        <w:t>份，随投标文件装订</w:t>
      </w:r>
      <w:r w:rsidRPr="00CC7068">
        <w:rPr>
          <w:rFonts w:asciiTheme="minorEastAsia" w:eastAsiaTheme="minorEastAsia" w:hAnsiTheme="minorEastAsia" w:cs="宋体" w:hint="eastAsia"/>
          <w:color w:val="000000" w:themeColor="text1"/>
          <w:kern w:val="0"/>
          <w:sz w:val="24"/>
          <w:u w:val="single"/>
        </w:rPr>
        <w:t xml:space="preserve">   </w:t>
      </w:r>
      <w:r w:rsidRPr="00CC7068">
        <w:rPr>
          <w:rFonts w:asciiTheme="minorEastAsia" w:eastAsiaTheme="minorEastAsia" w:hAnsiTheme="minorEastAsia" w:cs="宋体" w:hint="eastAsia"/>
          <w:color w:val="000000" w:themeColor="text1"/>
          <w:kern w:val="0"/>
          <w:sz w:val="24"/>
        </w:rPr>
        <w:t>份，送采购人</w:t>
      </w:r>
      <w:r w:rsidRPr="00CC7068">
        <w:rPr>
          <w:rFonts w:asciiTheme="minorEastAsia" w:eastAsiaTheme="minorEastAsia" w:hAnsiTheme="minorEastAsia" w:cs="宋体" w:hint="eastAsia"/>
          <w:color w:val="000000" w:themeColor="text1"/>
          <w:kern w:val="0"/>
          <w:sz w:val="24"/>
          <w:u w:val="single"/>
        </w:rPr>
        <w:t xml:space="preserve">   </w:t>
      </w:r>
      <w:r w:rsidRPr="00CC7068">
        <w:rPr>
          <w:rFonts w:asciiTheme="minorEastAsia" w:eastAsiaTheme="minorEastAsia" w:hAnsiTheme="minorEastAsia" w:cs="宋体" w:hint="eastAsia"/>
          <w:color w:val="000000" w:themeColor="text1"/>
          <w:kern w:val="0"/>
          <w:sz w:val="24"/>
        </w:rPr>
        <w:t>份，联合体成员各一份；副本一式</w:t>
      </w:r>
      <w:r w:rsidRPr="00CC7068">
        <w:rPr>
          <w:rFonts w:asciiTheme="minorEastAsia" w:eastAsiaTheme="minorEastAsia" w:hAnsiTheme="minorEastAsia" w:cs="宋体" w:hint="eastAsia"/>
          <w:color w:val="000000" w:themeColor="text1"/>
          <w:kern w:val="0"/>
          <w:sz w:val="24"/>
          <w:u w:val="single"/>
        </w:rPr>
        <w:t xml:space="preserve">   </w:t>
      </w:r>
      <w:r w:rsidRPr="00CC7068">
        <w:rPr>
          <w:rFonts w:asciiTheme="minorEastAsia" w:eastAsiaTheme="minorEastAsia" w:hAnsiTheme="minorEastAsia" w:cs="宋体" w:hint="eastAsia"/>
          <w:color w:val="000000" w:themeColor="text1"/>
          <w:kern w:val="0"/>
          <w:sz w:val="24"/>
        </w:rPr>
        <w:t>份，联合体成员各执</w:t>
      </w:r>
      <w:r w:rsidRPr="00CC7068">
        <w:rPr>
          <w:rFonts w:asciiTheme="minorEastAsia" w:eastAsiaTheme="minorEastAsia" w:hAnsiTheme="minorEastAsia" w:cs="宋体" w:hint="eastAsia"/>
          <w:color w:val="000000" w:themeColor="text1"/>
          <w:kern w:val="0"/>
          <w:sz w:val="24"/>
          <w:u w:val="single"/>
        </w:rPr>
        <w:t xml:space="preserve">   </w:t>
      </w:r>
      <w:r w:rsidRPr="00CC7068">
        <w:rPr>
          <w:rFonts w:asciiTheme="minorEastAsia" w:eastAsiaTheme="minorEastAsia" w:hAnsiTheme="minorEastAsia" w:cs="宋体" w:hint="eastAsia"/>
          <w:color w:val="000000" w:themeColor="text1"/>
          <w:kern w:val="0"/>
          <w:sz w:val="24"/>
        </w:rPr>
        <w:t>份。</w:t>
      </w:r>
    </w:p>
    <w:p w14:paraId="44019A02" w14:textId="77777777" w:rsidR="00C14F06" w:rsidRPr="00CC7068" w:rsidRDefault="00C14F06">
      <w:pPr>
        <w:widowControl/>
        <w:tabs>
          <w:tab w:val="left" w:pos="2977"/>
          <w:tab w:val="left" w:pos="5954"/>
        </w:tabs>
        <w:spacing w:line="440" w:lineRule="exact"/>
        <w:jc w:val="left"/>
        <w:rPr>
          <w:rFonts w:asciiTheme="minorEastAsia" w:eastAsiaTheme="minorEastAsia" w:hAnsiTheme="minorEastAsia" w:cs="宋体"/>
          <w:color w:val="000000" w:themeColor="text1"/>
          <w:kern w:val="0"/>
          <w:sz w:val="24"/>
        </w:rPr>
      </w:pPr>
    </w:p>
    <w:p w14:paraId="0C7E1652" w14:textId="77777777" w:rsidR="00C14F06" w:rsidRPr="00CC7068" w:rsidRDefault="0098264E">
      <w:pPr>
        <w:widowControl/>
        <w:tabs>
          <w:tab w:val="left" w:pos="2977"/>
          <w:tab w:val="left" w:pos="5954"/>
        </w:tabs>
        <w:spacing w:line="440" w:lineRule="exact"/>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 xml:space="preserve">甲公司全称：（盖章） </w:t>
      </w:r>
      <w:r w:rsidRPr="00CC7068">
        <w:rPr>
          <w:rFonts w:asciiTheme="minorEastAsia" w:eastAsiaTheme="minorEastAsia" w:hAnsiTheme="minorEastAsia" w:cs="宋体" w:hint="eastAsia"/>
          <w:color w:val="000000" w:themeColor="text1"/>
          <w:kern w:val="0"/>
          <w:sz w:val="24"/>
        </w:rPr>
        <w:tab/>
        <w:t xml:space="preserve">   乙公司全称：（盖章）     </w:t>
      </w:r>
      <w:r w:rsidRPr="00CC7068">
        <w:rPr>
          <w:rFonts w:asciiTheme="minorEastAsia" w:eastAsiaTheme="minorEastAsia" w:hAnsiTheme="minorEastAsia" w:cs="宋体" w:hint="eastAsia"/>
          <w:color w:val="000000" w:themeColor="text1"/>
          <w:kern w:val="0"/>
          <w:sz w:val="24"/>
        </w:rPr>
        <w:tab/>
        <w:t>……公司全称（盖章）</w:t>
      </w:r>
    </w:p>
    <w:p w14:paraId="5C2B083A" w14:textId="77777777" w:rsidR="00C14F06" w:rsidRPr="00CC7068" w:rsidRDefault="0098264E">
      <w:pPr>
        <w:widowControl/>
        <w:tabs>
          <w:tab w:val="left" w:pos="2977"/>
          <w:tab w:val="left" w:pos="5954"/>
        </w:tabs>
        <w:spacing w:line="440" w:lineRule="exact"/>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法定代表人：（</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kern w:val="0"/>
          <w:sz w:val="24"/>
        </w:rPr>
        <w:t>）       法定代表人（</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kern w:val="0"/>
          <w:sz w:val="24"/>
        </w:rPr>
        <w:tab/>
        <w:t xml:space="preserve">      法定代表人（</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kern w:val="0"/>
          <w:sz w:val="24"/>
        </w:rPr>
        <w:t>）</w:t>
      </w:r>
    </w:p>
    <w:p w14:paraId="79E77B00" w14:textId="77777777" w:rsidR="00C14F06" w:rsidRPr="00CC7068" w:rsidRDefault="0098264E">
      <w:pPr>
        <w:widowControl/>
        <w:tabs>
          <w:tab w:val="left" w:pos="2977"/>
          <w:tab w:val="left" w:pos="5954"/>
        </w:tabs>
        <w:spacing w:line="440" w:lineRule="exact"/>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kern w:val="0"/>
          <w:sz w:val="24"/>
        </w:rPr>
        <w:t xml:space="preserve">　　年　　月　　日</w:t>
      </w:r>
      <w:r w:rsidRPr="00CC7068">
        <w:rPr>
          <w:rFonts w:asciiTheme="minorEastAsia" w:eastAsiaTheme="minorEastAsia" w:hAnsiTheme="minorEastAsia" w:cs="宋体" w:hint="eastAsia"/>
          <w:color w:val="000000" w:themeColor="text1"/>
          <w:kern w:val="0"/>
          <w:sz w:val="24"/>
        </w:rPr>
        <w:tab/>
        <w:t xml:space="preserve">　　年　　月　　日</w:t>
      </w:r>
      <w:r w:rsidRPr="00CC7068">
        <w:rPr>
          <w:rFonts w:asciiTheme="minorEastAsia" w:eastAsiaTheme="minorEastAsia" w:hAnsiTheme="minorEastAsia" w:cs="宋体" w:hint="eastAsia"/>
          <w:color w:val="000000" w:themeColor="text1"/>
          <w:kern w:val="0"/>
          <w:sz w:val="24"/>
        </w:rPr>
        <w:tab/>
        <w:t xml:space="preserve">　　年　　月　　日</w:t>
      </w:r>
    </w:p>
    <w:p w14:paraId="40669859" w14:textId="77777777" w:rsidR="00C14F06" w:rsidRPr="00CC7068" w:rsidRDefault="00C14F06">
      <w:pPr>
        <w:spacing w:line="440" w:lineRule="exact"/>
        <w:rPr>
          <w:rFonts w:asciiTheme="minorEastAsia" w:eastAsiaTheme="minorEastAsia" w:hAnsiTheme="minorEastAsia" w:cs="宋体"/>
          <w:color w:val="000000" w:themeColor="text1"/>
          <w:sz w:val="24"/>
        </w:rPr>
      </w:pPr>
    </w:p>
    <w:p w14:paraId="3AEF7728" w14:textId="77777777" w:rsidR="00C14F06" w:rsidRPr="00CC7068" w:rsidRDefault="0098264E">
      <w:pPr>
        <w:spacing w:line="440" w:lineRule="exac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注：1．联合投标时需签本协议，联合体各方成员应在本协议上共同盖章确认。</w:t>
      </w:r>
    </w:p>
    <w:p w14:paraId="0FBB17CB" w14:textId="77777777" w:rsidR="00C14F06" w:rsidRPr="00CC7068" w:rsidRDefault="0098264E">
      <w:pPr>
        <w:spacing w:line="440" w:lineRule="exact"/>
        <w:ind w:firstLineChars="196" w:firstLine="477"/>
        <w:rPr>
          <w:rFonts w:asciiTheme="minorEastAsia" w:eastAsiaTheme="minorEastAsia" w:hAnsiTheme="minorEastAsia" w:cs="宋体"/>
          <w:b/>
          <w:color w:val="000000" w:themeColor="text1"/>
          <w:sz w:val="24"/>
        </w:rPr>
      </w:pPr>
      <w:r w:rsidRPr="00CC7068">
        <w:rPr>
          <w:rFonts w:asciiTheme="minorEastAsia" w:eastAsiaTheme="minorEastAsia" w:hAnsiTheme="minorEastAsia" w:cs="宋体" w:hint="eastAsia"/>
          <w:color w:val="000000" w:themeColor="text1"/>
          <w:sz w:val="24"/>
        </w:rPr>
        <w:t>2．本协议内容不得擅自修改。此协议将作为签订合同的附件之一。</w:t>
      </w:r>
    </w:p>
    <w:p w14:paraId="178C8D8E" w14:textId="77777777" w:rsidR="00C14F06" w:rsidRPr="00CC7068" w:rsidRDefault="00C14F06">
      <w:pPr>
        <w:rPr>
          <w:rFonts w:asciiTheme="minorEastAsia" w:eastAsiaTheme="minorEastAsia" w:hAnsiTheme="minorEastAsia"/>
          <w:color w:val="000000" w:themeColor="text1"/>
        </w:rPr>
      </w:pPr>
    </w:p>
    <w:p w14:paraId="061F4D04" w14:textId="77777777" w:rsidR="00C14F06" w:rsidRPr="00CC7068" w:rsidRDefault="0098264E" w:rsidP="00AB68EB">
      <w:pPr>
        <w:numPr>
          <w:ilvl w:val="1"/>
          <w:numId w:val="15"/>
        </w:numPr>
        <w:tabs>
          <w:tab w:val="left" w:pos="993"/>
        </w:tabs>
        <w:spacing w:line="360" w:lineRule="auto"/>
        <w:jc w:val="left"/>
        <w:outlineLvl w:val="1"/>
        <w:rPr>
          <w:rStyle w:val="GB2312"/>
          <w:rFonts w:asciiTheme="minorEastAsia" w:eastAsiaTheme="minorEastAsia" w:hAnsiTheme="minorEastAsia"/>
          <w:b/>
          <w:color w:val="000000" w:themeColor="text1"/>
          <w:szCs w:val="22"/>
        </w:rPr>
      </w:pPr>
      <w:r w:rsidRPr="00CC7068">
        <w:rPr>
          <w:rStyle w:val="GB2312"/>
          <w:rFonts w:asciiTheme="minorEastAsia" w:eastAsiaTheme="minorEastAsia" w:hAnsiTheme="minorEastAsia" w:hint="eastAsia"/>
          <w:b/>
          <w:color w:val="000000" w:themeColor="text1"/>
          <w:szCs w:val="22"/>
        </w:rPr>
        <w:br w:type="page"/>
      </w:r>
      <w:bookmarkStart w:id="214" w:name="_Toc532304821"/>
      <w:r w:rsidRPr="00CC7068">
        <w:rPr>
          <w:rStyle w:val="GB2312"/>
          <w:rFonts w:asciiTheme="minorEastAsia" w:eastAsiaTheme="minorEastAsia" w:hAnsiTheme="minorEastAsia" w:hint="eastAsia"/>
          <w:b/>
          <w:color w:val="000000" w:themeColor="text1"/>
          <w:szCs w:val="22"/>
        </w:rPr>
        <w:lastRenderedPageBreak/>
        <w:t>询问函、质疑函参考格式</w:t>
      </w:r>
      <w:bookmarkEnd w:id="214"/>
    </w:p>
    <w:p w14:paraId="79DA506A" w14:textId="77777777" w:rsidR="00C14F06" w:rsidRPr="00CC7068" w:rsidRDefault="00C14F06">
      <w:pPr>
        <w:rPr>
          <w:rFonts w:asciiTheme="minorEastAsia" w:eastAsiaTheme="minorEastAsia" w:hAnsiTheme="minorEastAsia"/>
          <w:color w:val="000000" w:themeColor="text1"/>
        </w:rPr>
      </w:pPr>
    </w:p>
    <w:p w14:paraId="474BFB07" w14:textId="77777777" w:rsidR="00C14F06" w:rsidRPr="00CC7068" w:rsidRDefault="0098264E">
      <w:pPr>
        <w:snapToGrid w:val="0"/>
        <w:spacing w:line="360" w:lineRule="auto"/>
        <w:ind w:firstLineChars="201" w:firstLine="491"/>
        <w:rPr>
          <w:rFonts w:asciiTheme="minorEastAsia" w:eastAsiaTheme="minorEastAsia" w:hAnsiTheme="minorEastAsia" w:cs="宋体"/>
          <w:b/>
          <w:color w:val="000000" w:themeColor="text1"/>
          <w:sz w:val="24"/>
        </w:rPr>
      </w:pPr>
      <w:r w:rsidRPr="00CC7068">
        <w:rPr>
          <w:rFonts w:asciiTheme="minorEastAsia" w:eastAsiaTheme="minorEastAsia" w:hAnsiTheme="minorEastAsia" w:cs="宋体" w:hint="eastAsia"/>
          <w:b/>
          <w:color w:val="000000" w:themeColor="text1"/>
          <w:sz w:val="24"/>
        </w:rPr>
        <w:t>说明：</w:t>
      </w:r>
    </w:p>
    <w:p w14:paraId="48EA1395" w14:textId="77777777" w:rsidR="00C14F06" w:rsidRPr="00CC7068" w:rsidRDefault="0098264E">
      <w:pPr>
        <w:snapToGrid w:val="0"/>
        <w:spacing w:line="360" w:lineRule="auto"/>
        <w:ind w:firstLineChars="201" w:firstLine="491"/>
        <w:rPr>
          <w:rFonts w:asciiTheme="minorEastAsia" w:eastAsiaTheme="minorEastAsia" w:hAnsiTheme="minorEastAsia" w:cs="宋体"/>
          <w:b/>
          <w:color w:val="000000" w:themeColor="text1"/>
          <w:sz w:val="24"/>
        </w:rPr>
      </w:pPr>
      <w:r w:rsidRPr="00CC7068">
        <w:rPr>
          <w:rFonts w:asciiTheme="minorEastAsia" w:eastAsiaTheme="minorEastAsia" w:hAnsiTheme="minorEastAsia" w:cs="宋体" w:hint="eastAsia"/>
          <w:b/>
          <w:color w:val="000000" w:themeColor="text1"/>
          <w:sz w:val="24"/>
        </w:rPr>
        <w:t>（1）本部分格式为投标供应商提交询问函、质疑函时使用，不属于投标文件格式的组成部分。</w:t>
      </w:r>
    </w:p>
    <w:p w14:paraId="56FE2560" w14:textId="77777777" w:rsidR="00C14F06" w:rsidRPr="00CC7068" w:rsidRDefault="0098264E">
      <w:pPr>
        <w:snapToGrid w:val="0"/>
        <w:spacing w:line="360" w:lineRule="auto"/>
        <w:ind w:firstLineChars="201" w:firstLine="491"/>
        <w:rPr>
          <w:rFonts w:asciiTheme="minorEastAsia" w:eastAsiaTheme="minorEastAsia" w:hAnsiTheme="minorEastAsia" w:cs="宋体"/>
          <w:b/>
          <w:color w:val="000000" w:themeColor="text1"/>
          <w:sz w:val="24"/>
        </w:rPr>
      </w:pPr>
      <w:r w:rsidRPr="00CC7068">
        <w:rPr>
          <w:rFonts w:asciiTheme="minorEastAsia" w:eastAsiaTheme="minorEastAsia" w:hAnsiTheme="minorEastAsia" w:cs="宋体" w:hint="eastAsia"/>
          <w:b/>
          <w:color w:val="000000" w:themeColor="text1"/>
          <w:sz w:val="24"/>
        </w:rPr>
        <w:t>（2）递交询问函、质疑函时须提供营业执照、授权委托书及其身份证复印件（法定代表人亲自办理的，只需提交身份证复印件，无需提交授权委托书）并加盖公章等有关材料。</w:t>
      </w:r>
    </w:p>
    <w:p w14:paraId="6EECC371" w14:textId="77777777" w:rsidR="00C14F06" w:rsidRPr="00CC7068" w:rsidRDefault="0098264E">
      <w:pPr>
        <w:spacing w:beforeLines="50" w:before="156"/>
        <w:jc w:val="center"/>
        <w:rPr>
          <w:rFonts w:asciiTheme="minorEastAsia" w:eastAsiaTheme="minorEastAsia" w:hAnsiTheme="minorEastAsia"/>
          <w:b/>
          <w:color w:val="000000" w:themeColor="text1"/>
          <w:sz w:val="36"/>
          <w:szCs w:val="36"/>
        </w:rPr>
      </w:pPr>
      <w:r w:rsidRPr="00CC7068">
        <w:rPr>
          <w:rFonts w:asciiTheme="minorEastAsia" w:eastAsiaTheme="minorEastAsia" w:hAnsiTheme="minorEastAsia" w:hint="eastAsia"/>
          <w:b/>
          <w:color w:val="000000" w:themeColor="text1"/>
          <w:sz w:val="36"/>
          <w:szCs w:val="36"/>
        </w:rPr>
        <w:t>一、询问函</w:t>
      </w:r>
    </w:p>
    <w:p w14:paraId="0C12B1A7" w14:textId="77777777" w:rsidR="00C14F06" w:rsidRPr="00CC7068" w:rsidRDefault="0098264E">
      <w:pPr>
        <w:widowControl/>
        <w:tabs>
          <w:tab w:val="left" w:pos="6300"/>
        </w:tabs>
        <w:snapToGrid w:val="0"/>
        <w:spacing w:line="360" w:lineRule="auto"/>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采购人/广东洲际招标代理有限公司：</w:t>
      </w:r>
    </w:p>
    <w:p w14:paraId="443600DA"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我单位已报名并准备参与</w:t>
      </w:r>
      <w:r w:rsidRPr="00CC7068">
        <w:rPr>
          <w:rFonts w:asciiTheme="minorEastAsia" w:eastAsiaTheme="minorEastAsia" w:hAnsiTheme="minorEastAsia" w:cs="宋体" w:hint="eastAsia"/>
          <w:i/>
          <w:color w:val="000000" w:themeColor="text1"/>
          <w:sz w:val="24"/>
          <w:u w:val="single"/>
        </w:rPr>
        <w:t>（项目名称）</w:t>
      </w:r>
      <w:r w:rsidRPr="00CC7068">
        <w:rPr>
          <w:rFonts w:asciiTheme="minorEastAsia" w:eastAsiaTheme="minorEastAsia" w:hAnsiTheme="minorEastAsia" w:cs="宋体" w:hint="eastAsia"/>
          <w:color w:val="000000" w:themeColor="text1"/>
          <w:sz w:val="24"/>
        </w:rPr>
        <w:t>项目（招标文件编号：</w:t>
      </w:r>
      <w:r w:rsidRPr="00CC7068">
        <w:rPr>
          <w:rFonts w:asciiTheme="minorEastAsia" w:eastAsiaTheme="minorEastAsia" w:hAnsiTheme="minorEastAsia" w:cs="宋体" w:hint="eastAsia"/>
          <w:color w:val="000000" w:themeColor="text1"/>
          <w:sz w:val="24"/>
          <w:u w:val="single"/>
        </w:rPr>
        <w:t xml:space="preserve">     （包号：）</w:t>
      </w:r>
      <w:r w:rsidRPr="00CC7068">
        <w:rPr>
          <w:rFonts w:asciiTheme="minorEastAsia" w:eastAsiaTheme="minorEastAsia" w:hAnsiTheme="minorEastAsia" w:cs="宋体" w:hint="eastAsia"/>
          <w:color w:val="000000" w:themeColor="text1"/>
          <w:sz w:val="24"/>
        </w:rPr>
        <w:t>）的投标（或报价）活动，现有以下几个内容（或条款）存在疑问（或无法理解），特提出询问。</w:t>
      </w:r>
    </w:p>
    <w:p w14:paraId="66CB72F9"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一、_____________________（事项一）</w:t>
      </w:r>
    </w:p>
    <w:p w14:paraId="2606BB1C"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（1）____________________（问题或条款内容）</w:t>
      </w:r>
    </w:p>
    <w:p w14:paraId="6B44F64A"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（2）____________________（说明疑问或无法理解原因）</w:t>
      </w:r>
    </w:p>
    <w:p w14:paraId="4FA95BE9"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（3）____________________（建议）</w:t>
      </w:r>
    </w:p>
    <w:p w14:paraId="2F37CA32"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二、_____________________（事项二）</w:t>
      </w:r>
    </w:p>
    <w:p w14:paraId="0A549DC2"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w:t>
      </w:r>
    </w:p>
    <w:p w14:paraId="6B34DACA" w14:textId="77777777" w:rsidR="00C14F06" w:rsidRPr="00CC7068" w:rsidRDefault="0098264E">
      <w:pPr>
        <w:widowControl/>
        <w:tabs>
          <w:tab w:val="left" w:pos="6300"/>
        </w:tabs>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随附相关证明材料如下：</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w:t>
      </w:r>
    </w:p>
    <w:p w14:paraId="65BA63E1" w14:textId="77777777" w:rsidR="00C14F06" w:rsidRPr="00CC7068" w:rsidRDefault="00C14F06">
      <w:pPr>
        <w:widowControl/>
        <w:snapToGrid w:val="0"/>
        <w:spacing w:line="360" w:lineRule="auto"/>
        <w:ind w:firstLineChars="200" w:firstLine="487"/>
        <w:jc w:val="left"/>
        <w:rPr>
          <w:rFonts w:asciiTheme="minorEastAsia" w:eastAsiaTheme="minorEastAsia" w:hAnsiTheme="minorEastAsia" w:cs="宋体"/>
          <w:color w:val="000000" w:themeColor="text1"/>
          <w:sz w:val="24"/>
        </w:rPr>
      </w:pPr>
    </w:p>
    <w:p w14:paraId="3A96892D"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询问供应商名称：</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（公章）</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     </w:t>
      </w:r>
    </w:p>
    <w:p w14:paraId="3C196667"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法定代表人、主要负责人（或授权代表）：</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sz w:val="24"/>
        </w:rPr>
        <w:t>）</w:t>
      </w:r>
    </w:p>
    <w:p w14:paraId="357A5C34"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电话（手机/座机）：</w:t>
      </w:r>
      <w:r w:rsidRPr="00CC7068">
        <w:rPr>
          <w:rFonts w:asciiTheme="minorEastAsia" w:eastAsiaTheme="minorEastAsia" w:hAnsiTheme="minorEastAsia" w:cs="宋体" w:hint="eastAsia"/>
          <w:color w:val="000000" w:themeColor="text1"/>
          <w:sz w:val="24"/>
          <w:u w:val="single"/>
        </w:rPr>
        <w:t xml:space="preserve">          </w:t>
      </w:r>
    </w:p>
    <w:p w14:paraId="3230081D"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地址：</w:t>
      </w:r>
      <w:r w:rsidRPr="00CC7068">
        <w:rPr>
          <w:rFonts w:asciiTheme="minorEastAsia" w:eastAsiaTheme="minorEastAsia" w:hAnsiTheme="minorEastAsia" w:cs="宋体" w:hint="eastAsia"/>
          <w:color w:val="000000" w:themeColor="text1"/>
          <w:sz w:val="24"/>
          <w:u w:val="single"/>
        </w:rPr>
        <w:t xml:space="preserve">                      </w:t>
      </w:r>
    </w:p>
    <w:p w14:paraId="77B4167A"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传真：</w:t>
      </w:r>
    </w:p>
    <w:p w14:paraId="52CF2D45"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邮编：          </w:t>
      </w:r>
    </w:p>
    <w:p w14:paraId="7108A015"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电子邮箱：</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 </w:t>
      </w:r>
    </w:p>
    <w:p w14:paraId="72F234AB" w14:textId="77777777" w:rsidR="00C14F06" w:rsidRPr="00CC7068" w:rsidRDefault="0098264E">
      <w:pPr>
        <w:spacing w:line="360" w:lineRule="auto"/>
        <w:ind w:firstLineChars="200" w:firstLine="487"/>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递交日期：    年   月    日 </w:t>
      </w:r>
    </w:p>
    <w:p w14:paraId="50DB8BD1" w14:textId="77777777" w:rsidR="00C14F06" w:rsidRPr="00CC7068" w:rsidRDefault="0098264E">
      <w:pPr>
        <w:pStyle w:val="af9"/>
        <w:snapToGrid w:val="0"/>
        <w:spacing w:line="360" w:lineRule="auto"/>
        <w:jc w:val="center"/>
        <w:rPr>
          <w:rFonts w:asciiTheme="minorEastAsia" w:eastAsiaTheme="minorEastAsia" w:hAnsiTheme="minorEastAsia" w:cs="宋体"/>
          <w:color w:val="000000" w:themeColor="text1"/>
        </w:rPr>
      </w:pPr>
      <w:r w:rsidRPr="00CC7068">
        <w:rPr>
          <w:rFonts w:asciiTheme="minorEastAsia" w:eastAsiaTheme="minorEastAsia" w:hAnsiTheme="minorEastAsia" w:cs="宋体" w:hint="eastAsia"/>
          <w:color w:val="000000" w:themeColor="text1"/>
        </w:rPr>
        <w:br w:type="page"/>
      </w:r>
      <w:r w:rsidRPr="00CC7068">
        <w:rPr>
          <w:rFonts w:asciiTheme="minorEastAsia" w:eastAsiaTheme="minorEastAsia" w:hAnsiTheme="minorEastAsia" w:hint="eastAsia"/>
          <w:b/>
          <w:color w:val="000000" w:themeColor="text1"/>
          <w:sz w:val="36"/>
          <w:szCs w:val="36"/>
        </w:rPr>
        <w:lastRenderedPageBreak/>
        <w:t>二、质疑函</w:t>
      </w:r>
    </w:p>
    <w:p w14:paraId="118FA8F8" w14:textId="77777777" w:rsidR="00C14F06" w:rsidRPr="00CC7068" w:rsidRDefault="0098264E">
      <w:pPr>
        <w:widowControl/>
        <w:snapToGrid w:val="0"/>
        <w:spacing w:line="360" w:lineRule="auto"/>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采购人/广东洲际招标代理有限公司：</w:t>
      </w:r>
    </w:p>
    <w:p w14:paraId="4F51F5FA"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我公司依法参与了</w:t>
      </w:r>
      <w:r w:rsidRPr="00CC7068">
        <w:rPr>
          <w:rFonts w:asciiTheme="minorEastAsia" w:eastAsiaTheme="minorEastAsia" w:hAnsiTheme="minorEastAsia" w:cs="宋体" w:hint="eastAsia"/>
          <w:color w:val="000000" w:themeColor="text1"/>
          <w:sz w:val="24"/>
          <w:u w:val="single"/>
        </w:rPr>
        <w:t>（采购人或招标代理机构）</w:t>
      </w:r>
      <w:r w:rsidRPr="00CC7068">
        <w:rPr>
          <w:rFonts w:asciiTheme="minorEastAsia" w:eastAsiaTheme="minorEastAsia" w:hAnsiTheme="minorEastAsia" w:cs="宋体" w:hint="eastAsia"/>
          <w:color w:val="000000" w:themeColor="text1"/>
          <w:sz w:val="24"/>
        </w:rPr>
        <w:t>于</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年</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月</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日组织的政府采购活动。根据《政府采购法》和《政府采购供应商投诉处理办法》等规定，我公司认为</w:t>
      </w:r>
      <w:r w:rsidRPr="00CC7068">
        <w:rPr>
          <w:rFonts w:asciiTheme="minorEastAsia" w:eastAsiaTheme="minorEastAsia" w:hAnsiTheme="minorEastAsia" w:cs="宋体" w:hint="eastAsia"/>
          <w:color w:val="000000" w:themeColor="text1"/>
          <w:sz w:val="24"/>
          <w:u w:val="single"/>
        </w:rPr>
        <w:t xml:space="preserve"> （项目名称）（项目编号：     ）（包号： ）</w:t>
      </w:r>
      <w:r w:rsidRPr="00CC7068">
        <w:rPr>
          <w:rFonts w:asciiTheme="minorEastAsia" w:eastAsiaTheme="minorEastAsia" w:hAnsiTheme="minorEastAsia" w:cs="宋体" w:hint="eastAsia"/>
          <w:color w:val="000000" w:themeColor="text1"/>
          <w:sz w:val="24"/>
        </w:rPr>
        <w:t>项目的采购活动中，</w:t>
      </w:r>
      <w:r w:rsidRPr="00CC7068">
        <w:rPr>
          <w:rFonts w:asciiTheme="minorEastAsia" w:eastAsiaTheme="minorEastAsia" w:hAnsiTheme="minorEastAsia" w:cs="宋体" w:hint="eastAsia"/>
          <w:color w:val="000000" w:themeColor="text1"/>
          <w:sz w:val="24"/>
          <w:u w:val="single"/>
        </w:rPr>
        <w:t>（招标文件、采购过程、中标/成交结果）</w:t>
      </w:r>
      <w:r w:rsidRPr="00CC7068">
        <w:rPr>
          <w:rFonts w:asciiTheme="minorEastAsia" w:eastAsiaTheme="minorEastAsia" w:hAnsiTheme="minorEastAsia" w:cs="宋体" w:hint="eastAsia"/>
          <w:color w:val="000000" w:themeColor="text1"/>
          <w:sz w:val="24"/>
        </w:rPr>
        <w:t>损害了我公司权益，特提出质疑。</w:t>
      </w:r>
    </w:p>
    <w:p w14:paraId="16566764"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一、我公司认为项目的</w:t>
      </w:r>
      <w:r w:rsidRPr="00CC7068">
        <w:rPr>
          <w:rFonts w:asciiTheme="minorEastAsia" w:eastAsiaTheme="minorEastAsia" w:hAnsiTheme="minorEastAsia" w:cs="宋体" w:hint="eastAsia"/>
          <w:color w:val="000000" w:themeColor="text1"/>
          <w:sz w:val="24"/>
          <w:u w:val="single"/>
        </w:rPr>
        <w:t>（招标文件、采购过程、中标/成交结果）</w:t>
      </w:r>
      <w:r w:rsidRPr="00CC7068">
        <w:rPr>
          <w:rFonts w:asciiTheme="minorEastAsia" w:eastAsiaTheme="minorEastAsia" w:hAnsiTheme="minorEastAsia" w:cs="宋体" w:hint="eastAsia"/>
          <w:color w:val="000000" w:themeColor="text1"/>
          <w:sz w:val="24"/>
        </w:rPr>
        <w:t>损害了我司权益，具体事项如下（每个质疑事项应有与之相对应的证据予以支持。质疑事项属于涉密的，应提供信息来源或有效证据）：</w:t>
      </w:r>
    </w:p>
    <w:p w14:paraId="0BC92C91"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）质疑招标文件</w:t>
      </w:r>
    </w:p>
    <w:p w14:paraId="3FBF63DC"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1．质疑内容招标文件</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页，内容“ </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 ” 损害了我公司权益</w:t>
      </w:r>
    </w:p>
    <w:p w14:paraId="2C66B6B4"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事实依据： </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证据见附件第页）</w:t>
      </w:r>
    </w:p>
    <w:p w14:paraId="7B7BF1AD"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sz w:val="24"/>
        </w:rPr>
        <w:t>法律依据</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sz w:val="24"/>
          <w:u w:val="single"/>
        </w:rPr>
        <w:t xml:space="preserve">                                        </w:t>
      </w:r>
    </w:p>
    <w:p w14:paraId="5CF37554"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我方请求招标文件做如下修改：</w:t>
      </w:r>
      <w:r w:rsidRPr="00CC7068">
        <w:rPr>
          <w:rFonts w:asciiTheme="minorEastAsia" w:eastAsiaTheme="minorEastAsia" w:hAnsiTheme="minorEastAsia" w:cs="宋体" w:hint="eastAsia"/>
          <w:color w:val="000000" w:themeColor="text1"/>
          <w:sz w:val="24"/>
          <w:u w:val="single"/>
        </w:rPr>
        <w:t xml:space="preserve">                          </w:t>
      </w:r>
    </w:p>
    <w:p w14:paraId="02E8FE8C"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我方对招标文件其他内容无质疑。</w:t>
      </w:r>
    </w:p>
    <w:p w14:paraId="3F79EAF8"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）质疑采购过程</w:t>
      </w:r>
    </w:p>
    <w:p w14:paraId="43380915"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1．于</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年</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月</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日，在</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进行的（收取招标文件（样品）、开标、谈判）过程，发生损害了我公司权益的事项，</w:t>
      </w:r>
    </w:p>
    <w:p w14:paraId="57C14511"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事实依据： </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证据见附件第页）</w:t>
      </w:r>
    </w:p>
    <w:p w14:paraId="2C83803C"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sz w:val="24"/>
        </w:rPr>
        <w:t>法律依据</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sz w:val="24"/>
          <w:u w:val="single"/>
        </w:rPr>
        <w:t xml:space="preserve">                                        </w:t>
      </w:r>
    </w:p>
    <w:p w14:paraId="4BDB3638"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我方请求：</w:t>
      </w:r>
      <w:r w:rsidRPr="00CC7068">
        <w:rPr>
          <w:rFonts w:asciiTheme="minorEastAsia" w:eastAsiaTheme="minorEastAsia" w:hAnsiTheme="minorEastAsia" w:cs="宋体" w:hint="eastAsia"/>
          <w:color w:val="000000" w:themeColor="text1"/>
          <w:sz w:val="24"/>
          <w:u w:val="single"/>
        </w:rPr>
        <w:t xml:space="preserve">                          </w:t>
      </w:r>
    </w:p>
    <w:p w14:paraId="33BBD391"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我方对其他采购过程无质疑。</w:t>
      </w:r>
    </w:p>
    <w:p w14:paraId="47B0379E"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）质疑采购结果</w:t>
      </w:r>
    </w:p>
    <w:p w14:paraId="4E528F59"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1．于</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年</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月</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日公布的中标（成交）结果，发生损害了我公司权益的事项，</w:t>
      </w:r>
    </w:p>
    <w:p w14:paraId="50523933"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事实依据： </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证据见附件第页）</w:t>
      </w:r>
    </w:p>
    <w:p w14:paraId="7D693AA2"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kern w:val="0"/>
          <w:sz w:val="24"/>
        </w:rPr>
      </w:pPr>
      <w:r w:rsidRPr="00CC7068">
        <w:rPr>
          <w:rFonts w:asciiTheme="minorEastAsia" w:eastAsiaTheme="minorEastAsia" w:hAnsiTheme="minorEastAsia" w:cs="宋体" w:hint="eastAsia"/>
          <w:color w:val="000000" w:themeColor="text1"/>
          <w:sz w:val="24"/>
        </w:rPr>
        <w:t>法律依据</w:t>
      </w:r>
      <w:r w:rsidRPr="00CC7068">
        <w:rPr>
          <w:rFonts w:asciiTheme="minorEastAsia" w:eastAsiaTheme="minorEastAsia" w:hAnsiTheme="minorEastAsia" w:cs="宋体" w:hint="eastAsia"/>
          <w:color w:val="000000" w:themeColor="text1"/>
          <w:kern w:val="0"/>
          <w:sz w:val="24"/>
        </w:rPr>
        <w:t>：</w:t>
      </w:r>
      <w:r w:rsidRPr="00CC7068">
        <w:rPr>
          <w:rFonts w:asciiTheme="minorEastAsia" w:eastAsiaTheme="minorEastAsia" w:hAnsiTheme="minorEastAsia" w:cs="宋体" w:hint="eastAsia"/>
          <w:color w:val="000000" w:themeColor="text1"/>
          <w:sz w:val="24"/>
          <w:u w:val="single"/>
        </w:rPr>
        <w:t xml:space="preserve">                                        </w:t>
      </w:r>
    </w:p>
    <w:p w14:paraId="48FB4247"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我方请求：</w:t>
      </w:r>
      <w:r w:rsidRPr="00CC7068">
        <w:rPr>
          <w:rFonts w:asciiTheme="minorEastAsia" w:eastAsiaTheme="minorEastAsia" w:hAnsiTheme="minorEastAsia" w:cs="宋体" w:hint="eastAsia"/>
          <w:color w:val="000000" w:themeColor="text1"/>
          <w:sz w:val="24"/>
          <w:u w:val="single"/>
        </w:rPr>
        <w:t xml:space="preserve">                          </w:t>
      </w:r>
    </w:p>
    <w:p w14:paraId="6A2A6725" w14:textId="77777777" w:rsidR="00C14F06" w:rsidRPr="00CC7068" w:rsidRDefault="0098264E">
      <w:pPr>
        <w:widowControl/>
        <w:spacing w:line="360" w:lineRule="auto"/>
        <w:ind w:firstLineChars="354" w:firstLine="862"/>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lastRenderedPageBreak/>
        <w:t>我方对中标（成交）结果公告其他内容无质疑。</w:t>
      </w:r>
    </w:p>
    <w:p w14:paraId="77C3EFF9"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 </w:t>
      </w:r>
    </w:p>
    <w:p w14:paraId="32DA1520"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二、为维护我公司的合法权益，现要求贵方就上述质疑事项依照政府采购有关规定在限期内作出回复。</w:t>
      </w:r>
    </w:p>
    <w:p w14:paraId="7369353A"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质疑供应商名称：</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（公章）</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     </w:t>
      </w:r>
    </w:p>
    <w:p w14:paraId="262BF2A6"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法定代表人、主要负责人（或授权代表）：</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sz w:val="24"/>
        </w:rPr>
        <w:t>）</w:t>
      </w:r>
    </w:p>
    <w:p w14:paraId="7F089874"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电话（手机/座机）：</w:t>
      </w:r>
      <w:r w:rsidRPr="00CC7068">
        <w:rPr>
          <w:rFonts w:asciiTheme="minorEastAsia" w:eastAsiaTheme="minorEastAsia" w:hAnsiTheme="minorEastAsia" w:cs="宋体" w:hint="eastAsia"/>
          <w:color w:val="000000" w:themeColor="text1"/>
          <w:sz w:val="24"/>
          <w:u w:val="single"/>
        </w:rPr>
        <w:t xml:space="preserve">          </w:t>
      </w:r>
    </w:p>
    <w:p w14:paraId="07CD854B"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u w:val="single"/>
        </w:rPr>
      </w:pPr>
      <w:r w:rsidRPr="00CC7068">
        <w:rPr>
          <w:rFonts w:asciiTheme="minorEastAsia" w:eastAsiaTheme="minorEastAsia" w:hAnsiTheme="minorEastAsia" w:cs="宋体" w:hint="eastAsia"/>
          <w:color w:val="000000" w:themeColor="text1"/>
          <w:sz w:val="24"/>
        </w:rPr>
        <w:t>地址：</w:t>
      </w:r>
      <w:r w:rsidRPr="00CC7068">
        <w:rPr>
          <w:rFonts w:asciiTheme="minorEastAsia" w:eastAsiaTheme="minorEastAsia" w:hAnsiTheme="minorEastAsia" w:cs="宋体" w:hint="eastAsia"/>
          <w:color w:val="000000" w:themeColor="text1"/>
          <w:sz w:val="24"/>
          <w:u w:val="single"/>
        </w:rPr>
        <w:t xml:space="preserve">                      </w:t>
      </w:r>
    </w:p>
    <w:p w14:paraId="727F3821"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传真：</w:t>
      </w:r>
    </w:p>
    <w:p w14:paraId="1599386F"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邮编：          </w:t>
      </w:r>
    </w:p>
    <w:p w14:paraId="3216CA46"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电子邮箱：</w:t>
      </w:r>
      <w:r w:rsidRPr="00CC7068">
        <w:rPr>
          <w:rFonts w:asciiTheme="minorEastAsia" w:eastAsiaTheme="minorEastAsia" w:hAnsiTheme="minorEastAsia" w:cs="宋体" w:hint="eastAsia"/>
          <w:color w:val="000000" w:themeColor="text1"/>
          <w:sz w:val="24"/>
          <w:u w:val="single"/>
        </w:rPr>
        <w:t xml:space="preserve">                   </w:t>
      </w:r>
      <w:r w:rsidRPr="00CC7068">
        <w:rPr>
          <w:rFonts w:asciiTheme="minorEastAsia" w:eastAsiaTheme="minorEastAsia" w:hAnsiTheme="minorEastAsia" w:cs="宋体" w:hint="eastAsia"/>
          <w:color w:val="000000" w:themeColor="text1"/>
          <w:sz w:val="24"/>
        </w:rPr>
        <w:t xml:space="preserve"> </w:t>
      </w:r>
    </w:p>
    <w:p w14:paraId="2F5AB201" w14:textId="77777777" w:rsidR="00C14F06" w:rsidRPr="00CC7068" w:rsidRDefault="0098264E">
      <w:pPr>
        <w:widowControl/>
        <w:snapToGrid w:val="0"/>
        <w:spacing w:line="360" w:lineRule="auto"/>
        <w:ind w:firstLineChars="200" w:firstLine="487"/>
        <w:jc w:val="lef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递交日期：    年   月    日          </w:t>
      </w:r>
    </w:p>
    <w:p w14:paraId="456B8A48" w14:textId="77777777" w:rsidR="00C14F06" w:rsidRPr="00CC7068" w:rsidRDefault="0098264E">
      <w:pPr>
        <w:widowControl/>
        <w:snapToGrid w:val="0"/>
        <w:spacing w:line="360" w:lineRule="auto"/>
        <w:jc w:val="right"/>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 xml:space="preserve">            </w:t>
      </w:r>
    </w:p>
    <w:p w14:paraId="49A4D5A8" w14:textId="77777777" w:rsidR="00C14F06" w:rsidRPr="00CC7068" w:rsidRDefault="0098264E">
      <w:pPr>
        <w:widowControl/>
        <w:snapToGrid w:val="0"/>
        <w:spacing w:line="360" w:lineRule="auto"/>
        <w:ind w:right="960"/>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备注：</w:t>
      </w:r>
    </w:p>
    <w:p w14:paraId="53A55E47" w14:textId="77777777" w:rsidR="00C14F06" w:rsidRPr="00CC7068" w:rsidRDefault="0098264E">
      <w:pPr>
        <w:widowControl/>
        <w:snapToGrid w:val="0"/>
        <w:spacing w:line="360" w:lineRule="auto"/>
        <w:ind w:right="960"/>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1.每个质疑事项应有与之相对应的证据予以支持。质疑事项属于涉密的，应提供信息来源或有效证据。</w:t>
      </w:r>
    </w:p>
    <w:p w14:paraId="0A1EB83E" w14:textId="77777777" w:rsidR="00C14F06" w:rsidRPr="00CC7068" w:rsidRDefault="0098264E">
      <w:pPr>
        <w:widowControl/>
        <w:snapToGrid w:val="0"/>
        <w:spacing w:line="360" w:lineRule="auto"/>
        <w:ind w:right="960"/>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2.投标人质疑、投诉应当有明确的请求和必要的证明材料。</w:t>
      </w:r>
    </w:p>
    <w:p w14:paraId="578ECBF5" w14:textId="77777777" w:rsidR="00C14F06" w:rsidRPr="00CC7068" w:rsidRDefault="0098264E">
      <w:pPr>
        <w:widowControl/>
        <w:snapToGrid w:val="0"/>
        <w:spacing w:line="360" w:lineRule="auto"/>
        <w:ind w:right="960"/>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3.质疑函应当署名。质疑人为自然人的，应当有本人签名；质疑人为法人或者其他组织的，应当由法定代表人或者主要负责人</w:t>
      </w:r>
      <w:r w:rsidRPr="00CC7068">
        <w:rPr>
          <w:rFonts w:asciiTheme="minorEastAsia" w:eastAsiaTheme="minorEastAsia" w:hAnsiTheme="minorEastAsia"/>
          <w:color w:val="000000" w:themeColor="text1"/>
          <w:sz w:val="24"/>
        </w:rPr>
        <w:t>签署</w:t>
      </w:r>
      <w:r w:rsidRPr="00CC7068">
        <w:rPr>
          <w:rFonts w:asciiTheme="minorEastAsia" w:eastAsiaTheme="minorEastAsia" w:hAnsiTheme="minorEastAsia" w:cs="宋体" w:hint="eastAsia"/>
          <w:color w:val="000000" w:themeColor="text1"/>
          <w:sz w:val="24"/>
        </w:rPr>
        <w:t>并加盖投标人公章。</w:t>
      </w:r>
    </w:p>
    <w:p w14:paraId="1C336101" w14:textId="77777777" w:rsidR="00C14F06" w:rsidRPr="00CC7068" w:rsidRDefault="0098264E">
      <w:pPr>
        <w:widowControl/>
        <w:snapToGrid w:val="0"/>
        <w:spacing w:line="360" w:lineRule="auto"/>
        <w:ind w:right="960"/>
        <w:rPr>
          <w:rFonts w:asciiTheme="minorEastAsia" w:eastAsiaTheme="minorEastAsia" w:hAnsiTheme="minorEastAsia" w:cs="宋体"/>
          <w:color w:val="000000" w:themeColor="text1"/>
          <w:sz w:val="24"/>
        </w:rPr>
      </w:pPr>
      <w:r w:rsidRPr="00CC7068">
        <w:rPr>
          <w:rFonts w:asciiTheme="minorEastAsia" w:eastAsiaTheme="minorEastAsia" w:hAnsiTheme="minorEastAsia" w:cs="宋体" w:hint="eastAsia"/>
          <w:color w:val="000000" w:themeColor="text1"/>
          <w:sz w:val="24"/>
        </w:rPr>
        <w:t>4.授权代表签署的需要提交授权委托书及其身份证复印件。</w:t>
      </w:r>
    </w:p>
    <w:p w14:paraId="7A1D2586" w14:textId="77777777" w:rsidR="00C14F06" w:rsidRPr="00CC7068" w:rsidRDefault="00C14F06">
      <w:pPr>
        <w:pStyle w:val="26"/>
        <w:spacing w:line="360" w:lineRule="auto"/>
        <w:ind w:left="426" w:firstLineChars="0" w:firstLine="0"/>
        <w:rPr>
          <w:rFonts w:asciiTheme="minorEastAsia" w:eastAsiaTheme="minorEastAsia" w:hAnsiTheme="minorEastAsia"/>
          <w:color w:val="000000" w:themeColor="text1"/>
          <w:sz w:val="28"/>
        </w:rPr>
      </w:pPr>
    </w:p>
    <w:sectPr w:rsidR="00C14F06" w:rsidRPr="00CC7068">
      <w:headerReference w:type="default" r:id="rId13"/>
      <w:footerReference w:type="default" r:id="rId14"/>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73FCF" w14:textId="77777777" w:rsidR="00B931D4" w:rsidRDefault="00B931D4">
      <w:r>
        <w:separator/>
      </w:r>
    </w:p>
  </w:endnote>
  <w:endnote w:type="continuationSeparator" w:id="0">
    <w:p w14:paraId="5039B46F" w14:textId="77777777" w:rsidR="00B931D4" w:rsidRDefault="00B9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charset w:val="86"/>
    <w:family w:val="script"/>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文鼎CS魏碑">
    <w:altName w:val="宋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创艺简中圆">
    <w:altName w:val="黑体"/>
    <w:charset w:val="86"/>
    <w:family w:val="auto"/>
    <w:pitch w:val="default"/>
    <w:sig w:usb0="00000000" w:usb1="00000000" w:usb2="00000010" w:usb3="00000000" w:csb0="00040000" w:csb1="00000000"/>
  </w:font>
  <w:font w:name="Helvetica">
    <w:panose1 w:val="020B0504020202030204"/>
    <w:charset w:val="00"/>
    <w:family w:val="swiss"/>
    <w:pitch w:val="variable"/>
    <w:sig w:usb0="00000007" w:usb1="00000000" w:usb2="00000000" w:usb3="00000000" w:csb0="00000093"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Futura Bk">
    <w:altName w:val="华文仿宋"/>
    <w:charset w:val="00"/>
    <w:family w:val="swiss"/>
    <w:pitch w:val="variable"/>
    <w:sig w:usb0="00000000" w:usb1="580E204A" w:usb2="00000010" w:usb3="00000000" w:csb0="0004009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55C0" w14:textId="77777777" w:rsidR="00AB649D" w:rsidRDefault="00AB649D">
    <w:pPr>
      <w:pStyle w:val="af3"/>
    </w:pPr>
  </w:p>
  <w:p w14:paraId="592A8E13" w14:textId="30718326" w:rsidR="00AB649D" w:rsidRDefault="00AB649D">
    <w:pPr>
      <w:pStyle w:val="af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4B91">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4B91">
      <w:rPr>
        <w:b/>
        <w:bCs/>
        <w:noProof/>
      </w:rPr>
      <w:t>114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184E" w14:textId="77777777" w:rsidR="00B931D4" w:rsidRDefault="00B931D4">
      <w:r>
        <w:separator/>
      </w:r>
    </w:p>
  </w:footnote>
  <w:footnote w:type="continuationSeparator" w:id="0">
    <w:p w14:paraId="4B4DD4AE" w14:textId="77777777" w:rsidR="00B931D4" w:rsidRDefault="00B9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8F99" w14:textId="22E5B1AB" w:rsidR="00AB649D" w:rsidRPr="00096C40" w:rsidRDefault="00AB649D">
    <w:pPr>
      <w:pStyle w:val="af4"/>
      <w:pBdr>
        <w:bottom w:val="thickThinSmallGap" w:sz="12" w:space="1" w:color="auto"/>
      </w:pBdr>
      <w:rPr>
        <w:color w:val="000000" w:themeColor="text1"/>
        <w:sz w:val="21"/>
        <w:szCs w:val="21"/>
      </w:rPr>
    </w:pPr>
    <w:r w:rsidRPr="00096C40">
      <w:rPr>
        <w:rFonts w:hint="eastAsia"/>
        <w:color w:val="000000" w:themeColor="text1"/>
        <w:sz w:val="21"/>
        <w:szCs w:val="21"/>
      </w:rPr>
      <w:t>广东洲际招标代理有限公司</w:t>
    </w:r>
    <w:r w:rsidRPr="00096C40">
      <w:rPr>
        <w:rFonts w:hint="eastAsia"/>
        <w:color w:val="000000" w:themeColor="text1"/>
        <w:sz w:val="21"/>
        <w:szCs w:val="21"/>
      </w:rPr>
      <w:t xml:space="preserve">     </w:t>
    </w:r>
    <w:r w:rsidRPr="00096C40">
      <w:rPr>
        <w:color w:val="000000" w:themeColor="text1"/>
        <w:sz w:val="21"/>
        <w:szCs w:val="21"/>
      </w:rPr>
      <w:t xml:space="preserve">                            </w:t>
    </w:r>
    <w:r w:rsidRPr="00096C40">
      <w:rPr>
        <w:rFonts w:hint="eastAsia"/>
        <w:color w:val="000000" w:themeColor="text1"/>
        <w:sz w:val="21"/>
        <w:szCs w:val="21"/>
      </w:rPr>
      <w:t xml:space="preserve">    </w:t>
    </w:r>
    <w:r w:rsidRPr="00096C40">
      <w:rPr>
        <w:color w:val="000000" w:themeColor="text1"/>
        <w:sz w:val="21"/>
        <w:szCs w:val="21"/>
      </w:rPr>
      <w:t>视频监控系统升级改造</w:t>
    </w:r>
    <w:r w:rsidRPr="00096C40">
      <w:rPr>
        <w:rFonts w:hint="eastAsia"/>
        <w:color w:val="000000" w:themeColor="text1"/>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93754"/>
    <w:multiLevelType w:val="singleLevel"/>
    <w:tmpl w:val="83693754"/>
    <w:lvl w:ilvl="0">
      <w:start w:val="1"/>
      <w:numFmt w:val="decimal"/>
      <w:suff w:val="nothing"/>
      <w:lvlText w:val="（%1）"/>
      <w:lvlJc w:val="left"/>
    </w:lvl>
  </w:abstractNum>
  <w:abstractNum w:abstractNumId="1">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nsid w:val="0000003A"/>
    <w:multiLevelType w:val="singleLevel"/>
    <w:tmpl w:val="0000003A"/>
    <w:lvl w:ilvl="0">
      <w:start w:val="1"/>
      <w:numFmt w:val="decimal"/>
      <w:suff w:val="nothing"/>
      <w:lvlText w:val="%1、"/>
      <w:lvlJc w:val="left"/>
    </w:lvl>
  </w:abstractNum>
  <w:abstractNum w:abstractNumId="3">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B183F34"/>
    <w:multiLevelType w:val="multilevel"/>
    <w:tmpl w:val="0B183F34"/>
    <w:lvl w:ilvl="0">
      <w:start w:val="1"/>
      <w:numFmt w:val="decimal"/>
      <w:lvlText w:val="%1、"/>
      <w:lvlJc w:val="left"/>
      <w:pPr>
        <w:ind w:left="897"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5">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7D32FC4"/>
    <w:multiLevelType w:val="singleLevel"/>
    <w:tmpl w:val="3B0E3A6E"/>
    <w:lvl w:ilvl="0">
      <w:start w:val="1"/>
      <w:numFmt w:val="decimalEnclosedCircleChinese"/>
      <w:suff w:val="nothing"/>
      <w:lvlText w:val="%1　"/>
      <w:lvlJc w:val="left"/>
      <w:pPr>
        <w:ind w:left="0" w:firstLine="400"/>
      </w:pPr>
    </w:lvl>
  </w:abstractNum>
  <w:abstractNum w:abstractNumId="7">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62F640B"/>
    <w:multiLevelType w:val="hybridMultilevel"/>
    <w:tmpl w:val="A13AA378"/>
    <w:lvl w:ilvl="0" w:tplc="8DC415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0E3A6E"/>
    <w:multiLevelType w:val="singleLevel"/>
    <w:tmpl w:val="3B0E3A6E"/>
    <w:lvl w:ilvl="0">
      <w:start w:val="1"/>
      <w:numFmt w:val="decimalEnclosedCircleChinese"/>
      <w:suff w:val="nothing"/>
      <w:lvlText w:val="%1　"/>
      <w:lvlJc w:val="left"/>
      <w:pPr>
        <w:ind w:left="0" w:firstLine="400"/>
      </w:pPr>
    </w:lvl>
  </w:abstractNum>
  <w:abstractNum w:abstractNumId="12">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nsid w:val="3D3B4789"/>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F5024F2"/>
    <w:multiLevelType w:val="multilevel"/>
    <w:tmpl w:val="3F5024F2"/>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pStyle w:val="a"/>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6">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4F123C0"/>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B9D13A2"/>
    <w:multiLevelType w:val="multilevel"/>
    <w:tmpl w:val="4B9D13A2"/>
    <w:lvl w:ilvl="0">
      <w:start w:val="1"/>
      <w:numFmt w:val="bullet"/>
      <w:pStyle w:val="a0"/>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EF731AA"/>
    <w:multiLevelType w:val="multilevel"/>
    <w:tmpl w:val="01EAD40C"/>
    <w:lvl w:ilvl="0">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2">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84237CF"/>
    <w:multiLevelType w:val="hybridMultilevel"/>
    <w:tmpl w:val="FA5A1810"/>
    <w:lvl w:ilvl="0" w:tplc="739458D2">
      <w:start w:val="4"/>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93E6396"/>
    <w:multiLevelType w:val="singleLevel"/>
    <w:tmpl w:val="593E6396"/>
    <w:lvl w:ilvl="0">
      <w:start w:val="1"/>
      <w:numFmt w:val="decimalEnclosedCircleChinese"/>
      <w:suff w:val="nothing"/>
      <w:lvlText w:val="%1　"/>
      <w:lvlJc w:val="left"/>
      <w:pPr>
        <w:ind w:left="0" w:firstLine="400"/>
      </w:pPr>
    </w:lvl>
  </w:abstractNum>
  <w:abstractNum w:abstractNumId="27">
    <w:nsid w:val="59A7D0B9"/>
    <w:multiLevelType w:val="singleLevel"/>
    <w:tmpl w:val="59A7D0B9"/>
    <w:lvl w:ilvl="0">
      <w:start w:val="1"/>
      <w:numFmt w:val="decimal"/>
      <w:suff w:val="nothing"/>
      <w:lvlText w:val="%1、"/>
      <w:lvlJc w:val="left"/>
    </w:lvl>
  </w:abstractNum>
  <w:abstractNum w:abstractNumId="28">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A6983A7"/>
    <w:multiLevelType w:val="singleLevel"/>
    <w:tmpl w:val="5A6983A7"/>
    <w:lvl w:ilvl="0">
      <w:start w:val="3"/>
      <w:numFmt w:val="decimal"/>
      <w:suff w:val="nothing"/>
      <w:lvlText w:val="%1、"/>
      <w:lvlJc w:val="left"/>
    </w:lvl>
  </w:abstractNum>
  <w:abstractNum w:abstractNumId="3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3">
    <w:nsid w:val="6F902E82"/>
    <w:multiLevelType w:val="multilevel"/>
    <w:tmpl w:val="D778D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7A3354C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7"/>
  </w:num>
  <w:num w:numId="2">
    <w:abstractNumId w:val="8"/>
  </w:num>
  <w:num w:numId="3">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4"/>
  </w:num>
  <w:num w:numId="7">
    <w:abstractNumId w:val="29"/>
  </w:num>
  <w:num w:numId="8">
    <w:abstractNumId w:val="31"/>
  </w:num>
  <w:num w:numId="9">
    <w:abstractNumId w:val="0"/>
  </w:num>
  <w:num w:numId="10">
    <w:abstractNumId w:val="32"/>
  </w:num>
  <w:num w:numId="11">
    <w:abstractNumId w:val="36"/>
  </w:num>
  <w:num w:numId="12">
    <w:abstractNumId w:val="5"/>
  </w:num>
  <w:num w:numId="13">
    <w:abstractNumId w:val="5"/>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4">
    <w:abstractNumId w:val="27"/>
  </w:num>
  <w:num w:numId="15">
    <w:abstractNumId w:val="30"/>
  </w:num>
  <w:num w:numId="16">
    <w:abstractNumId w:val="25"/>
  </w:num>
  <w:num w:numId="17">
    <w:abstractNumId w:val="1"/>
  </w:num>
  <w:num w:numId="18">
    <w:abstractNumId w:val="34"/>
  </w:num>
  <w:num w:numId="19">
    <w:abstractNumId w:val="14"/>
  </w:num>
  <w:num w:numId="20">
    <w:abstractNumId w:val="21"/>
  </w:num>
  <w:num w:numId="21">
    <w:abstractNumId w:val="28"/>
  </w:num>
  <w:num w:numId="22">
    <w:abstractNumId w:val="7"/>
  </w:num>
  <w:num w:numId="23">
    <w:abstractNumId w:val="35"/>
  </w:num>
  <w:num w:numId="24">
    <w:abstractNumId w:val="9"/>
  </w:num>
  <w:num w:numId="25">
    <w:abstractNumId w:val="12"/>
  </w:num>
  <w:num w:numId="26">
    <w:abstractNumId w:val="19"/>
  </w:num>
  <w:num w:numId="27">
    <w:abstractNumId w:val="22"/>
  </w:num>
  <w:num w:numId="28">
    <w:abstractNumId w:val="23"/>
  </w:num>
  <w:num w:numId="29">
    <w:abstractNumId w:val="24"/>
  </w:num>
  <w:num w:numId="30">
    <w:abstractNumId w:val="20"/>
  </w:num>
  <w:num w:numId="31">
    <w:abstractNumId w:val="16"/>
  </w:num>
  <w:num w:numId="32">
    <w:abstractNumId w:val="10"/>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6"/>
    <w:lvlOverride w:ilvl="0">
      <w:startOverride w:val="1"/>
    </w:lvlOverride>
  </w:num>
  <w:num w:numId="38">
    <w:abstractNumId w:val="11"/>
    <w:lvlOverride w:ilvl="0">
      <w:startOverride w:val="1"/>
    </w:lvlOverride>
  </w:num>
  <w:num w:numId="39">
    <w:abstractNumId w:val="6"/>
  </w:num>
  <w:num w:numId="40">
    <w:abstractNumId w:val="17"/>
  </w:num>
  <w:num w:numId="41">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54D39"/>
    <w:rsid w:val="000009B2"/>
    <w:rsid w:val="00002519"/>
    <w:rsid w:val="00002E8C"/>
    <w:rsid w:val="00002FC4"/>
    <w:rsid w:val="000031C9"/>
    <w:rsid w:val="00003338"/>
    <w:rsid w:val="000034D7"/>
    <w:rsid w:val="00003DF1"/>
    <w:rsid w:val="000044DB"/>
    <w:rsid w:val="00004531"/>
    <w:rsid w:val="00004C6A"/>
    <w:rsid w:val="00004DED"/>
    <w:rsid w:val="00004DF7"/>
    <w:rsid w:val="0000527B"/>
    <w:rsid w:val="00005B5D"/>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85C"/>
    <w:rsid w:val="000437F9"/>
    <w:rsid w:val="00043883"/>
    <w:rsid w:val="000439F7"/>
    <w:rsid w:val="000449AC"/>
    <w:rsid w:val="000450A0"/>
    <w:rsid w:val="000454E7"/>
    <w:rsid w:val="00045505"/>
    <w:rsid w:val="00047E66"/>
    <w:rsid w:val="00050122"/>
    <w:rsid w:val="00050204"/>
    <w:rsid w:val="000504A5"/>
    <w:rsid w:val="00050665"/>
    <w:rsid w:val="00052D76"/>
    <w:rsid w:val="00052DA7"/>
    <w:rsid w:val="000539AB"/>
    <w:rsid w:val="000540DC"/>
    <w:rsid w:val="000543DC"/>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44B0"/>
    <w:rsid w:val="00065B52"/>
    <w:rsid w:val="00065EF5"/>
    <w:rsid w:val="00065F78"/>
    <w:rsid w:val="00066D52"/>
    <w:rsid w:val="00066F75"/>
    <w:rsid w:val="00067D9F"/>
    <w:rsid w:val="0007010D"/>
    <w:rsid w:val="000706A4"/>
    <w:rsid w:val="00071CFA"/>
    <w:rsid w:val="00071D1D"/>
    <w:rsid w:val="000729A7"/>
    <w:rsid w:val="00073090"/>
    <w:rsid w:val="000733A0"/>
    <w:rsid w:val="00073C38"/>
    <w:rsid w:val="00075840"/>
    <w:rsid w:val="00075A51"/>
    <w:rsid w:val="00075ACD"/>
    <w:rsid w:val="000776D7"/>
    <w:rsid w:val="000778CD"/>
    <w:rsid w:val="00077EB6"/>
    <w:rsid w:val="0008005E"/>
    <w:rsid w:val="000807A9"/>
    <w:rsid w:val="00080C67"/>
    <w:rsid w:val="00080F1C"/>
    <w:rsid w:val="000813DF"/>
    <w:rsid w:val="00082743"/>
    <w:rsid w:val="0008394A"/>
    <w:rsid w:val="00084E89"/>
    <w:rsid w:val="000868E7"/>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61E7"/>
    <w:rsid w:val="00096654"/>
    <w:rsid w:val="00096C40"/>
    <w:rsid w:val="00097D17"/>
    <w:rsid w:val="000A007E"/>
    <w:rsid w:val="000A2340"/>
    <w:rsid w:val="000A247F"/>
    <w:rsid w:val="000A2821"/>
    <w:rsid w:val="000A2C77"/>
    <w:rsid w:val="000A32DD"/>
    <w:rsid w:val="000A3F9D"/>
    <w:rsid w:val="000A42DC"/>
    <w:rsid w:val="000A436C"/>
    <w:rsid w:val="000A475F"/>
    <w:rsid w:val="000A4B2D"/>
    <w:rsid w:val="000A58E7"/>
    <w:rsid w:val="000A5E4E"/>
    <w:rsid w:val="000A67F8"/>
    <w:rsid w:val="000A6EE8"/>
    <w:rsid w:val="000A7048"/>
    <w:rsid w:val="000A70A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73CF"/>
    <w:rsid w:val="000B75EE"/>
    <w:rsid w:val="000B7736"/>
    <w:rsid w:val="000B7F92"/>
    <w:rsid w:val="000C0AA5"/>
    <w:rsid w:val="000C1C4E"/>
    <w:rsid w:val="000C2673"/>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21B8"/>
    <w:rsid w:val="000D4528"/>
    <w:rsid w:val="000D5C33"/>
    <w:rsid w:val="000D6A3C"/>
    <w:rsid w:val="000D6FFD"/>
    <w:rsid w:val="000D709A"/>
    <w:rsid w:val="000D7D9C"/>
    <w:rsid w:val="000E0963"/>
    <w:rsid w:val="000E15D1"/>
    <w:rsid w:val="000E1968"/>
    <w:rsid w:val="000E1ED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51D7"/>
    <w:rsid w:val="000F5946"/>
    <w:rsid w:val="000F5EC5"/>
    <w:rsid w:val="000F61BA"/>
    <w:rsid w:val="000F6E32"/>
    <w:rsid w:val="000F6E98"/>
    <w:rsid w:val="000F6FCD"/>
    <w:rsid w:val="000F77CC"/>
    <w:rsid w:val="00100A99"/>
    <w:rsid w:val="00101079"/>
    <w:rsid w:val="00101AD0"/>
    <w:rsid w:val="00101F34"/>
    <w:rsid w:val="00102381"/>
    <w:rsid w:val="00103040"/>
    <w:rsid w:val="001030FF"/>
    <w:rsid w:val="00103192"/>
    <w:rsid w:val="00103518"/>
    <w:rsid w:val="0010371C"/>
    <w:rsid w:val="00103C07"/>
    <w:rsid w:val="00104231"/>
    <w:rsid w:val="00104268"/>
    <w:rsid w:val="001049FA"/>
    <w:rsid w:val="00104FBF"/>
    <w:rsid w:val="00105380"/>
    <w:rsid w:val="001062C8"/>
    <w:rsid w:val="001100D6"/>
    <w:rsid w:val="0011019B"/>
    <w:rsid w:val="00110C6D"/>
    <w:rsid w:val="00110D45"/>
    <w:rsid w:val="00110F19"/>
    <w:rsid w:val="0011128A"/>
    <w:rsid w:val="0011177C"/>
    <w:rsid w:val="00111B59"/>
    <w:rsid w:val="00111EC6"/>
    <w:rsid w:val="001121E1"/>
    <w:rsid w:val="00112DFF"/>
    <w:rsid w:val="00113A76"/>
    <w:rsid w:val="00115044"/>
    <w:rsid w:val="00117A67"/>
    <w:rsid w:val="001203C4"/>
    <w:rsid w:val="00120573"/>
    <w:rsid w:val="00120AF5"/>
    <w:rsid w:val="00120BE7"/>
    <w:rsid w:val="00121D5E"/>
    <w:rsid w:val="00121F71"/>
    <w:rsid w:val="00122835"/>
    <w:rsid w:val="00122841"/>
    <w:rsid w:val="00122874"/>
    <w:rsid w:val="00123105"/>
    <w:rsid w:val="001234FA"/>
    <w:rsid w:val="00123904"/>
    <w:rsid w:val="001239EB"/>
    <w:rsid w:val="00123E96"/>
    <w:rsid w:val="00124364"/>
    <w:rsid w:val="00125206"/>
    <w:rsid w:val="001259B5"/>
    <w:rsid w:val="001263E1"/>
    <w:rsid w:val="0012644A"/>
    <w:rsid w:val="00126C77"/>
    <w:rsid w:val="00126CA3"/>
    <w:rsid w:val="00126ECA"/>
    <w:rsid w:val="00127E39"/>
    <w:rsid w:val="00127F7C"/>
    <w:rsid w:val="0013006E"/>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A2B"/>
    <w:rsid w:val="00142A8B"/>
    <w:rsid w:val="00142D5E"/>
    <w:rsid w:val="001434F6"/>
    <w:rsid w:val="00143813"/>
    <w:rsid w:val="00143E3A"/>
    <w:rsid w:val="00143EC8"/>
    <w:rsid w:val="0014473E"/>
    <w:rsid w:val="00144A29"/>
    <w:rsid w:val="001453B0"/>
    <w:rsid w:val="0014611E"/>
    <w:rsid w:val="001463A7"/>
    <w:rsid w:val="001466AD"/>
    <w:rsid w:val="00146FF7"/>
    <w:rsid w:val="0014750B"/>
    <w:rsid w:val="001478C9"/>
    <w:rsid w:val="001478EC"/>
    <w:rsid w:val="00150353"/>
    <w:rsid w:val="001505C3"/>
    <w:rsid w:val="00150AC7"/>
    <w:rsid w:val="00151F54"/>
    <w:rsid w:val="00152071"/>
    <w:rsid w:val="001526C8"/>
    <w:rsid w:val="0015347C"/>
    <w:rsid w:val="001541EB"/>
    <w:rsid w:val="00154CC7"/>
    <w:rsid w:val="00155DF7"/>
    <w:rsid w:val="00156327"/>
    <w:rsid w:val="00156994"/>
    <w:rsid w:val="00157031"/>
    <w:rsid w:val="00157A75"/>
    <w:rsid w:val="00160E98"/>
    <w:rsid w:val="001610F6"/>
    <w:rsid w:val="0016161B"/>
    <w:rsid w:val="00162B5B"/>
    <w:rsid w:val="00163445"/>
    <w:rsid w:val="0016372A"/>
    <w:rsid w:val="00163ACA"/>
    <w:rsid w:val="0016460F"/>
    <w:rsid w:val="00164677"/>
    <w:rsid w:val="0016599E"/>
    <w:rsid w:val="00165B06"/>
    <w:rsid w:val="00165C03"/>
    <w:rsid w:val="00166184"/>
    <w:rsid w:val="001670A1"/>
    <w:rsid w:val="0016728F"/>
    <w:rsid w:val="001679E3"/>
    <w:rsid w:val="00167A9C"/>
    <w:rsid w:val="001700EB"/>
    <w:rsid w:val="00170543"/>
    <w:rsid w:val="00170B16"/>
    <w:rsid w:val="00170BFF"/>
    <w:rsid w:val="0017112D"/>
    <w:rsid w:val="001713CC"/>
    <w:rsid w:val="001735D6"/>
    <w:rsid w:val="00174CD8"/>
    <w:rsid w:val="001750F3"/>
    <w:rsid w:val="00175791"/>
    <w:rsid w:val="00175E6D"/>
    <w:rsid w:val="001768A7"/>
    <w:rsid w:val="001777E4"/>
    <w:rsid w:val="00181C8E"/>
    <w:rsid w:val="0018226A"/>
    <w:rsid w:val="00182B4D"/>
    <w:rsid w:val="00182D64"/>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3"/>
    <w:rsid w:val="00192791"/>
    <w:rsid w:val="00192AC8"/>
    <w:rsid w:val="00192BAE"/>
    <w:rsid w:val="00192D1F"/>
    <w:rsid w:val="00193012"/>
    <w:rsid w:val="0019316C"/>
    <w:rsid w:val="00193CF0"/>
    <w:rsid w:val="00194117"/>
    <w:rsid w:val="001946A3"/>
    <w:rsid w:val="00194BCF"/>
    <w:rsid w:val="00194DC7"/>
    <w:rsid w:val="00194F79"/>
    <w:rsid w:val="00195A4E"/>
    <w:rsid w:val="0019702F"/>
    <w:rsid w:val="0019744B"/>
    <w:rsid w:val="001977E2"/>
    <w:rsid w:val="0019790D"/>
    <w:rsid w:val="001A0002"/>
    <w:rsid w:val="001A0420"/>
    <w:rsid w:val="001A0899"/>
    <w:rsid w:val="001A0B80"/>
    <w:rsid w:val="001A0CBF"/>
    <w:rsid w:val="001A0DD1"/>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90E"/>
    <w:rsid w:val="001A7CB4"/>
    <w:rsid w:val="001B03EF"/>
    <w:rsid w:val="001B0ECB"/>
    <w:rsid w:val="001B1BE6"/>
    <w:rsid w:val="001B2A8E"/>
    <w:rsid w:val="001B2C55"/>
    <w:rsid w:val="001B3734"/>
    <w:rsid w:val="001B3D12"/>
    <w:rsid w:val="001B3DC6"/>
    <w:rsid w:val="001B4888"/>
    <w:rsid w:val="001B495A"/>
    <w:rsid w:val="001B4D53"/>
    <w:rsid w:val="001B667C"/>
    <w:rsid w:val="001B66B2"/>
    <w:rsid w:val="001B68CC"/>
    <w:rsid w:val="001B6B87"/>
    <w:rsid w:val="001B7139"/>
    <w:rsid w:val="001B7690"/>
    <w:rsid w:val="001B7999"/>
    <w:rsid w:val="001B7A9A"/>
    <w:rsid w:val="001C00A7"/>
    <w:rsid w:val="001C00BB"/>
    <w:rsid w:val="001C0345"/>
    <w:rsid w:val="001C0C4E"/>
    <w:rsid w:val="001C1EFA"/>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DB3"/>
    <w:rsid w:val="001D71F1"/>
    <w:rsid w:val="001D7635"/>
    <w:rsid w:val="001D7AAA"/>
    <w:rsid w:val="001D7B92"/>
    <w:rsid w:val="001D7DC2"/>
    <w:rsid w:val="001E00A2"/>
    <w:rsid w:val="001E11C6"/>
    <w:rsid w:val="001E1A60"/>
    <w:rsid w:val="001E2486"/>
    <w:rsid w:val="001E2793"/>
    <w:rsid w:val="001E2EF5"/>
    <w:rsid w:val="001E2FD1"/>
    <w:rsid w:val="001E36B8"/>
    <w:rsid w:val="001E38D0"/>
    <w:rsid w:val="001E45AA"/>
    <w:rsid w:val="001E4F5D"/>
    <w:rsid w:val="001E4FE1"/>
    <w:rsid w:val="001E515A"/>
    <w:rsid w:val="001E538B"/>
    <w:rsid w:val="001E580A"/>
    <w:rsid w:val="001E59D8"/>
    <w:rsid w:val="001E5A25"/>
    <w:rsid w:val="001E61BF"/>
    <w:rsid w:val="001E6293"/>
    <w:rsid w:val="001E6E30"/>
    <w:rsid w:val="001E786A"/>
    <w:rsid w:val="001F0183"/>
    <w:rsid w:val="001F1002"/>
    <w:rsid w:val="001F14D4"/>
    <w:rsid w:val="001F186A"/>
    <w:rsid w:val="001F1E80"/>
    <w:rsid w:val="001F2474"/>
    <w:rsid w:val="001F2895"/>
    <w:rsid w:val="001F2BA1"/>
    <w:rsid w:val="001F2C3E"/>
    <w:rsid w:val="001F3B6D"/>
    <w:rsid w:val="001F3B8B"/>
    <w:rsid w:val="001F4011"/>
    <w:rsid w:val="001F54EF"/>
    <w:rsid w:val="001F58DB"/>
    <w:rsid w:val="001F651A"/>
    <w:rsid w:val="001F662A"/>
    <w:rsid w:val="001F74F5"/>
    <w:rsid w:val="001F7685"/>
    <w:rsid w:val="001F76DF"/>
    <w:rsid w:val="001F7756"/>
    <w:rsid w:val="001F7A33"/>
    <w:rsid w:val="001F7AB6"/>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3A96"/>
    <w:rsid w:val="002143BD"/>
    <w:rsid w:val="00214F59"/>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461"/>
    <w:rsid w:val="0022584A"/>
    <w:rsid w:val="00225C99"/>
    <w:rsid w:val="00226295"/>
    <w:rsid w:val="002265FC"/>
    <w:rsid w:val="0022660C"/>
    <w:rsid w:val="002271CD"/>
    <w:rsid w:val="0022744B"/>
    <w:rsid w:val="00227A17"/>
    <w:rsid w:val="00227A95"/>
    <w:rsid w:val="002301EE"/>
    <w:rsid w:val="0023024C"/>
    <w:rsid w:val="00232DC1"/>
    <w:rsid w:val="00233197"/>
    <w:rsid w:val="00233570"/>
    <w:rsid w:val="0023382E"/>
    <w:rsid w:val="00235CCF"/>
    <w:rsid w:val="0023772D"/>
    <w:rsid w:val="00240AF3"/>
    <w:rsid w:val="00240D0D"/>
    <w:rsid w:val="00240FD5"/>
    <w:rsid w:val="002413ED"/>
    <w:rsid w:val="00241B3F"/>
    <w:rsid w:val="00241CD7"/>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1858"/>
    <w:rsid w:val="00261972"/>
    <w:rsid w:val="00261983"/>
    <w:rsid w:val="00261E29"/>
    <w:rsid w:val="002620A8"/>
    <w:rsid w:val="00262B33"/>
    <w:rsid w:val="00262FF2"/>
    <w:rsid w:val="00263487"/>
    <w:rsid w:val="0026419E"/>
    <w:rsid w:val="00264344"/>
    <w:rsid w:val="00265653"/>
    <w:rsid w:val="00265A05"/>
    <w:rsid w:val="00265CCA"/>
    <w:rsid w:val="002660B7"/>
    <w:rsid w:val="002663A7"/>
    <w:rsid w:val="00266EA3"/>
    <w:rsid w:val="00270210"/>
    <w:rsid w:val="00272381"/>
    <w:rsid w:val="002725DD"/>
    <w:rsid w:val="00273428"/>
    <w:rsid w:val="00274692"/>
    <w:rsid w:val="002754C1"/>
    <w:rsid w:val="00275612"/>
    <w:rsid w:val="00275D43"/>
    <w:rsid w:val="00276949"/>
    <w:rsid w:val="00276E27"/>
    <w:rsid w:val="002779EE"/>
    <w:rsid w:val="00280092"/>
    <w:rsid w:val="0028107F"/>
    <w:rsid w:val="002814A0"/>
    <w:rsid w:val="00281AB2"/>
    <w:rsid w:val="00281CF5"/>
    <w:rsid w:val="00281E45"/>
    <w:rsid w:val="00282036"/>
    <w:rsid w:val="0028287C"/>
    <w:rsid w:val="00283200"/>
    <w:rsid w:val="002837AC"/>
    <w:rsid w:val="002852A9"/>
    <w:rsid w:val="0028577B"/>
    <w:rsid w:val="002857DC"/>
    <w:rsid w:val="00287514"/>
    <w:rsid w:val="00287773"/>
    <w:rsid w:val="00290074"/>
    <w:rsid w:val="002926CC"/>
    <w:rsid w:val="00293FB7"/>
    <w:rsid w:val="002945B9"/>
    <w:rsid w:val="00295CE4"/>
    <w:rsid w:val="00296395"/>
    <w:rsid w:val="00296646"/>
    <w:rsid w:val="00296943"/>
    <w:rsid w:val="00296F6B"/>
    <w:rsid w:val="00297B22"/>
    <w:rsid w:val="002A02F5"/>
    <w:rsid w:val="002A0F31"/>
    <w:rsid w:val="002A1012"/>
    <w:rsid w:val="002A2926"/>
    <w:rsid w:val="002A2AC7"/>
    <w:rsid w:val="002A31AB"/>
    <w:rsid w:val="002A3556"/>
    <w:rsid w:val="002A35FA"/>
    <w:rsid w:val="002A360A"/>
    <w:rsid w:val="002A3CFC"/>
    <w:rsid w:val="002A47BA"/>
    <w:rsid w:val="002A4C6E"/>
    <w:rsid w:val="002A51DA"/>
    <w:rsid w:val="002A5491"/>
    <w:rsid w:val="002A57F0"/>
    <w:rsid w:val="002A654B"/>
    <w:rsid w:val="002A6A84"/>
    <w:rsid w:val="002A790F"/>
    <w:rsid w:val="002B0637"/>
    <w:rsid w:val="002B19CD"/>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2B4C"/>
    <w:rsid w:val="002E397D"/>
    <w:rsid w:val="002E3B4D"/>
    <w:rsid w:val="002E4181"/>
    <w:rsid w:val="002E5449"/>
    <w:rsid w:val="002E5962"/>
    <w:rsid w:val="002E63D7"/>
    <w:rsid w:val="002E68AB"/>
    <w:rsid w:val="002E7105"/>
    <w:rsid w:val="002E71C7"/>
    <w:rsid w:val="002E785D"/>
    <w:rsid w:val="002E7862"/>
    <w:rsid w:val="002F045A"/>
    <w:rsid w:val="002F0E18"/>
    <w:rsid w:val="002F0F6B"/>
    <w:rsid w:val="002F120E"/>
    <w:rsid w:val="002F121C"/>
    <w:rsid w:val="002F213E"/>
    <w:rsid w:val="002F27E6"/>
    <w:rsid w:val="002F3324"/>
    <w:rsid w:val="002F47A6"/>
    <w:rsid w:val="002F4FDC"/>
    <w:rsid w:val="002F5089"/>
    <w:rsid w:val="002F57A1"/>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4B91"/>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5A0"/>
    <w:rsid w:val="0033063B"/>
    <w:rsid w:val="00330F11"/>
    <w:rsid w:val="003311CC"/>
    <w:rsid w:val="003311E2"/>
    <w:rsid w:val="00331664"/>
    <w:rsid w:val="00331AEC"/>
    <w:rsid w:val="00331E0B"/>
    <w:rsid w:val="00332228"/>
    <w:rsid w:val="00332DF0"/>
    <w:rsid w:val="00333299"/>
    <w:rsid w:val="00333B15"/>
    <w:rsid w:val="00333B1F"/>
    <w:rsid w:val="00333C98"/>
    <w:rsid w:val="00333E9A"/>
    <w:rsid w:val="003343DE"/>
    <w:rsid w:val="003348D6"/>
    <w:rsid w:val="00335247"/>
    <w:rsid w:val="00335AA7"/>
    <w:rsid w:val="00336186"/>
    <w:rsid w:val="0033658B"/>
    <w:rsid w:val="00336AB2"/>
    <w:rsid w:val="00336D8B"/>
    <w:rsid w:val="003409A5"/>
    <w:rsid w:val="00340D3C"/>
    <w:rsid w:val="00340EEA"/>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DBE"/>
    <w:rsid w:val="003512E8"/>
    <w:rsid w:val="003520B5"/>
    <w:rsid w:val="00352482"/>
    <w:rsid w:val="00353403"/>
    <w:rsid w:val="0035363F"/>
    <w:rsid w:val="00354463"/>
    <w:rsid w:val="00357443"/>
    <w:rsid w:val="00357534"/>
    <w:rsid w:val="00360483"/>
    <w:rsid w:val="0036112B"/>
    <w:rsid w:val="0036187C"/>
    <w:rsid w:val="00361F23"/>
    <w:rsid w:val="0036246F"/>
    <w:rsid w:val="00362640"/>
    <w:rsid w:val="00362AF3"/>
    <w:rsid w:val="00362DA3"/>
    <w:rsid w:val="00362DD3"/>
    <w:rsid w:val="0036343E"/>
    <w:rsid w:val="003635DD"/>
    <w:rsid w:val="00363DBE"/>
    <w:rsid w:val="00363DCE"/>
    <w:rsid w:val="0036530D"/>
    <w:rsid w:val="003662ED"/>
    <w:rsid w:val="00366520"/>
    <w:rsid w:val="00366826"/>
    <w:rsid w:val="003668EC"/>
    <w:rsid w:val="00366E7B"/>
    <w:rsid w:val="0037030E"/>
    <w:rsid w:val="00371322"/>
    <w:rsid w:val="003713C9"/>
    <w:rsid w:val="003717D1"/>
    <w:rsid w:val="00372211"/>
    <w:rsid w:val="00373008"/>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802"/>
    <w:rsid w:val="00382F3F"/>
    <w:rsid w:val="0038315A"/>
    <w:rsid w:val="00383B4F"/>
    <w:rsid w:val="003843CA"/>
    <w:rsid w:val="00384AE9"/>
    <w:rsid w:val="00386CA1"/>
    <w:rsid w:val="003872AC"/>
    <w:rsid w:val="00387355"/>
    <w:rsid w:val="0038745C"/>
    <w:rsid w:val="00387519"/>
    <w:rsid w:val="00387708"/>
    <w:rsid w:val="00387D22"/>
    <w:rsid w:val="00390182"/>
    <w:rsid w:val="003902A7"/>
    <w:rsid w:val="00390A01"/>
    <w:rsid w:val="00391072"/>
    <w:rsid w:val="0039191E"/>
    <w:rsid w:val="0039193A"/>
    <w:rsid w:val="00392073"/>
    <w:rsid w:val="003922F0"/>
    <w:rsid w:val="00392553"/>
    <w:rsid w:val="003930DB"/>
    <w:rsid w:val="00393B83"/>
    <w:rsid w:val="00394571"/>
    <w:rsid w:val="00394897"/>
    <w:rsid w:val="0039596F"/>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6C1F"/>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A9F"/>
    <w:rsid w:val="003C1B6C"/>
    <w:rsid w:val="003C29DC"/>
    <w:rsid w:val="003C2CFE"/>
    <w:rsid w:val="003C2F16"/>
    <w:rsid w:val="003C53AF"/>
    <w:rsid w:val="003C5E2F"/>
    <w:rsid w:val="003C6405"/>
    <w:rsid w:val="003C7F9A"/>
    <w:rsid w:val="003D0146"/>
    <w:rsid w:val="003D0211"/>
    <w:rsid w:val="003D04BD"/>
    <w:rsid w:val="003D2054"/>
    <w:rsid w:val="003D2477"/>
    <w:rsid w:val="003D2E80"/>
    <w:rsid w:val="003D39DB"/>
    <w:rsid w:val="003D5CFB"/>
    <w:rsid w:val="003D5E37"/>
    <w:rsid w:val="003D650C"/>
    <w:rsid w:val="003D6A55"/>
    <w:rsid w:val="003D7014"/>
    <w:rsid w:val="003D78F0"/>
    <w:rsid w:val="003E0205"/>
    <w:rsid w:val="003E0341"/>
    <w:rsid w:val="003E0830"/>
    <w:rsid w:val="003E2395"/>
    <w:rsid w:val="003E30CE"/>
    <w:rsid w:val="003E4672"/>
    <w:rsid w:val="003E4705"/>
    <w:rsid w:val="003E4803"/>
    <w:rsid w:val="003E4836"/>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5615"/>
    <w:rsid w:val="003F6147"/>
    <w:rsid w:val="003F639B"/>
    <w:rsid w:val="003F68BE"/>
    <w:rsid w:val="003F741A"/>
    <w:rsid w:val="003F75F6"/>
    <w:rsid w:val="003F7845"/>
    <w:rsid w:val="003F7ABE"/>
    <w:rsid w:val="003F7C7B"/>
    <w:rsid w:val="0040109B"/>
    <w:rsid w:val="00401F52"/>
    <w:rsid w:val="0040294A"/>
    <w:rsid w:val="00402EFE"/>
    <w:rsid w:val="00402F67"/>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54D0"/>
    <w:rsid w:val="00415A55"/>
    <w:rsid w:val="00415D4C"/>
    <w:rsid w:val="0041653F"/>
    <w:rsid w:val="00416548"/>
    <w:rsid w:val="004168A1"/>
    <w:rsid w:val="004171F5"/>
    <w:rsid w:val="00421B47"/>
    <w:rsid w:val="00421DFE"/>
    <w:rsid w:val="004223A2"/>
    <w:rsid w:val="004231BE"/>
    <w:rsid w:val="004234B5"/>
    <w:rsid w:val="00423664"/>
    <w:rsid w:val="00423A3D"/>
    <w:rsid w:val="004240ED"/>
    <w:rsid w:val="004247C9"/>
    <w:rsid w:val="00424822"/>
    <w:rsid w:val="00424D5A"/>
    <w:rsid w:val="0042500B"/>
    <w:rsid w:val="00425097"/>
    <w:rsid w:val="00425F92"/>
    <w:rsid w:val="0042607E"/>
    <w:rsid w:val="00426C41"/>
    <w:rsid w:val="00427040"/>
    <w:rsid w:val="0042796C"/>
    <w:rsid w:val="004300DA"/>
    <w:rsid w:val="00430367"/>
    <w:rsid w:val="00431A78"/>
    <w:rsid w:val="00432497"/>
    <w:rsid w:val="004324CF"/>
    <w:rsid w:val="00432DFF"/>
    <w:rsid w:val="004341A6"/>
    <w:rsid w:val="00434282"/>
    <w:rsid w:val="00435229"/>
    <w:rsid w:val="00435754"/>
    <w:rsid w:val="00436668"/>
    <w:rsid w:val="00436A53"/>
    <w:rsid w:val="004378E7"/>
    <w:rsid w:val="00440079"/>
    <w:rsid w:val="004418B6"/>
    <w:rsid w:val="004432F1"/>
    <w:rsid w:val="00443553"/>
    <w:rsid w:val="00443D97"/>
    <w:rsid w:val="004449A1"/>
    <w:rsid w:val="00445A8F"/>
    <w:rsid w:val="00445D80"/>
    <w:rsid w:val="0044664F"/>
    <w:rsid w:val="00447AD4"/>
    <w:rsid w:val="00447B87"/>
    <w:rsid w:val="0045024E"/>
    <w:rsid w:val="00450544"/>
    <w:rsid w:val="004519B7"/>
    <w:rsid w:val="00451A0A"/>
    <w:rsid w:val="00451AB6"/>
    <w:rsid w:val="00451E25"/>
    <w:rsid w:val="00453561"/>
    <w:rsid w:val="004539B6"/>
    <w:rsid w:val="00453F8B"/>
    <w:rsid w:val="00454724"/>
    <w:rsid w:val="00454DB7"/>
    <w:rsid w:val="0045505D"/>
    <w:rsid w:val="00455866"/>
    <w:rsid w:val="0045673A"/>
    <w:rsid w:val="00456CCF"/>
    <w:rsid w:val="0045720A"/>
    <w:rsid w:val="004577E5"/>
    <w:rsid w:val="004579D8"/>
    <w:rsid w:val="00457B7D"/>
    <w:rsid w:val="004602D5"/>
    <w:rsid w:val="0046069C"/>
    <w:rsid w:val="00460861"/>
    <w:rsid w:val="00461257"/>
    <w:rsid w:val="00461536"/>
    <w:rsid w:val="004619F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E85"/>
    <w:rsid w:val="0048398E"/>
    <w:rsid w:val="00483F4E"/>
    <w:rsid w:val="00484546"/>
    <w:rsid w:val="004854FD"/>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4CCB"/>
    <w:rsid w:val="00495272"/>
    <w:rsid w:val="00495FB7"/>
    <w:rsid w:val="004963AB"/>
    <w:rsid w:val="00496733"/>
    <w:rsid w:val="004967B7"/>
    <w:rsid w:val="004967CA"/>
    <w:rsid w:val="00497137"/>
    <w:rsid w:val="004978BA"/>
    <w:rsid w:val="00497940"/>
    <w:rsid w:val="00497C42"/>
    <w:rsid w:val="004A076B"/>
    <w:rsid w:val="004A0A46"/>
    <w:rsid w:val="004A0A9B"/>
    <w:rsid w:val="004A0CB9"/>
    <w:rsid w:val="004A11EC"/>
    <w:rsid w:val="004A137E"/>
    <w:rsid w:val="004A1AAF"/>
    <w:rsid w:val="004A1E04"/>
    <w:rsid w:val="004A261F"/>
    <w:rsid w:val="004A42B7"/>
    <w:rsid w:val="004A4591"/>
    <w:rsid w:val="004A4DA9"/>
    <w:rsid w:val="004A55C7"/>
    <w:rsid w:val="004A5936"/>
    <w:rsid w:val="004A59C5"/>
    <w:rsid w:val="004A5F40"/>
    <w:rsid w:val="004A6A21"/>
    <w:rsid w:val="004A6BD9"/>
    <w:rsid w:val="004A7F6B"/>
    <w:rsid w:val="004B0734"/>
    <w:rsid w:val="004B161B"/>
    <w:rsid w:val="004B2123"/>
    <w:rsid w:val="004B21B5"/>
    <w:rsid w:val="004B224C"/>
    <w:rsid w:val="004B258E"/>
    <w:rsid w:val="004B3001"/>
    <w:rsid w:val="004B31CB"/>
    <w:rsid w:val="004B467A"/>
    <w:rsid w:val="004B46CB"/>
    <w:rsid w:val="004B4B74"/>
    <w:rsid w:val="004B4C9B"/>
    <w:rsid w:val="004B5C54"/>
    <w:rsid w:val="004B687D"/>
    <w:rsid w:val="004B6905"/>
    <w:rsid w:val="004B7FE4"/>
    <w:rsid w:val="004C01D8"/>
    <w:rsid w:val="004C0375"/>
    <w:rsid w:val="004C08EA"/>
    <w:rsid w:val="004C13F6"/>
    <w:rsid w:val="004C206D"/>
    <w:rsid w:val="004C23BB"/>
    <w:rsid w:val="004C3245"/>
    <w:rsid w:val="004C33BA"/>
    <w:rsid w:val="004C3FC3"/>
    <w:rsid w:val="004C4144"/>
    <w:rsid w:val="004C4785"/>
    <w:rsid w:val="004C5B70"/>
    <w:rsid w:val="004C5B89"/>
    <w:rsid w:val="004C68FF"/>
    <w:rsid w:val="004C6902"/>
    <w:rsid w:val="004C6ACB"/>
    <w:rsid w:val="004C75E1"/>
    <w:rsid w:val="004C7AD2"/>
    <w:rsid w:val="004D038A"/>
    <w:rsid w:val="004D03AC"/>
    <w:rsid w:val="004D076D"/>
    <w:rsid w:val="004D07F2"/>
    <w:rsid w:val="004D1916"/>
    <w:rsid w:val="004D22C7"/>
    <w:rsid w:val="004D294B"/>
    <w:rsid w:val="004D38BB"/>
    <w:rsid w:val="004D3D28"/>
    <w:rsid w:val="004D686E"/>
    <w:rsid w:val="004D7356"/>
    <w:rsid w:val="004D77E5"/>
    <w:rsid w:val="004E10BA"/>
    <w:rsid w:val="004E3865"/>
    <w:rsid w:val="004E3D2E"/>
    <w:rsid w:val="004E401E"/>
    <w:rsid w:val="004E4AE4"/>
    <w:rsid w:val="004E4CE3"/>
    <w:rsid w:val="004E50C9"/>
    <w:rsid w:val="004E5623"/>
    <w:rsid w:val="004E610A"/>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65C"/>
    <w:rsid w:val="00507AFB"/>
    <w:rsid w:val="00511C75"/>
    <w:rsid w:val="00511E57"/>
    <w:rsid w:val="00513160"/>
    <w:rsid w:val="00513E2D"/>
    <w:rsid w:val="00513E45"/>
    <w:rsid w:val="00514108"/>
    <w:rsid w:val="005141EE"/>
    <w:rsid w:val="0051455E"/>
    <w:rsid w:val="005145FD"/>
    <w:rsid w:val="005159A4"/>
    <w:rsid w:val="005169C5"/>
    <w:rsid w:val="00516B34"/>
    <w:rsid w:val="00516BFA"/>
    <w:rsid w:val="0051708C"/>
    <w:rsid w:val="005174F3"/>
    <w:rsid w:val="0052022A"/>
    <w:rsid w:val="005202C3"/>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FFE"/>
    <w:rsid w:val="00577C29"/>
    <w:rsid w:val="005804D3"/>
    <w:rsid w:val="005808EF"/>
    <w:rsid w:val="00581160"/>
    <w:rsid w:val="005812D5"/>
    <w:rsid w:val="00581495"/>
    <w:rsid w:val="0058213D"/>
    <w:rsid w:val="0058312E"/>
    <w:rsid w:val="0058362F"/>
    <w:rsid w:val="00583631"/>
    <w:rsid w:val="005838B0"/>
    <w:rsid w:val="00583C82"/>
    <w:rsid w:val="00584467"/>
    <w:rsid w:val="005846A3"/>
    <w:rsid w:val="00584E6D"/>
    <w:rsid w:val="005855E9"/>
    <w:rsid w:val="00585B3C"/>
    <w:rsid w:val="00585DCA"/>
    <w:rsid w:val="005865F4"/>
    <w:rsid w:val="0058721A"/>
    <w:rsid w:val="00587527"/>
    <w:rsid w:val="00587C9D"/>
    <w:rsid w:val="0059035B"/>
    <w:rsid w:val="00590F6D"/>
    <w:rsid w:val="00590FA8"/>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1191"/>
    <w:rsid w:val="005A1976"/>
    <w:rsid w:val="005A2323"/>
    <w:rsid w:val="005A2636"/>
    <w:rsid w:val="005A273B"/>
    <w:rsid w:val="005A2787"/>
    <w:rsid w:val="005A2A28"/>
    <w:rsid w:val="005A3F90"/>
    <w:rsid w:val="005A55A5"/>
    <w:rsid w:val="005A6C72"/>
    <w:rsid w:val="005A6CB6"/>
    <w:rsid w:val="005A77B9"/>
    <w:rsid w:val="005A7850"/>
    <w:rsid w:val="005B001E"/>
    <w:rsid w:val="005B098A"/>
    <w:rsid w:val="005B0CE8"/>
    <w:rsid w:val="005B1240"/>
    <w:rsid w:val="005B16B5"/>
    <w:rsid w:val="005B21E6"/>
    <w:rsid w:val="005B3607"/>
    <w:rsid w:val="005B3820"/>
    <w:rsid w:val="005B5153"/>
    <w:rsid w:val="005B589C"/>
    <w:rsid w:val="005B65A0"/>
    <w:rsid w:val="005B6F34"/>
    <w:rsid w:val="005B7660"/>
    <w:rsid w:val="005C0A17"/>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D7E4A"/>
    <w:rsid w:val="005E0EA0"/>
    <w:rsid w:val="005E16D2"/>
    <w:rsid w:val="005E3DCF"/>
    <w:rsid w:val="005E48B1"/>
    <w:rsid w:val="005E5B00"/>
    <w:rsid w:val="005E7E50"/>
    <w:rsid w:val="005F03B4"/>
    <w:rsid w:val="005F10E9"/>
    <w:rsid w:val="005F1660"/>
    <w:rsid w:val="005F167E"/>
    <w:rsid w:val="005F186E"/>
    <w:rsid w:val="005F2768"/>
    <w:rsid w:val="005F2E84"/>
    <w:rsid w:val="005F3463"/>
    <w:rsid w:val="005F3603"/>
    <w:rsid w:val="005F52C2"/>
    <w:rsid w:val="005F54A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3942"/>
    <w:rsid w:val="00604727"/>
    <w:rsid w:val="00604D6D"/>
    <w:rsid w:val="006054B5"/>
    <w:rsid w:val="00605527"/>
    <w:rsid w:val="0060563C"/>
    <w:rsid w:val="006056BD"/>
    <w:rsid w:val="006061CB"/>
    <w:rsid w:val="0060676F"/>
    <w:rsid w:val="0060688D"/>
    <w:rsid w:val="00606B16"/>
    <w:rsid w:val="00606BE4"/>
    <w:rsid w:val="006100D5"/>
    <w:rsid w:val="00610159"/>
    <w:rsid w:val="0061041C"/>
    <w:rsid w:val="00610573"/>
    <w:rsid w:val="00610D52"/>
    <w:rsid w:val="00610E19"/>
    <w:rsid w:val="006112B1"/>
    <w:rsid w:val="00611324"/>
    <w:rsid w:val="00611D04"/>
    <w:rsid w:val="006126C6"/>
    <w:rsid w:val="0061285C"/>
    <w:rsid w:val="00612F75"/>
    <w:rsid w:val="006133CC"/>
    <w:rsid w:val="00613403"/>
    <w:rsid w:val="0061493B"/>
    <w:rsid w:val="00614BC8"/>
    <w:rsid w:val="00615545"/>
    <w:rsid w:val="0061557A"/>
    <w:rsid w:val="006155E3"/>
    <w:rsid w:val="00615621"/>
    <w:rsid w:val="00615636"/>
    <w:rsid w:val="006158D5"/>
    <w:rsid w:val="00615CC2"/>
    <w:rsid w:val="00616170"/>
    <w:rsid w:val="0061690A"/>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36"/>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A1"/>
    <w:rsid w:val="00641DD8"/>
    <w:rsid w:val="006431B2"/>
    <w:rsid w:val="0064401A"/>
    <w:rsid w:val="006454B7"/>
    <w:rsid w:val="00645AB7"/>
    <w:rsid w:val="00645C7B"/>
    <w:rsid w:val="00646183"/>
    <w:rsid w:val="00646926"/>
    <w:rsid w:val="00646AD0"/>
    <w:rsid w:val="0064733F"/>
    <w:rsid w:val="00647A7C"/>
    <w:rsid w:val="00650286"/>
    <w:rsid w:val="0065182F"/>
    <w:rsid w:val="00651B22"/>
    <w:rsid w:val="00651F89"/>
    <w:rsid w:val="00652C62"/>
    <w:rsid w:val="00654125"/>
    <w:rsid w:val="00654BAE"/>
    <w:rsid w:val="00655A26"/>
    <w:rsid w:val="00655F60"/>
    <w:rsid w:val="006568F2"/>
    <w:rsid w:val="00656F1F"/>
    <w:rsid w:val="00656F4D"/>
    <w:rsid w:val="00657219"/>
    <w:rsid w:val="00657D3C"/>
    <w:rsid w:val="006606F1"/>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2E2"/>
    <w:rsid w:val="006715AF"/>
    <w:rsid w:val="00671697"/>
    <w:rsid w:val="00671D11"/>
    <w:rsid w:val="00671EA2"/>
    <w:rsid w:val="0067238F"/>
    <w:rsid w:val="00673A91"/>
    <w:rsid w:val="00673C2E"/>
    <w:rsid w:val="006748B9"/>
    <w:rsid w:val="00675AC7"/>
    <w:rsid w:val="006760F1"/>
    <w:rsid w:val="0067616E"/>
    <w:rsid w:val="0067631E"/>
    <w:rsid w:val="00676476"/>
    <w:rsid w:val="00676655"/>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597D"/>
    <w:rsid w:val="006959C5"/>
    <w:rsid w:val="00696076"/>
    <w:rsid w:val="0069633B"/>
    <w:rsid w:val="006A0943"/>
    <w:rsid w:val="006A0CD8"/>
    <w:rsid w:val="006A17EF"/>
    <w:rsid w:val="006A1CEA"/>
    <w:rsid w:val="006A27EC"/>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2FA2"/>
    <w:rsid w:val="006B32C0"/>
    <w:rsid w:val="006B361B"/>
    <w:rsid w:val="006B3FB9"/>
    <w:rsid w:val="006B4959"/>
    <w:rsid w:val="006B4CEE"/>
    <w:rsid w:val="006B68B3"/>
    <w:rsid w:val="006B69A6"/>
    <w:rsid w:val="006B6F28"/>
    <w:rsid w:val="006B7A32"/>
    <w:rsid w:val="006C095B"/>
    <w:rsid w:val="006C0F39"/>
    <w:rsid w:val="006C14B8"/>
    <w:rsid w:val="006C1C69"/>
    <w:rsid w:val="006C1E0E"/>
    <w:rsid w:val="006C22D2"/>
    <w:rsid w:val="006C25EF"/>
    <w:rsid w:val="006C3275"/>
    <w:rsid w:val="006C3DA3"/>
    <w:rsid w:val="006C43E3"/>
    <w:rsid w:val="006C5826"/>
    <w:rsid w:val="006C673E"/>
    <w:rsid w:val="006C6E95"/>
    <w:rsid w:val="006C71F1"/>
    <w:rsid w:val="006C7386"/>
    <w:rsid w:val="006C73ED"/>
    <w:rsid w:val="006C7549"/>
    <w:rsid w:val="006C79F7"/>
    <w:rsid w:val="006C7DFC"/>
    <w:rsid w:val="006D007B"/>
    <w:rsid w:val="006D0765"/>
    <w:rsid w:val="006D0DCD"/>
    <w:rsid w:val="006D0FC5"/>
    <w:rsid w:val="006D1922"/>
    <w:rsid w:val="006D2807"/>
    <w:rsid w:val="006D2845"/>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912"/>
    <w:rsid w:val="006E3D92"/>
    <w:rsid w:val="006E59DA"/>
    <w:rsid w:val="006E5DA4"/>
    <w:rsid w:val="006E6967"/>
    <w:rsid w:val="006E6BDB"/>
    <w:rsid w:val="006E6CB6"/>
    <w:rsid w:val="006E7082"/>
    <w:rsid w:val="006E782A"/>
    <w:rsid w:val="006F1376"/>
    <w:rsid w:val="006F196F"/>
    <w:rsid w:val="006F1BE1"/>
    <w:rsid w:val="006F23D3"/>
    <w:rsid w:val="006F2666"/>
    <w:rsid w:val="006F2FEE"/>
    <w:rsid w:val="006F3130"/>
    <w:rsid w:val="006F3CA9"/>
    <w:rsid w:val="006F3F0E"/>
    <w:rsid w:val="006F4BCF"/>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120"/>
    <w:rsid w:val="007176E1"/>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A8"/>
    <w:rsid w:val="007261F3"/>
    <w:rsid w:val="007270CC"/>
    <w:rsid w:val="00727C92"/>
    <w:rsid w:val="00727E65"/>
    <w:rsid w:val="00730719"/>
    <w:rsid w:val="007311B0"/>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C6"/>
    <w:rsid w:val="00740CBC"/>
    <w:rsid w:val="00741669"/>
    <w:rsid w:val="00741B50"/>
    <w:rsid w:val="00742045"/>
    <w:rsid w:val="007425CF"/>
    <w:rsid w:val="007430EB"/>
    <w:rsid w:val="00743437"/>
    <w:rsid w:val="00743679"/>
    <w:rsid w:val="00743DC1"/>
    <w:rsid w:val="00744987"/>
    <w:rsid w:val="00744A37"/>
    <w:rsid w:val="00745261"/>
    <w:rsid w:val="0074577F"/>
    <w:rsid w:val="00745B22"/>
    <w:rsid w:val="0074687A"/>
    <w:rsid w:val="00747B9A"/>
    <w:rsid w:val="00747C11"/>
    <w:rsid w:val="00747E01"/>
    <w:rsid w:val="0075040F"/>
    <w:rsid w:val="0075099B"/>
    <w:rsid w:val="00752710"/>
    <w:rsid w:val="00753DBC"/>
    <w:rsid w:val="00754797"/>
    <w:rsid w:val="007559ED"/>
    <w:rsid w:val="00755AD3"/>
    <w:rsid w:val="00755AFA"/>
    <w:rsid w:val="00755FF2"/>
    <w:rsid w:val="00756155"/>
    <w:rsid w:val="007564AD"/>
    <w:rsid w:val="00756A0C"/>
    <w:rsid w:val="0075710A"/>
    <w:rsid w:val="007610F7"/>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4782"/>
    <w:rsid w:val="00774D39"/>
    <w:rsid w:val="00775227"/>
    <w:rsid w:val="007759DE"/>
    <w:rsid w:val="00775A59"/>
    <w:rsid w:val="00775BCD"/>
    <w:rsid w:val="00776056"/>
    <w:rsid w:val="00776208"/>
    <w:rsid w:val="00776F39"/>
    <w:rsid w:val="0077744A"/>
    <w:rsid w:val="007777DF"/>
    <w:rsid w:val="00777BFB"/>
    <w:rsid w:val="007807FC"/>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9EE"/>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B62"/>
    <w:rsid w:val="007D0D22"/>
    <w:rsid w:val="007D10CB"/>
    <w:rsid w:val="007D12E6"/>
    <w:rsid w:val="007D1B48"/>
    <w:rsid w:val="007D3272"/>
    <w:rsid w:val="007D39E5"/>
    <w:rsid w:val="007D3AF8"/>
    <w:rsid w:val="007D4FBD"/>
    <w:rsid w:val="007D51CF"/>
    <w:rsid w:val="007D52EA"/>
    <w:rsid w:val="007D54EA"/>
    <w:rsid w:val="007D5A01"/>
    <w:rsid w:val="007D61FA"/>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4A29"/>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788C"/>
    <w:rsid w:val="007F7CA3"/>
    <w:rsid w:val="008006D1"/>
    <w:rsid w:val="0080173D"/>
    <w:rsid w:val="00801AC2"/>
    <w:rsid w:val="00801D43"/>
    <w:rsid w:val="008026FF"/>
    <w:rsid w:val="008037B2"/>
    <w:rsid w:val="008039C3"/>
    <w:rsid w:val="00803A2F"/>
    <w:rsid w:val="00803A41"/>
    <w:rsid w:val="00803DD8"/>
    <w:rsid w:val="0080475D"/>
    <w:rsid w:val="0080520F"/>
    <w:rsid w:val="0080540B"/>
    <w:rsid w:val="00805644"/>
    <w:rsid w:val="00806060"/>
    <w:rsid w:val="008063B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A46"/>
    <w:rsid w:val="00812E4D"/>
    <w:rsid w:val="0081405F"/>
    <w:rsid w:val="00814C0E"/>
    <w:rsid w:val="00815946"/>
    <w:rsid w:val="0081616B"/>
    <w:rsid w:val="00816A9A"/>
    <w:rsid w:val="008171C7"/>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30D"/>
    <w:rsid w:val="008358AD"/>
    <w:rsid w:val="00835EF4"/>
    <w:rsid w:val="0083666E"/>
    <w:rsid w:val="00836BC2"/>
    <w:rsid w:val="00836F70"/>
    <w:rsid w:val="0083740C"/>
    <w:rsid w:val="00837A2A"/>
    <w:rsid w:val="00840217"/>
    <w:rsid w:val="00840357"/>
    <w:rsid w:val="00840359"/>
    <w:rsid w:val="008403F2"/>
    <w:rsid w:val="00840900"/>
    <w:rsid w:val="008409B9"/>
    <w:rsid w:val="00841C12"/>
    <w:rsid w:val="00842229"/>
    <w:rsid w:val="00843201"/>
    <w:rsid w:val="00844462"/>
    <w:rsid w:val="008444BA"/>
    <w:rsid w:val="00844D94"/>
    <w:rsid w:val="00844F1B"/>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4C7"/>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B46"/>
    <w:rsid w:val="00883D08"/>
    <w:rsid w:val="00884237"/>
    <w:rsid w:val="00884A16"/>
    <w:rsid w:val="00884B7A"/>
    <w:rsid w:val="00884EDD"/>
    <w:rsid w:val="008862E4"/>
    <w:rsid w:val="00886D47"/>
    <w:rsid w:val="00886F14"/>
    <w:rsid w:val="00887A08"/>
    <w:rsid w:val="00887E83"/>
    <w:rsid w:val="00887F09"/>
    <w:rsid w:val="00891F64"/>
    <w:rsid w:val="008927CE"/>
    <w:rsid w:val="00893198"/>
    <w:rsid w:val="0089323E"/>
    <w:rsid w:val="008938E1"/>
    <w:rsid w:val="00894AE0"/>
    <w:rsid w:val="00896215"/>
    <w:rsid w:val="00896F94"/>
    <w:rsid w:val="008970FE"/>
    <w:rsid w:val="00897A9B"/>
    <w:rsid w:val="00897EDC"/>
    <w:rsid w:val="00897F70"/>
    <w:rsid w:val="008A07B8"/>
    <w:rsid w:val="008A1817"/>
    <w:rsid w:val="008A189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7E5"/>
    <w:rsid w:val="008B2B71"/>
    <w:rsid w:val="008B3CB1"/>
    <w:rsid w:val="008B3E78"/>
    <w:rsid w:val="008B425A"/>
    <w:rsid w:val="008B4665"/>
    <w:rsid w:val="008B5537"/>
    <w:rsid w:val="008B55E1"/>
    <w:rsid w:val="008B56B2"/>
    <w:rsid w:val="008B57A7"/>
    <w:rsid w:val="008B5852"/>
    <w:rsid w:val="008B6490"/>
    <w:rsid w:val="008B6674"/>
    <w:rsid w:val="008B6DA5"/>
    <w:rsid w:val="008B75DA"/>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12C9"/>
    <w:rsid w:val="008D1DE6"/>
    <w:rsid w:val="008D2D7D"/>
    <w:rsid w:val="008D3162"/>
    <w:rsid w:val="008D35D6"/>
    <w:rsid w:val="008D3EC8"/>
    <w:rsid w:val="008D3F84"/>
    <w:rsid w:val="008D4E98"/>
    <w:rsid w:val="008D51D5"/>
    <w:rsid w:val="008D5BFC"/>
    <w:rsid w:val="008D5BFE"/>
    <w:rsid w:val="008D6AC5"/>
    <w:rsid w:val="008E04A4"/>
    <w:rsid w:val="008E0665"/>
    <w:rsid w:val="008E07B8"/>
    <w:rsid w:val="008E0D37"/>
    <w:rsid w:val="008E0FD9"/>
    <w:rsid w:val="008E2796"/>
    <w:rsid w:val="008E280F"/>
    <w:rsid w:val="008E2C32"/>
    <w:rsid w:val="008E31D9"/>
    <w:rsid w:val="008E352E"/>
    <w:rsid w:val="008E38CD"/>
    <w:rsid w:val="008E54E2"/>
    <w:rsid w:val="008E5526"/>
    <w:rsid w:val="008E5B27"/>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2831"/>
    <w:rsid w:val="00902DBE"/>
    <w:rsid w:val="00902E81"/>
    <w:rsid w:val="00903571"/>
    <w:rsid w:val="009036C6"/>
    <w:rsid w:val="00903BD9"/>
    <w:rsid w:val="0090447C"/>
    <w:rsid w:val="00904545"/>
    <w:rsid w:val="00905240"/>
    <w:rsid w:val="00905AD9"/>
    <w:rsid w:val="0090644C"/>
    <w:rsid w:val="00907FDD"/>
    <w:rsid w:val="00911620"/>
    <w:rsid w:val="0091170B"/>
    <w:rsid w:val="0091178C"/>
    <w:rsid w:val="009117BB"/>
    <w:rsid w:val="00911E83"/>
    <w:rsid w:val="00911FFD"/>
    <w:rsid w:val="0091234F"/>
    <w:rsid w:val="009126FB"/>
    <w:rsid w:val="009131DF"/>
    <w:rsid w:val="009138E4"/>
    <w:rsid w:val="009138EF"/>
    <w:rsid w:val="009139A6"/>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36B"/>
    <w:rsid w:val="009477FF"/>
    <w:rsid w:val="00947ECA"/>
    <w:rsid w:val="0095001F"/>
    <w:rsid w:val="00950324"/>
    <w:rsid w:val="00950BA1"/>
    <w:rsid w:val="00952046"/>
    <w:rsid w:val="00952471"/>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51E6"/>
    <w:rsid w:val="00966351"/>
    <w:rsid w:val="00966457"/>
    <w:rsid w:val="00966E8A"/>
    <w:rsid w:val="009671AE"/>
    <w:rsid w:val="00967252"/>
    <w:rsid w:val="0096754B"/>
    <w:rsid w:val="00967CC4"/>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64E"/>
    <w:rsid w:val="00982959"/>
    <w:rsid w:val="0098371B"/>
    <w:rsid w:val="00984E82"/>
    <w:rsid w:val="0098591A"/>
    <w:rsid w:val="009865FE"/>
    <w:rsid w:val="00986825"/>
    <w:rsid w:val="009877A4"/>
    <w:rsid w:val="00987F0F"/>
    <w:rsid w:val="009904FA"/>
    <w:rsid w:val="009910C7"/>
    <w:rsid w:val="00991498"/>
    <w:rsid w:val="00991739"/>
    <w:rsid w:val="00991A5E"/>
    <w:rsid w:val="00991FF2"/>
    <w:rsid w:val="00992F2F"/>
    <w:rsid w:val="00992F4F"/>
    <w:rsid w:val="00994A27"/>
    <w:rsid w:val="00996758"/>
    <w:rsid w:val="00996ED1"/>
    <w:rsid w:val="0099739E"/>
    <w:rsid w:val="009978AF"/>
    <w:rsid w:val="009A01C8"/>
    <w:rsid w:val="009A0745"/>
    <w:rsid w:val="009A163D"/>
    <w:rsid w:val="009A1B85"/>
    <w:rsid w:val="009A1C7A"/>
    <w:rsid w:val="009A2E92"/>
    <w:rsid w:val="009A348C"/>
    <w:rsid w:val="009A3722"/>
    <w:rsid w:val="009A4039"/>
    <w:rsid w:val="009A4EA8"/>
    <w:rsid w:val="009A56BE"/>
    <w:rsid w:val="009A63EE"/>
    <w:rsid w:val="009A660D"/>
    <w:rsid w:val="009B047F"/>
    <w:rsid w:val="009B0927"/>
    <w:rsid w:val="009B0CE8"/>
    <w:rsid w:val="009B1AA0"/>
    <w:rsid w:val="009B1BA8"/>
    <w:rsid w:val="009B1FE9"/>
    <w:rsid w:val="009B23B4"/>
    <w:rsid w:val="009B3B06"/>
    <w:rsid w:val="009B55A7"/>
    <w:rsid w:val="009B5623"/>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B19"/>
    <w:rsid w:val="009D6D85"/>
    <w:rsid w:val="009D78A2"/>
    <w:rsid w:val="009D7C06"/>
    <w:rsid w:val="009D7CE4"/>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79E1"/>
    <w:rsid w:val="009F7C3A"/>
    <w:rsid w:val="00A00344"/>
    <w:rsid w:val="00A005A0"/>
    <w:rsid w:val="00A018BC"/>
    <w:rsid w:val="00A025AD"/>
    <w:rsid w:val="00A03778"/>
    <w:rsid w:val="00A03B15"/>
    <w:rsid w:val="00A045B8"/>
    <w:rsid w:val="00A04830"/>
    <w:rsid w:val="00A04BFC"/>
    <w:rsid w:val="00A04EE5"/>
    <w:rsid w:val="00A0545B"/>
    <w:rsid w:val="00A054CE"/>
    <w:rsid w:val="00A05E16"/>
    <w:rsid w:val="00A06E97"/>
    <w:rsid w:val="00A072E8"/>
    <w:rsid w:val="00A10250"/>
    <w:rsid w:val="00A10323"/>
    <w:rsid w:val="00A10527"/>
    <w:rsid w:val="00A10AB8"/>
    <w:rsid w:val="00A10B12"/>
    <w:rsid w:val="00A11AFB"/>
    <w:rsid w:val="00A128DA"/>
    <w:rsid w:val="00A13182"/>
    <w:rsid w:val="00A13270"/>
    <w:rsid w:val="00A13485"/>
    <w:rsid w:val="00A15A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A80"/>
    <w:rsid w:val="00A24C84"/>
    <w:rsid w:val="00A2510D"/>
    <w:rsid w:val="00A255A9"/>
    <w:rsid w:val="00A25713"/>
    <w:rsid w:val="00A274C9"/>
    <w:rsid w:val="00A30344"/>
    <w:rsid w:val="00A30BEA"/>
    <w:rsid w:val="00A30C06"/>
    <w:rsid w:val="00A31607"/>
    <w:rsid w:val="00A3222F"/>
    <w:rsid w:val="00A329F9"/>
    <w:rsid w:val="00A336E4"/>
    <w:rsid w:val="00A34CD7"/>
    <w:rsid w:val="00A3520F"/>
    <w:rsid w:val="00A35E13"/>
    <w:rsid w:val="00A35E1A"/>
    <w:rsid w:val="00A3670A"/>
    <w:rsid w:val="00A3686B"/>
    <w:rsid w:val="00A36ABE"/>
    <w:rsid w:val="00A36D75"/>
    <w:rsid w:val="00A370CA"/>
    <w:rsid w:val="00A37202"/>
    <w:rsid w:val="00A377E0"/>
    <w:rsid w:val="00A37B69"/>
    <w:rsid w:val="00A404EC"/>
    <w:rsid w:val="00A4088A"/>
    <w:rsid w:val="00A413C8"/>
    <w:rsid w:val="00A41A82"/>
    <w:rsid w:val="00A423EE"/>
    <w:rsid w:val="00A424CF"/>
    <w:rsid w:val="00A427B2"/>
    <w:rsid w:val="00A42E75"/>
    <w:rsid w:val="00A42F1D"/>
    <w:rsid w:val="00A43A19"/>
    <w:rsid w:val="00A440A3"/>
    <w:rsid w:val="00A44504"/>
    <w:rsid w:val="00A4465A"/>
    <w:rsid w:val="00A446C6"/>
    <w:rsid w:val="00A44F23"/>
    <w:rsid w:val="00A45219"/>
    <w:rsid w:val="00A4524E"/>
    <w:rsid w:val="00A45360"/>
    <w:rsid w:val="00A45867"/>
    <w:rsid w:val="00A467B1"/>
    <w:rsid w:val="00A46CE4"/>
    <w:rsid w:val="00A475D1"/>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5975"/>
    <w:rsid w:val="00A56189"/>
    <w:rsid w:val="00A56529"/>
    <w:rsid w:val="00A56723"/>
    <w:rsid w:val="00A575A5"/>
    <w:rsid w:val="00A576C0"/>
    <w:rsid w:val="00A57DEE"/>
    <w:rsid w:val="00A60408"/>
    <w:rsid w:val="00A60433"/>
    <w:rsid w:val="00A60742"/>
    <w:rsid w:val="00A60782"/>
    <w:rsid w:val="00A60D80"/>
    <w:rsid w:val="00A617DF"/>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73D8"/>
    <w:rsid w:val="00A87839"/>
    <w:rsid w:val="00A87AD7"/>
    <w:rsid w:val="00A87F40"/>
    <w:rsid w:val="00A90E0D"/>
    <w:rsid w:val="00A9150B"/>
    <w:rsid w:val="00A9173C"/>
    <w:rsid w:val="00A91FCE"/>
    <w:rsid w:val="00A93C9B"/>
    <w:rsid w:val="00A9414F"/>
    <w:rsid w:val="00A94BD0"/>
    <w:rsid w:val="00A9521F"/>
    <w:rsid w:val="00A95DE1"/>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8D7"/>
    <w:rsid w:val="00AB0CF5"/>
    <w:rsid w:val="00AB1846"/>
    <w:rsid w:val="00AB1A1B"/>
    <w:rsid w:val="00AB27D0"/>
    <w:rsid w:val="00AB28A5"/>
    <w:rsid w:val="00AB3A67"/>
    <w:rsid w:val="00AB3BB2"/>
    <w:rsid w:val="00AB43FE"/>
    <w:rsid w:val="00AB4A0D"/>
    <w:rsid w:val="00AB4A9C"/>
    <w:rsid w:val="00AB57F2"/>
    <w:rsid w:val="00AB61BC"/>
    <w:rsid w:val="00AB649D"/>
    <w:rsid w:val="00AB68EB"/>
    <w:rsid w:val="00AB7038"/>
    <w:rsid w:val="00AB723D"/>
    <w:rsid w:val="00AB7767"/>
    <w:rsid w:val="00AB7A59"/>
    <w:rsid w:val="00AC0A10"/>
    <w:rsid w:val="00AC0C85"/>
    <w:rsid w:val="00AC1020"/>
    <w:rsid w:val="00AC12E2"/>
    <w:rsid w:val="00AC19A8"/>
    <w:rsid w:val="00AC1EE8"/>
    <w:rsid w:val="00AC1F2A"/>
    <w:rsid w:val="00AC2A85"/>
    <w:rsid w:val="00AC2C20"/>
    <w:rsid w:val="00AC31E5"/>
    <w:rsid w:val="00AC412E"/>
    <w:rsid w:val="00AC4164"/>
    <w:rsid w:val="00AC4314"/>
    <w:rsid w:val="00AC4E44"/>
    <w:rsid w:val="00AC4ECC"/>
    <w:rsid w:val="00AC4F49"/>
    <w:rsid w:val="00AC6114"/>
    <w:rsid w:val="00AC68C8"/>
    <w:rsid w:val="00AC6BF5"/>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520"/>
    <w:rsid w:val="00AE5AB9"/>
    <w:rsid w:val="00AE5B76"/>
    <w:rsid w:val="00AE6599"/>
    <w:rsid w:val="00AE6914"/>
    <w:rsid w:val="00AE76AD"/>
    <w:rsid w:val="00AE784D"/>
    <w:rsid w:val="00AE7D75"/>
    <w:rsid w:val="00AF07D9"/>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3F7"/>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701C"/>
    <w:rsid w:val="00B272DA"/>
    <w:rsid w:val="00B27B74"/>
    <w:rsid w:val="00B306E5"/>
    <w:rsid w:val="00B308F7"/>
    <w:rsid w:val="00B309BD"/>
    <w:rsid w:val="00B32E2C"/>
    <w:rsid w:val="00B3451B"/>
    <w:rsid w:val="00B346DE"/>
    <w:rsid w:val="00B3502C"/>
    <w:rsid w:val="00B36798"/>
    <w:rsid w:val="00B36895"/>
    <w:rsid w:val="00B36BDD"/>
    <w:rsid w:val="00B36E35"/>
    <w:rsid w:val="00B40028"/>
    <w:rsid w:val="00B40C56"/>
    <w:rsid w:val="00B4120A"/>
    <w:rsid w:val="00B41A4F"/>
    <w:rsid w:val="00B4248D"/>
    <w:rsid w:val="00B429C7"/>
    <w:rsid w:val="00B43BD8"/>
    <w:rsid w:val="00B445BA"/>
    <w:rsid w:val="00B44D9C"/>
    <w:rsid w:val="00B45179"/>
    <w:rsid w:val="00B45A2E"/>
    <w:rsid w:val="00B46136"/>
    <w:rsid w:val="00B46C83"/>
    <w:rsid w:val="00B47E6D"/>
    <w:rsid w:val="00B50FFA"/>
    <w:rsid w:val="00B5175E"/>
    <w:rsid w:val="00B519CC"/>
    <w:rsid w:val="00B51E74"/>
    <w:rsid w:val="00B52D17"/>
    <w:rsid w:val="00B5309C"/>
    <w:rsid w:val="00B53692"/>
    <w:rsid w:val="00B53D07"/>
    <w:rsid w:val="00B540BF"/>
    <w:rsid w:val="00B540FE"/>
    <w:rsid w:val="00B54918"/>
    <w:rsid w:val="00B54B59"/>
    <w:rsid w:val="00B55648"/>
    <w:rsid w:val="00B556C8"/>
    <w:rsid w:val="00B55D15"/>
    <w:rsid w:val="00B56C3C"/>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BE1"/>
    <w:rsid w:val="00B65EE4"/>
    <w:rsid w:val="00B660AA"/>
    <w:rsid w:val="00B6643E"/>
    <w:rsid w:val="00B6663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352F"/>
    <w:rsid w:val="00B8452A"/>
    <w:rsid w:val="00B84F8B"/>
    <w:rsid w:val="00B85DE7"/>
    <w:rsid w:val="00B86262"/>
    <w:rsid w:val="00B862C0"/>
    <w:rsid w:val="00B8633C"/>
    <w:rsid w:val="00B86641"/>
    <w:rsid w:val="00B86992"/>
    <w:rsid w:val="00B86EEF"/>
    <w:rsid w:val="00B8729C"/>
    <w:rsid w:val="00B8766C"/>
    <w:rsid w:val="00B878DC"/>
    <w:rsid w:val="00B87D2D"/>
    <w:rsid w:val="00B91447"/>
    <w:rsid w:val="00B914BB"/>
    <w:rsid w:val="00B91D84"/>
    <w:rsid w:val="00B93082"/>
    <w:rsid w:val="00B931D4"/>
    <w:rsid w:val="00B935BE"/>
    <w:rsid w:val="00B941DA"/>
    <w:rsid w:val="00B944D0"/>
    <w:rsid w:val="00B95BEA"/>
    <w:rsid w:val="00B9683F"/>
    <w:rsid w:val="00B96FCF"/>
    <w:rsid w:val="00B9753C"/>
    <w:rsid w:val="00B97B22"/>
    <w:rsid w:val="00BA01AB"/>
    <w:rsid w:val="00BA0589"/>
    <w:rsid w:val="00BA064E"/>
    <w:rsid w:val="00BA07DF"/>
    <w:rsid w:val="00BA14D7"/>
    <w:rsid w:val="00BA1871"/>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BE5"/>
    <w:rsid w:val="00BB3E02"/>
    <w:rsid w:val="00BB3FFF"/>
    <w:rsid w:val="00BB4E5C"/>
    <w:rsid w:val="00BB5B24"/>
    <w:rsid w:val="00BB692B"/>
    <w:rsid w:val="00BB694D"/>
    <w:rsid w:val="00BB77B6"/>
    <w:rsid w:val="00BB7AAC"/>
    <w:rsid w:val="00BC05BE"/>
    <w:rsid w:val="00BC0724"/>
    <w:rsid w:val="00BC07F8"/>
    <w:rsid w:val="00BC092F"/>
    <w:rsid w:val="00BC0F25"/>
    <w:rsid w:val="00BC1D01"/>
    <w:rsid w:val="00BC28EA"/>
    <w:rsid w:val="00BC3F50"/>
    <w:rsid w:val="00BC4339"/>
    <w:rsid w:val="00BC5247"/>
    <w:rsid w:val="00BC54F7"/>
    <w:rsid w:val="00BC5E2D"/>
    <w:rsid w:val="00BC6013"/>
    <w:rsid w:val="00BC68D4"/>
    <w:rsid w:val="00BD01DB"/>
    <w:rsid w:val="00BD04EB"/>
    <w:rsid w:val="00BD0631"/>
    <w:rsid w:val="00BD1256"/>
    <w:rsid w:val="00BD1DC0"/>
    <w:rsid w:val="00BD38B7"/>
    <w:rsid w:val="00BD3ADD"/>
    <w:rsid w:val="00BD454F"/>
    <w:rsid w:val="00BD4725"/>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00"/>
    <w:rsid w:val="00C02544"/>
    <w:rsid w:val="00C02A76"/>
    <w:rsid w:val="00C03418"/>
    <w:rsid w:val="00C03BF7"/>
    <w:rsid w:val="00C04CA6"/>
    <w:rsid w:val="00C05714"/>
    <w:rsid w:val="00C05E4C"/>
    <w:rsid w:val="00C05E59"/>
    <w:rsid w:val="00C05E84"/>
    <w:rsid w:val="00C10F0E"/>
    <w:rsid w:val="00C10FBB"/>
    <w:rsid w:val="00C11231"/>
    <w:rsid w:val="00C117CF"/>
    <w:rsid w:val="00C11B42"/>
    <w:rsid w:val="00C11E47"/>
    <w:rsid w:val="00C1206E"/>
    <w:rsid w:val="00C12248"/>
    <w:rsid w:val="00C12987"/>
    <w:rsid w:val="00C1486B"/>
    <w:rsid w:val="00C14F06"/>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26D9F"/>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5AC"/>
    <w:rsid w:val="00C366F9"/>
    <w:rsid w:val="00C3742C"/>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6C2"/>
    <w:rsid w:val="00C547D7"/>
    <w:rsid w:val="00C55E5A"/>
    <w:rsid w:val="00C562F7"/>
    <w:rsid w:val="00C56483"/>
    <w:rsid w:val="00C567E9"/>
    <w:rsid w:val="00C56DFF"/>
    <w:rsid w:val="00C578FA"/>
    <w:rsid w:val="00C57E4E"/>
    <w:rsid w:val="00C57F32"/>
    <w:rsid w:val="00C6144B"/>
    <w:rsid w:val="00C61519"/>
    <w:rsid w:val="00C6195A"/>
    <w:rsid w:val="00C61AC7"/>
    <w:rsid w:val="00C61D9C"/>
    <w:rsid w:val="00C61DFB"/>
    <w:rsid w:val="00C62167"/>
    <w:rsid w:val="00C63340"/>
    <w:rsid w:val="00C63FF2"/>
    <w:rsid w:val="00C64C1C"/>
    <w:rsid w:val="00C64E6E"/>
    <w:rsid w:val="00C65761"/>
    <w:rsid w:val="00C65B0F"/>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1E05"/>
    <w:rsid w:val="00C725FF"/>
    <w:rsid w:val="00C73633"/>
    <w:rsid w:val="00C73EE0"/>
    <w:rsid w:val="00C7432C"/>
    <w:rsid w:val="00C745E0"/>
    <w:rsid w:val="00C7476B"/>
    <w:rsid w:val="00C74CA3"/>
    <w:rsid w:val="00C763F5"/>
    <w:rsid w:val="00C76AB1"/>
    <w:rsid w:val="00C77437"/>
    <w:rsid w:val="00C8076C"/>
    <w:rsid w:val="00C81175"/>
    <w:rsid w:val="00C81251"/>
    <w:rsid w:val="00C81A88"/>
    <w:rsid w:val="00C81F84"/>
    <w:rsid w:val="00C82E7C"/>
    <w:rsid w:val="00C847B8"/>
    <w:rsid w:val="00C85355"/>
    <w:rsid w:val="00C85C79"/>
    <w:rsid w:val="00C86C89"/>
    <w:rsid w:val="00C87265"/>
    <w:rsid w:val="00C8736C"/>
    <w:rsid w:val="00C87C2C"/>
    <w:rsid w:val="00C90BF0"/>
    <w:rsid w:val="00C90DF9"/>
    <w:rsid w:val="00C91255"/>
    <w:rsid w:val="00C9194D"/>
    <w:rsid w:val="00C91A04"/>
    <w:rsid w:val="00C91AFE"/>
    <w:rsid w:val="00C91FAB"/>
    <w:rsid w:val="00C92E09"/>
    <w:rsid w:val="00C930B7"/>
    <w:rsid w:val="00C9321A"/>
    <w:rsid w:val="00C936DC"/>
    <w:rsid w:val="00C93DD7"/>
    <w:rsid w:val="00C94046"/>
    <w:rsid w:val="00C94BCC"/>
    <w:rsid w:val="00C955C8"/>
    <w:rsid w:val="00C95E63"/>
    <w:rsid w:val="00C961CD"/>
    <w:rsid w:val="00C968C8"/>
    <w:rsid w:val="00C96D9D"/>
    <w:rsid w:val="00C9776B"/>
    <w:rsid w:val="00C97B5E"/>
    <w:rsid w:val="00CA009C"/>
    <w:rsid w:val="00CA0841"/>
    <w:rsid w:val="00CA1AE9"/>
    <w:rsid w:val="00CA1C1F"/>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73A"/>
    <w:rsid w:val="00CB1FC4"/>
    <w:rsid w:val="00CB2089"/>
    <w:rsid w:val="00CB2C13"/>
    <w:rsid w:val="00CB3543"/>
    <w:rsid w:val="00CB36AF"/>
    <w:rsid w:val="00CB3C5A"/>
    <w:rsid w:val="00CB3D94"/>
    <w:rsid w:val="00CB3E63"/>
    <w:rsid w:val="00CB47B6"/>
    <w:rsid w:val="00CB4885"/>
    <w:rsid w:val="00CB4B01"/>
    <w:rsid w:val="00CB4EA2"/>
    <w:rsid w:val="00CB50FE"/>
    <w:rsid w:val="00CB53E9"/>
    <w:rsid w:val="00CB582C"/>
    <w:rsid w:val="00CB6063"/>
    <w:rsid w:val="00CB71C2"/>
    <w:rsid w:val="00CB7313"/>
    <w:rsid w:val="00CC0117"/>
    <w:rsid w:val="00CC05A8"/>
    <w:rsid w:val="00CC1220"/>
    <w:rsid w:val="00CC1438"/>
    <w:rsid w:val="00CC1C77"/>
    <w:rsid w:val="00CC1E2A"/>
    <w:rsid w:val="00CC3C38"/>
    <w:rsid w:val="00CC3F4C"/>
    <w:rsid w:val="00CC4010"/>
    <w:rsid w:val="00CC560E"/>
    <w:rsid w:val="00CC5C00"/>
    <w:rsid w:val="00CC7068"/>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7B52"/>
    <w:rsid w:val="00CE06AC"/>
    <w:rsid w:val="00CE06DF"/>
    <w:rsid w:val="00CE0E34"/>
    <w:rsid w:val="00CE1303"/>
    <w:rsid w:val="00CE1F9A"/>
    <w:rsid w:val="00CE26F0"/>
    <w:rsid w:val="00CE2717"/>
    <w:rsid w:val="00CE3077"/>
    <w:rsid w:val="00CE36FF"/>
    <w:rsid w:val="00CE3E7C"/>
    <w:rsid w:val="00CE4AE8"/>
    <w:rsid w:val="00CE4E33"/>
    <w:rsid w:val="00CE5501"/>
    <w:rsid w:val="00CE5B3D"/>
    <w:rsid w:val="00CE5FEE"/>
    <w:rsid w:val="00CE657E"/>
    <w:rsid w:val="00CE6CD8"/>
    <w:rsid w:val="00CE747C"/>
    <w:rsid w:val="00CE7830"/>
    <w:rsid w:val="00CF035D"/>
    <w:rsid w:val="00CF07DD"/>
    <w:rsid w:val="00CF1055"/>
    <w:rsid w:val="00CF15DE"/>
    <w:rsid w:val="00CF30DB"/>
    <w:rsid w:val="00CF4075"/>
    <w:rsid w:val="00CF415A"/>
    <w:rsid w:val="00CF44AC"/>
    <w:rsid w:val="00CF472A"/>
    <w:rsid w:val="00CF5589"/>
    <w:rsid w:val="00CF5D7C"/>
    <w:rsid w:val="00CF642C"/>
    <w:rsid w:val="00CF7840"/>
    <w:rsid w:val="00CF7C7A"/>
    <w:rsid w:val="00D01B98"/>
    <w:rsid w:val="00D021E6"/>
    <w:rsid w:val="00D02575"/>
    <w:rsid w:val="00D0366B"/>
    <w:rsid w:val="00D04208"/>
    <w:rsid w:val="00D04FBD"/>
    <w:rsid w:val="00D051EE"/>
    <w:rsid w:val="00D05C8B"/>
    <w:rsid w:val="00D05D4B"/>
    <w:rsid w:val="00D0602C"/>
    <w:rsid w:val="00D061F0"/>
    <w:rsid w:val="00D06305"/>
    <w:rsid w:val="00D06ADD"/>
    <w:rsid w:val="00D070A6"/>
    <w:rsid w:val="00D071A3"/>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4AA6"/>
    <w:rsid w:val="00D24B55"/>
    <w:rsid w:val="00D24C2D"/>
    <w:rsid w:val="00D24E89"/>
    <w:rsid w:val="00D24EDE"/>
    <w:rsid w:val="00D2548E"/>
    <w:rsid w:val="00D26879"/>
    <w:rsid w:val="00D26AD3"/>
    <w:rsid w:val="00D27D49"/>
    <w:rsid w:val="00D30A95"/>
    <w:rsid w:val="00D30C79"/>
    <w:rsid w:val="00D30DA1"/>
    <w:rsid w:val="00D317E6"/>
    <w:rsid w:val="00D321D4"/>
    <w:rsid w:val="00D3262E"/>
    <w:rsid w:val="00D335A9"/>
    <w:rsid w:val="00D33866"/>
    <w:rsid w:val="00D33959"/>
    <w:rsid w:val="00D33D77"/>
    <w:rsid w:val="00D33FE8"/>
    <w:rsid w:val="00D3401A"/>
    <w:rsid w:val="00D34A34"/>
    <w:rsid w:val="00D35598"/>
    <w:rsid w:val="00D3576E"/>
    <w:rsid w:val="00D36323"/>
    <w:rsid w:val="00D36ADA"/>
    <w:rsid w:val="00D37272"/>
    <w:rsid w:val="00D37795"/>
    <w:rsid w:val="00D37A66"/>
    <w:rsid w:val="00D402CB"/>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F4"/>
    <w:rsid w:val="00D5477E"/>
    <w:rsid w:val="00D554B3"/>
    <w:rsid w:val="00D55EB7"/>
    <w:rsid w:val="00D55F64"/>
    <w:rsid w:val="00D560AA"/>
    <w:rsid w:val="00D5654A"/>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C43"/>
    <w:rsid w:val="00D70C94"/>
    <w:rsid w:val="00D70D42"/>
    <w:rsid w:val="00D71E8F"/>
    <w:rsid w:val="00D729ED"/>
    <w:rsid w:val="00D73D6A"/>
    <w:rsid w:val="00D74249"/>
    <w:rsid w:val="00D74261"/>
    <w:rsid w:val="00D7441B"/>
    <w:rsid w:val="00D76945"/>
    <w:rsid w:val="00D76E4E"/>
    <w:rsid w:val="00D773CC"/>
    <w:rsid w:val="00D77527"/>
    <w:rsid w:val="00D778D4"/>
    <w:rsid w:val="00D807E0"/>
    <w:rsid w:val="00D8085C"/>
    <w:rsid w:val="00D809E4"/>
    <w:rsid w:val="00D80A9D"/>
    <w:rsid w:val="00D8149A"/>
    <w:rsid w:val="00D823F2"/>
    <w:rsid w:val="00D8298E"/>
    <w:rsid w:val="00D83849"/>
    <w:rsid w:val="00D83DDA"/>
    <w:rsid w:val="00D83FBF"/>
    <w:rsid w:val="00D84567"/>
    <w:rsid w:val="00D84745"/>
    <w:rsid w:val="00D84B37"/>
    <w:rsid w:val="00D8577F"/>
    <w:rsid w:val="00D859B3"/>
    <w:rsid w:val="00D87870"/>
    <w:rsid w:val="00D8788B"/>
    <w:rsid w:val="00D902F1"/>
    <w:rsid w:val="00D90B80"/>
    <w:rsid w:val="00D90FA3"/>
    <w:rsid w:val="00D91139"/>
    <w:rsid w:val="00D913D9"/>
    <w:rsid w:val="00D92005"/>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6FB"/>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750"/>
    <w:rsid w:val="00DB175F"/>
    <w:rsid w:val="00DB1FB9"/>
    <w:rsid w:val="00DB2E09"/>
    <w:rsid w:val="00DB336E"/>
    <w:rsid w:val="00DB3470"/>
    <w:rsid w:val="00DB3BED"/>
    <w:rsid w:val="00DB402D"/>
    <w:rsid w:val="00DB4245"/>
    <w:rsid w:val="00DB493B"/>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603C"/>
    <w:rsid w:val="00DC6108"/>
    <w:rsid w:val="00DC731D"/>
    <w:rsid w:val="00DC7BA2"/>
    <w:rsid w:val="00DD0526"/>
    <w:rsid w:val="00DD1C4F"/>
    <w:rsid w:val="00DD3566"/>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C2"/>
    <w:rsid w:val="00DF1E57"/>
    <w:rsid w:val="00DF2492"/>
    <w:rsid w:val="00DF2DCB"/>
    <w:rsid w:val="00DF38D8"/>
    <w:rsid w:val="00DF45B3"/>
    <w:rsid w:val="00DF5365"/>
    <w:rsid w:val="00DF5675"/>
    <w:rsid w:val="00DF5DA8"/>
    <w:rsid w:val="00DF608C"/>
    <w:rsid w:val="00DF65CA"/>
    <w:rsid w:val="00DF6753"/>
    <w:rsid w:val="00DF7422"/>
    <w:rsid w:val="00E00445"/>
    <w:rsid w:val="00E00537"/>
    <w:rsid w:val="00E00835"/>
    <w:rsid w:val="00E00A76"/>
    <w:rsid w:val="00E00EFB"/>
    <w:rsid w:val="00E02091"/>
    <w:rsid w:val="00E02EF6"/>
    <w:rsid w:val="00E0430B"/>
    <w:rsid w:val="00E047CC"/>
    <w:rsid w:val="00E0481F"/>
    <w:rsid w:val="00E04C19"/>
    <w:rsid w:val="00E04EA2"/>
    <w:rsid w:val="00E05B34"/>
    <w:rsid w:val="00E05E9C"/>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63AB"/>
    <w:rsid w:val="00E17053"/>
    <w:rsid w:val="00E17D27"/>
    <w:rsid w:val="00E200B4"/>
    <w:rsid w:val="00E20478"/>
    <w:rsid w:val="00E20D0F"/>
    <w:rsid w:val="00E20DBA"/>
    <w:rsid w:val="00E21C3F"/>
    <w:rsid w:val="00E22554"/>
    <w:rsid w:val="00E22660"/>
    <w:rsid w:val="00E22D68"/>
    <w:rsid w:val="00E2391E"/>
    <w:rsid w:val="00E23ABF"/>
    <w:rsid w:val="00E24155"/>
    <w:rsid w:val="00E2424B"/>
    <w:rsid w:val="00E2497F"/>
    <w:rsid w:val="00E251D2"/>
    <w:rsid w:val="00E261EC"/>
    <w:rsid w:val="00E266FB"/>
    <w:rsid w:val="00E26822"/>
    <w:rsid w:val="00E268AD"/>
    <w:rsid w:val="00E27118"/>
    <w:rsid w:val="00E279FA"/>
    <w:rsid w:val="00E27EAC"/>
    <w:rsid w:val="00E3005A"/>
    <w:rsid w:val="00E3023C"/>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45B4"/>
    <w:rsid w:val="00E66235"/>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74CE"/>
    <w:rsid w:val="00E80054"/>
    <w:rsid w:val="00E80113"/>
    <w:rsid w:val="00E80BE2"/>
    <w:rsid w:val="00E80BF3"/>
    <w:rsid w:val="00E8127E"/>
    <w:rsid w:val="00E812B5"/>
    <w:rsid w:val="00E81E54"/>
    <w:rsid w:val="00E837C6"/>
    <w:rsid w:val="00E840C0"/>
    <w:rsid w:val="00E8489B"/>
    <w:rsid w:val="00E8603E"/>
    <w:rsid w:val="00E860BB"/>
    <w:rsid w:val="00E8648B"/>
    <w:rsid w:val="00E86571"/>
    <w:rsid w:val="00E8672A"/>
    <w:rsid w:val="00E90582"/>
    <w:rsid w:val="00E91044"/>
    <w:rsid w:val="00E91414"/>
    <w:rsid w:val="00E9159E"/>
    <w:rsid w:val="00E91629"/>
    <w:rsid w:val="00E92310"/>
    <w:rsid w:val="00E92ADE"/>
    <w:rsid w:val="00E92B2C"/>
    <w:rsid w:val="00E93A43"/>
    <w:rsid w:val="00E95223"/>
    <w:rsid w:val="00E95AB2"/>
    <w:rsid w:val="00E95B52"/>
    <w:rsid w:val="00E965B1"/>
    <w:rsid w:val="00E9676C"/>
    <w:rsid w:val="00E9705E"/>
    <w:rsid w:val="00EA11C6"/>
    <w:rsid w:val="00EA17C1"/>
    <w:rsid w:val="00EA2710"/>
    <w:rsid w:val="00EA2765"/>
    <w:rsid w:val="00EA2838"/>
    <w:rsid w:val="00EA2BE7"/>
    <w:rsid w:val="00EA2F62"/>
    <w:rsid w:val="00EA36F8"/>
    <w:rsid w:val="00EA3783"/>
    <w:rsid w:val="00EA3871"/>
    <w:rsid w:val="00EA3934"/>
    <w:rsid w:val="00EA3CA0"/>
    <w:rsid w:val="00EA5560"/>
    <w:rsid w:val="00EA55E5"/>
    <w:rsid w:val="00EA569A"/>
    <w:rsid w:val="00EA5ACF"/>
    <w:rsid w:val="00EA5E60"/>
    <w:rsid w:val="00EA6DDF"/>
    <w:rsid w:val="00EA6E3D"/>
    <w:rsid w:val="00EA6E92"/>
    <w:rsid w:val="00EA722F"/>
    <w:rsid w:val="00EA7C2A"/>
    <w:rsid w:val="00EB1858"/>
    <w:rsid w:val="00EB3464"/>
    <w:rsid w:val="00EB35BE"/>
    <w:rsid w:val="00EB3B1B"/>
    <w:rsid w:val="00EB542F"/>
    <w:rsid w:val="00EB5A2D"/>
    <w:rsid w:val="00EB682D"/>
    <w:rsid w:val="00EB6C38"/>
    <w:rsid w:val="00EB7BD1"/>
    <w:rsid w:val="00EC0E32"/>
    <w:rsid w:val="00EC11D8"/>
    <w:rsid w:val="00EC2052"/>
    <w:rsid w:val="00EC2079"/>
    <w:rsid w:val="00EC220E"/>
    <w:rsid w:val="00EC2A83"/>
    <w:rsid w:val="00EC319C"/>
    <w:rsid w:val="00EC32E2"/>
    <w:rsid w:val="00EC3C38"/>
    <w:rsid w:val="00EC3F72"/>
    <w:rsid w:val="00EC4281"/>
    <w:rsid w:val="00EC44C8"/>
    <w:rsid w:val="00EC4869"/>
    <w:rsid w:val="00EC48F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16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3173"/>
    <w:rsid w:val="00EE34C0"/>
    <w:rsid w:val="00EE3A16"/>
    <w:rsid w:val="00EE3A6A"/>
    <w:rsid w:val="00EE3CEC"/>
    <w:rsid w:val="00EE425F"/>
    <w:rsid w:val="00EE487D"/>
    <w:rsid w:val="00EE4D4A"/>
    <w:rsid w:val="00EE4EED"/>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57AA"/>
    <w:rsid w:val="00F06473"/>
    <w:rsid w:val="00F06941"/>
    <w:rsid w:val="00F0709F"/>
    <w:rsid w:val="00F07EEF"/>
    <w:rsid w:val="00F109FA"/>
    <w:rsid w:val="00F10E24"/>
    <w:rsid w:val="00F10EF4"/>
    <w:rsid w:val="00F113E2"/>
    <w:rsid w:val="00F11FF9"/>
    <w:rsid w:val="00F12462"/>
    <w:rsid w:val="00F12EA1"/>
    <w:rsid w:val="00F13221"/>
    <w:rsid w:val="00F13955"/>
    <w:rsid w:val="00F13992"/>
    <w:rsid w:val="00F13DBF"/>
    <w:rsid w:val="00F1413E"/>
    <w:rsid w:val="00F142E1"/>
    <w:rsid w:val="00F1451E"/>
    <w:rsid w:val="00F16E3F"/>
    <w:rsid w:val="00F16E96"/>
    <w:rsid w:val="00F1732F"/>
    <w:rsid w:val="00F17347"/>
    <w:rsid w:val="00F177BC"/>
    <w:rsid w:val="00F1791C"/>
    <w:rsid w:val="00F179CA"/>
    <w:rsid w:val="00F17E49"/>
    <w:rsid w:val="00F17E70"/>
    <w:rsid w:val="00F20BDB"/>
    <w:rsid w:val="00F20D50"/>
    <w:rsid w:val="00F20FE5"/>
    <w:rsid w:val="00F21406"/>
    <w:rsid w:val="00F21E5F"/>
    <w:rsid w:val="00F22F67"/>
    <w:rsid w:val="00F23611"/>
    <w:rsid w:val="00F23BE4"/>
    <w:rsid w:val="00F26A96"/>
    <w:rsid w:val="00F271F8"/>
    <w:rsid w:val="00F277AF"/>
    <w:rsid w:val="00F27EB0"/>
    <w:rsid w:val="00F3014B"/>
    <w:rsid w:val="00F303D6"/>
    <w:rsid w:val="00F31688"/>
    <w:rsid w:val="00F31EAB"/>
    <w:rsid w:val="00F32907"/>
    <w:rsid w:val="00F32B2D"/>
    <w:rsid w:val="00F32C64"/>
    <w:rsid w:val="00F32D08"/>
    <w:rsid w:val="00F32FDD"/>
    <w:rsid w:val="00F3313F"/>
    <w:rsid w:val="00F333FA"/>
    <w:rsid w:val="00F33F6B"/>
    <w:rsid w:val="00F34413"/>
    <w:rsid w:val="00F346CE"/>
    <w:rsid w:val="00F34971"/>
    <w:rsid w:val="00F34DAB"/>
    <w:rsid w:val="00F357CA"/>
    <w:rsid w:val="00F357CF"/>
    <w:rsid w:val="00F36A7B"/>
    <w:rsid w:val="00F3703D"/>
    <w:rsid w:val="00F37B9B"/>
    <w:rsid w:val="00F37D4B"/>
    <w:rsid w:val="00F40725"/>
    <w:rsid w:val="00F43FEC"/>
    <w:rsid w:val="00F44B33"/>
    <w:rsid w:val="00F44EDA"/>
    <w:rsid w:val="00F44EFE"/>
    <w:rsid w:val="00F45145"/>
    <w:rsid w:val="00F4583B"/>
    <w:rsid w:val="00F45D59"/>
    <w:rsid w:val="00F466DF"/>
    <w:rsid w:val="00F46C72"/>
    <w:rsid w:val="00F50362"/>
    <w:rsid w:val="00F503EC"/>
    <w:rsid w:val="00F50D95"/>
    <w:rsid w:val="00F50F2B"/>
    <w:rsid w:val="00F515B8"/>
    <w:rsid w:val="00F51EBF"/>
    <w:rsid w:val="00F522A1"/>
    <w:rsid w:val="00F522AE"/>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40E7"/>
    <w:rsid w:val="00F64DDF"/>
    <w:rsid w:val="00F6548E"/>
    <w:rsid w:val="00F65D50"/>
    <w:rsid w:val="00F65F70"/>
    <w:rsid w:val="00F66466"/>
    <w:rsid w:val="00F66A49"/>
    <w:rsid w:val="00F66A6A"/>
    <w:rsid w:val="00F66C52"/>
    <w:rsid w:val="00F6715D"/>
    <w:rsid w:val="00F67A86"/>
    <w:rsid w:val="00F67AAB"/>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3AA8"/>
    <w:rsid w:val="00F8426B"/>
    <w:rsid w:val="00F84B57"/>
    <w:rsid w:val="00F85B26"/>
    <w:rsid w:val="00F85CFB"/>
    <w:rsid w:val="00F86782"/>
    <w:rsid w:val="00F86F8C"/>
    <w:rsid w:val="00F871A6"/>
    <w:rsid w:val="00F87862"/>
    <w:rsid w:val="00F878D7"/>
    <w:rsid w:val="00F879C4"/>
    <w:rsid w:val="00F9084D"/>
    <w:rsid w:val="00F9090E"/>
    <w:rsid w:val="00F90D59"/>
    <w:rsid w:val="00F90F7D"/>
    <w:rsid w:val="00F9169C"/>
    <w:rsid w:val="00F91BFC"/>
    <w:rsid w:val="00F93693"/>
    <w:rsid w:val="00F9376A"/>
    <w:rsid w:val="00F93D43"/>
    <w:rsid w:val="00F93F39"/>
    <w:rsid w:val="00F94C1E"/>
    <w:rsid w:val="00F94F03"/>
    <w:rsid w:val="00F95688"/>
    <w:rsid w:val="00F96BCE"/>
    <w:rsid w:val="00F974B5"/>
    <w:rsid w:val="00F97931"/>
    <w:rsid w:val="00F97F9C"/>
    <w:rsid w:val="00FA02D6"/>
    <w:rsid w:val="00FA0686"/>
    <w:rsid w:val="00FA0B3C"/>
    <w:rsid w:val="00FA0D77"/>
    <w:rsid w:val="00FA13F7"/>
    <w:rsid w:val="00FA1675"/>
    <w:rsid w:val="00FA2246"/>
    <w:rsid w:val="00FA4011"/>
    <w:rsid w:val="00FA554D"/>
    <w:rsid w:val="00FA571B"/>
    <w:rsid w:val="00FA5C60"/>
    <w:rsid w:val="00FA63EC"/>
    <w:rsid w:val="00FA712D"/>
    <w:rsid w:val="00FB056A"/>
    <w:rsid w:val="00FB0751"/>
    <w:rsid w:val="00FB0A68"/>
    <w:rsid w:val="00FB10BC"/>
    <w:rsid w:val="00FB1A9E"/>
    <w:rsid w:val="00FB20CE"/>
    <w:rsid w:val="00FB2B5E"/>
    <w:rsid w:val="00FB2F9D"/>
    <w:rsid w:val="00FB30C8"/>
    <w:rsid w:val="00FB35C0"/>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3CBF"/>
    <w:rsid w:val="00FC3D9B"/>
    <w:rsid w:val="00FC3F76"/>
    <w:rsid w:val="00FC3F81"/>
    <w:rsid w:val="00FC444A"/>
    <w:rsid w:val="00FC45B8"/>
    <w:rsid w:val="00FC462C"/>
    <w:rsid w:val="00FC58B8"/>
    <w:rsid w:val="00FC6AEC"/>
    <w:rsid w:val="00FC6D8D"/>
    <w:rsid w:val="00FC7B74"/>
    <w:rsid w:val="00FC7F4E"/>
    <w:rsid w:val="00FD1517"/>
    <w:rsid w:val="00FD1893"/>
    <w:rsid w:val="00FD19AE"/>
    <w:rsid w:val="00FD2296"/>
    <w:rsid w:val="00FD236A"/>
    <w:rsid w:val="00FD44DB"/>
    <w:rsid w:val="00FD4B31"/>
    <w:rsid w:val="00FD57C5"/>
    <w:rsid w:val="00FD5EE1"/>
    <w:rsid w:val="00FD62AA"/>
    <w:rsid w:val="00FD64E0"/>
    <w:rsid w:val="00FD67E8"/>
    <w:rsid w:val="00FD78C0"/>
    <w:rsid w:val="00FE029C"/>
    <w:rsid w:val="00FE05D9"/>
    <w:rsid w:val="00FE125F"/>
    <w:rsid w:val="00FE1911"/>
    <w:rsid w:val="00FE1A60"/>
    <w:rsid w:val="00FE24A9"/>
    <w:rsid w:val="00FE25D0"/>
    <w:rsid w:val="00FE292B"/>
    <w:rsid w:val="00FE3C79"/>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2D55"/>
    <w:rsid w:val="00FF3A6B"/>
    <w:rsid w:val="00FF4690"/>
    <w:rsid w:val="00FF4BED"/>
    <w:rsid w:val="00FF4C6F"/>
    <w:rsid w:val="00FF51B2"/>
    <w:rsid w:val="00FF541F"/>
    <w:rsid w:val="00FF574D"/>
    <w:rsid w:val="00FF5DCD"/>
    <w:rsid w:val="00FF76DA"/>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B8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1"/>
    <w:qFormat/>
    <w:pPr>
      <w:keepNext/>
      <w:keepLines/>
      <w:numPr>
        <w:numId w:val="1"/>
      </w:numPr>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pPr>
      <w:keepNext/>
      <w:keepLines/>
      <w:numPr>
        <w:ilvl w:val="2"/>
        <w:numId w:val="1"/>
      </w:numPr>
      <w:spacing w:before="260" w:after="260" w:line="416" w:lineRule="auto"/>
      <w:outlineLvl w:val="2"/>
    </w:pPr>
    <w:rPr>
      <w:b/>
      <w:bCs/>
      <w:sz w:val="32"/>
      <w:szCs w:val="32"/>
    </w:rPr>
  </w:style>
  <w:style w:type="paragraph" w:styleId="4">
    <w:name w:val="heading 4"/>
    <w:basedOn w:val="a1"/>
    <w:next w:val="a1"/>
    <w:link w:val="4Char1"/>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1"/>
    <w:next w:val="a1"/>
    <w:link w:val="5Char1"/>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1"/>
    <w:next w:val="a1"/>
    <w:link w:val="7Char1"/>
    <w:qFormat/>
    <w:pPr>
      <w:keepNext/>
      <w:keepLines/>
      <w:numPr>
        <w:ilvl w:val="6"/>
        <w:numId w:val="1"/>
      </w:numPr>
      <w:spacing w:before="240" w:after="64" w:line="320" w:lineRule="auto"/>
      <w:outlineLvl w:val="6"/>
    </w:pPr>
    <w:rPr>
      <w:b/>
      <w:bCs/>
      <w:sz w:val="24"/>
    </w:rPr>
  </w:style>
  <w:style w:type="paragraph" w:styleId="8">
    <w:name w:val="heading 8"/>
    <w:basedOn w:val="a1"/>
    <w:next w:val="a1"/>
    <w:link w:val="8Char1"/>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1"/>
    <w:link w:val="9Char1"/>
    <w:qFormat/>
    <w:pPr>
      <w:keepNext/>
      <w:keepLines/>
      <w:numPr>
        <w:ilvl w:val="8"/>
        <w:numId w:val="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jc w:val="left"/>
    </w:pPr>
    <w:rPr>
      <w:sz w:val="22"/>
      <w:szCs w:val="22"/>
    </w:rPr>
  </w:style>
  <w:style w:type="paragraph" w:styleId="a5">
    <w:name w:val="Normal Indent"/>
    <w:basedOn w:val="a1"/>
    <w:link w:val="Char"/>
    <w:qFormat/>
    <w:pPr>
      <w:ind w:firstLine="420"/>
    </w:pPr>
    <w:rPr>
      <w:szCs w:val="20"/>
    </w:rPr>
  </w:style>
  <w:style w:type="paragraph" w:styleId="a6">
    <w:name w:val="caption"/>
    <w:basedOn w:val="a1"/>
    <w:next w:val="a1"/>
    <w:qFormat/>
    <w:rPr>
      <w:rFonts w:ascii="Arial" w:eastAsia="黑体" w:hAnsi="Arial" w:cs="Arial"/>
      <w:sz w:val="20"/>
      <w:szCs w:val="20"/>
    </w:rPr>
  </w:style>
  <w:style w:type="paragraph" w:styleId="50">
    <w:name w:val="index 5"/>
    <w:basedOn w:val="a1"/>
    <w:next w:val="a1"/>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1"/>
    <w:qFormat/>
    <w:pPr>
      <w:widowControl/>
      <w:ind w:left="200" w:hangingChars="200" w:hanging="200"/>
      <w:jc w:val="left"/>
    </w:pPr>
    <w:rPr>
      <w:kern w:val="0"/>
      <w:sz w:val="20"/>
      <w:szCs w:val="20"/>
      <w:lang w:eastAsia="en-US"/>
    </w:rPr>
  </w:style>
  <w:style w:type="paragraph" w:styleId="a9">
    <w:name w:val="Document Map"/>
    <w:basedOn w:val="a1"/>
    <w:link w:val="Char1"/>
    <w:qFormat/>
    <w:pPr>
      <w:shd w:val="clear" w:color="auto" w:fill="000080"/>
    </w:pPr>
  </w:style>
  <w:style w:type="paragraph" w:styleId="aa">
    <w:name w:val="toa heading"/>
    <w:basedOn w:val="a1"/>
    <w:next w:val="a1"/>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1"/>
    <w:link w:val="Char10"/>
    <w:qFormat/>
    <w:pPr>
      <w:jc w:val="left"/>
    </w:pPr>
  </w:style>
  <w:style w:type="paragraph" w:styleId="30">
    <w:name w:val="Body Text 3"/>
    <w:basedOn w:val="a1"/>
    <w:link w:val="3Char"/>
    <w:unhideWhenUsed/>
    <w:qFormat/>
    <w:pPr>
      <w:widowControl/>
      <w:spacing w:after="120"/>
      <w:jc w:val="left"/>
    </w:pPr>
    <w:rPr>
      <w:kern w:val="0"/>
      <w:sz w:val="16"/>
      <w:szCs w:val="16"/>
      <w:lang w:eastAsia="en-US"/>
    </w:rPr>
  </w:style>
  <w:style w:type="paragraph" w:styleId="ac">
    <w:name w:val="Body Text"/>
    <w:basedOn w:val="a1"/>
    <w:link w:val="Char11"/>
    <w:qFormat/>
    <w:rPr>
      <w:rFonts w:ascii="Arial" w:hAnsi="Arial"/>
      <w:color w:val="000000"/>
    </w:rPr>
  </w:style>
  <w:style w:type="paragraph" w:styleId="ad">
    <w:name w:val="Body Text Indent"/>
    <w:basedOn w:val="a1"/>
    <w:link w:val="Char2"/>
    <w:qFormat/>
    <w:pPr>
      <w:ind w:left="540"/>
    </w:pPr>
    <w:rPr>
      <w:szCs w:val="20"/>
    </w:rPr>
  </w:style>
  <w:style w:type="paragraph" w:styleId="ae">
    <w:name w:val="Block Text"/>
    <w:basedOn w:val="a1"/>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1"/>
    <w:next w:val="a1"/>
    <w:qFormat/>
    <w:pPr>
      <w:widowControl/>
      <w:ind w:leftChars="600" w:left="600"/>
      <w:jc w:val="left"/>
    </w:pPr>
    <w:rPr>
      <w:kern w:val="0"/>
      <w:szCs w:val="20"/>
      <w:lang w:eastAsia="en-US"/>
    </w:rPr>
  </w:style>
  <w:style w:type="paragraph" w:styleId="51">
    <w:name w:val="toc 5"/>
    <w:basedOn w:val="a1"/>
    <w:next w:val="a1"/>
    <w:qFormat/>
    <w:pPr>
      <w:jc w:val="left"/>
    </w:pPr>
    <w:rPr>
      <w:sz w:val="22"/>
      <w:szCs w:val="22"/>
    </w:rPr>
  </w:style>
  <w:style w:type="paragraph" w:styleId="31">
    <w:name w:val="toc 3"/>
    <w:basedOn w:val="a1"/>
    <w:next w:val="a1"/>
    <w:uiPriority w:val="39"/>
    <w:qFormat/>
    <w:pPr>
      <w:jc w:val="left"/>
    </w:pPr>
    <w:rPr>
      <w:smallCaps/>
      <w:sz w:val="22"/>
      <w:szCs w:val="22"/>
    </w:rPr>
  </w:style>
  <w:style w:type="paragraph" w:styleId="af">
    <w:name w:val="Plain Text"/>
    <w:basedOn w:val="a1"/>
    <w:link w:val="Char20"/>
    <w:qFormat/>
    <w:rPr>
      <w:rFonts w:ascii="宋体" w:hAnsi="Courier New"/>
      <w:szCs w:val="20"/>
    </w:rPr>
  </w:style>
  <w:style w:type="paragraph" w:styleId="80">
    <w:name w:val="toc 8"/>
    <w:basedOn w:val="a1"/>
    <w:next w:val="a1"/>
    <w:qFormat/>
    <w:pPr>
      <w:jc w:val="left"/>
    </w:pPr>
    <w:rPr>
      <w:sz w:val="22"/>
      <w:szCs w:val="22"/>
    </w:rPr>
  </w:style>
  <w:style w:type="paragraph" w:styleId="32">
    <w:name w:val="index 3"/>
    <w:basedOn w:val="a1"/>
    <w:next w:val="a1"/>
    <w:qFormat/>
    <w:pPr>
      <w:widowControl/>
      <w:ind w:leftChars="400" w:left="400"/>
      <w:jc w:val="left"/>
    </w:pPr>
    <w:rPr>
      <w:kern w:val="0"/>
      <w:sz w:val="24"/>
      <w:szCs w:val="20"/>
      <w:lang w:eastAsia="en-US"/>
    </w:rPr>
  </w:style>
  <w:style w:type="paragraph" w:styleId="af0">
    <w:name w:val="Date"/>
    <w:basedOn w:val="a1"/>
    <w:next w:val="a1"/>
    <w:link w:val="Char12"/>
    <w:qFormat/>
    <w:pPr>
      <w:spacing w:line="360" w:lineRule="auto"/>
      <w:ind w:leftChars="2500" w:left="100"/>
    </w:pPr>
    <w:rPr>
      <w:rFonts w:ascii="宋体" w:hAnsi="宋体"/>
      <w:kern w:val="0"/>
      <w:sz w:val="24"/>
      <w:lang w:val="en-GB"/>
    </w:rPr>
  </w:style>
  <w:style w:type="paragraph" w:styleId="21">
    <w:name w:val="Body Text Indent 2"/>
    <w:basedOn w:val="a1"/>
    <w:link w:val="2Char10"/>
    <w:qFormat/>
    <w:pPr>
      <w:spacing w:after="120" w:line="480" w:lineRule="auto"/>
      <w:ind w:leftChars="200" w:left="420"/>
    </w:pPr>
  </w:style>
  <w:style w:type="paragraph" w:styleId="af1">
    <w:name w:val="endnote text"/>
    <w:basedOn w:val="a1"/>
    <w:link w:val="Char0"/>
    <w:qFormat/>
    <w:pPr>
      <w:widowControl/>
      <w:snapToGrid w:val="0"/>
      <w:jc w:val="left"/>
    </w:pPr>
    <w:rPr>
      <w:kern w:val="0"/>
      <w:sz w:val="20"/>
      <w:szCs w:val="20"/>
      <w:lang w:eastAsia="en-US"/>
    </w:rPr>
  </w:style>
  <w:style w:type="paragraph" w:styleId="af2">
    <w:name w:val="Balloon Text"/>
    <w:basedOn w:val="a1"/>
    <w:link w:val="Char13"/>
    <w:qFormat/>
    <w:rPr>
      <w:sz w:val="18"/>
      <w:szCs w:val="18"/>
    </w:rPr>
  </w:style>
  <w:style w:type="paragraph" w:styleId="af3">
    <w:name w:val="footer"/>
    <w:basedOn w:val="a1"/>
    <w:link w:val="Char14"/>
    <w:uiPriority w:val="99"/>
    <w:qFormat/>
    <w:pPr>
      <w:tabs>
        <w:tab w:val="center" w:pos="4153"/>
        <w:tab w:val="right" w:pos="8306"/>
      </w:tabs>
      <w:snapToGrid w:val="0"/>
      <w:jc w:val="left"/>
    </w:pPr>
    <w:rPr>
      <w:sz w:val="18"/>
      <w:szCs w:val="18"/>
    </w:rPr>
  </w:style>
  <w:style w:type="paragraph" w:styleId="af4">
    <w:name w:val="header"/>
    <w:basedOn w:val="a1"/>
    <w:link w:val="Char1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spacing w:before="120" w:after="120"/>
      <w:jc w:val="left"/>
    </w:pPr>
    <w:rPr>
      <w:bCs/>
      <w:caps/>
      <w:sz w:val="22"/>
      <w:szCs w:val="22"/>
    </w:rPr>
  </w:style>
  <w:style w:type="paragraph" w:styleId="41">
    <w:name w:val="toc 4"/>
    <w:basedOn w:val="a1"/>
    <w:next w:val="a1"/>
    <w:qFormat/>
    <w:pPr>
      <w:jc w:val="left"/>
    </w:pPr>
    <w:rPr>
      <w:sz w:val="22"/>
      <w:szCs w:val="22"/>
    </w:rPr>
  </w:style>
  <w:style w:type="paragraph" w:styleId="af5">
    <w:name w:val="index heading"/>
    <w:basedOn w:val="a1"/>
    <w:next w:val="11"/>
    <w:qFormat/>
  </w:style>
  <w:style w:type="paragraph" w:styleId="11">
    <w:name w:val="index 1"/>
    <w:basedOn w:val="a1"/>
    <w:next w:val="a1"/>
    <w:qFormat/>
    <w:pPr>
      <w:jc w:val="center"/>
    </w:pPr>
    <w:rPr>
      <w:kern w:val="0"/>
      <w:sz w:val="18"/>
      <w:szCs w:val="18"/>
    </w:rPr>
  </w:style>
  <w:style w:type="paragraph" w:styleId="af6">
    <w:name w:val="Subtitle"/>
    <w:basedOn w:val="a1"/>
    <w:next w:val="a1"/>
    <w:link w:val="Char3"/>
    <w:qFormat/>
    <w:pPr>
      <w:spacing w:before="240" w:after="60" w:line="312" w:lineRule="auto"/>
      <w:jc w:val="center"/>
      <w:outlineLvl w:val="1"/>
    </w:pPr>
    <w:rPr>
      <w:rFonts w:ascii="Cambria" w:hAnsi="Cambria"/>
      <w:b/>
      <w:bCs/>
      <w:kern w:val="28"/>
      <w:sz w:val="32"/>
      <w:szCs w:val="32"/>
    </w:rPr>
  </w:style>
  <w:style w:type="paragraph" w:styleId="af7">
    <w:name w:val="footnote text"/>
    <w:basedOn w:val="a1"/>
    <w:link w:val="Char4"/>
    <w:qFormat/>
    <w:pPr>
      <w:snapToGrid w:val="0"/>
      <w:spacing w:line="360" w:lineRule="auto"/>
      <w:jc w:val="left"/>
    </w:pPr>
    <w:rPr>
      <w:bCs/>
      <w:sz w:val="18"/>
      <w:szCs w:val="18"/>
    </w:rPr>
  </w:style>
  <w:style w:type="paragraph" w:styleId="60">
    <w:name w:val="toc 6"/>
    <w:basedOn w:val="a1"/>
    <w:next w:val="a1"/>
    <w:qFormat/>
    <w:pPr>
      <w:jc w:val="left"/>
    </w:pPr>
    <w:rPr>
      <w:sz w:val="22"/>
      <w:szCs w:val="22"/>
    </w:rPr>
  </w:style>
  <w:style w:type="paragraph" w:styleId="33">
    <w:name w:val="Body Text Indent 3"/>
    <w:basedOn w:val="a1"/>
    <w:link w:val="3Char2"/>
    <w:qFormat/>
    <w:pPr>
      <w:spacing w:after="120"/>
      <w:ind w:leftChars="200" w:left="420"/>
    </w:pPr>
    <w:rPr>
      <w:sz w:val="16"/>
      <w:szCs w:val="16"/>
    </w:rPr>
  </w:style>
  <w:style w:type="paragraph" w:styleId="af8">
    <w:name w:val="table of figures"/>
    <w:basedOn w:val="a1"/>
    <w:next w:val="a1"/>
    <w:qFormat/>
    <w:pPr>
      <w:ind w:leftChars="200" w:left="200" w:hangingChars="200" w:hanging="200"/>
    </w:pPr>
  </w:style>
  <w:style w:type="paragraph" w:styleId="22">
    <w:name w:val="toc 2"/>
    <w:basedOn w:val="a1"/>
    <w:next w:val="a1"/>
    <w:uiPriority w:val="39"/>
    <w:qFormat/>
    <w:pPr>
      <w:jc w:val="left"/>
    </w:pPr>
    <w:rPr>
      <w:bCs/>
      <w:smallCaps/>
      <w:sz w:val="22"/>
      <w:szCs w:val="22"/>
    </w:rPr>
  </w:style>
  <w:style w:type="paragraph" w:styleId="90">
    <w:name w:val="toc 9"/>
    <w:basedOn w:val="a1"/>
    <w:next w:val="a1"/>
    <w:qFormat/>
    <w:pPr>
      <w:jc w:val="left"/>
    </w:pPr>
    <w:rPr>
      <w:sz w:val="22"/>
      <w:szCs w:val="22"/>
    </w:rPr>
  </w:style>
  <w:style w:type="paragraph" w:styleId="23">
    <w:name w:val="Body Text 2"/>
    <w:basedOn w:val="a1"/>
    <w:link w:val="2Char"/>
    <w:qFormat/>
    <w:rPr>
      <w:sz w:val="24"/>
      <w:szCs w:val="20"/>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9">
    <w:name w:val="Normal (Web)"/>
    <w:basedOn w:val="a1"/>
    <w:link w:val="Char5"/>
    <w:qFormat/>
    <w:pPr>
      <w:widowControl/>
      <w:spacing w:before="100" w:beforeAutospacing="1" w:after="100" w:afterAutospacing="1"/>
      <w:jc w:val="left"/>
    </w:pPr>
    <w:rPr>
      <w:rFonts w:ascii="宋体" w:hAnsi="宋体"/>
      <w:kern w:val="0"/>
      <w:sz w:val="24"/>
    </w:rPr>
  </w:style>
  <w:style w:type="paragraph" w:styleId="24">
    <w:name w:val="index 2"/>
    <w:basedOn w:val="a1"/>
    <w:next w:val="a1"/>
    <w:qFormat/>
    <w:pPr>
      <w:widowControl/>
      <w:ind w:leftChars="200" w:left="200"/>
      <w:jc w:val="left"/>
    </w:pPr>
    <w:rPr>
      <w:b/>
      <w:kern w:val="0"/>
      <w:sz w:val="24"/>
      <w:szCs w:val="20"/>
      <w:lang w:eastAsia="en-US"/>
    </w:rPr>
  </w:style>
  <w:style w:type="paragraph" w:styleId="afa">
    <w:name w:val="Title"/>
    <w:basedOn w:val="a1"/>
    <w:link w:val="Char6"/>
    <w:qFormat/>
    <w:pPr>
      <w:adjustRightInd w:val="0"/>
      <w:snapToGrid w:val="0"/>
      <w:spacing w:before="240" w:after="60"/>
      <w:jc w:val="center"/>
      <w:outlineLvl w:val="0"/>
    </w:pPr>
    <w:rPr>
      <w:rFonts w:eastAsia="方正小标宋简体" w:cs="Arial"/>
      <w:bCs/>
      <w:sz w:val="44"/>
      <w:szCs w:val="32"/>
    </w:rPr>
  </w:style>
  <w:style w:type="paragraph" w:styleId="afb">
    <w:name w:val="annotation subject"/>
    <w:basedOn w:val="ab"/>
    <w:next w:val="ab"/>
    <w:link w:val="Char16"/>
    <w:qFormat/>
    <w:rPr>
      <w:b/>
      <w:bCs/>
    </w:rPr>
  </w:style>
  <w:style w:type="paragraph" w:styleId="afc">
    <w:name w:val="Body Text First Indent"/>
    <w:basedOn w:val="ac"/>
    <w:link w:val="Char7"/>
    <w:qFormat/>
    <w:pPr>
      <w:snapToGrid w:val="0"/>
      <w:spacing w:after="120" w:line="360" w:lineRule="auto"/>
      <w:ind w:firstLineChars="100" w:firstLine="420"/>
    </w:pPr>
    <w:rPr>
      <w:bCs/>
      <w:szCs w:val="21"/>
    </w:rPr>
  </w:style>
  <w:style w:type="paragraph" w:styleId="25">
    <w:name w:val="Body Text First Indent 2"/>
    <w:basedOn w:val="ad"/>
    <w:link w:val="2Char0"/>
    <w:qFormat/>
    <w:pPr>
      <w:snapToGrid w:val="0"/>
      <w:spacing w:after="120" w:line="360" w:lineRule="auto"/>
      <w:ind w:leftChars="200" w:left="420" w:firstLineChars="200" w:firstLine="420"/>
    </w:pPr>
    <w:rPr>
      <w:bCs/>
      <w:szCs w:val="21"/>
    </w:rPr>
  </w:style>
  <w:style w:type="table" w:styleId="afd">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3"/>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2"/>
    <w:qFormat/>
  </w:style>
  <w:style w:type="character" w:styleId="aff2">
    <w:name w:val="FollowedHyperlink"/>
    <w:uiPriority w:val="99"/>
    <w:qFormat/>
    <w:rPr>
      <w:color w:val="000000"/>
      <w:sz w:val="18"/>
      <w:szCs w:val="18"/>
      <w:u w:val="none"/>
    </w:rPr>
  </w:style>
  <w:style w:type="character" w:styleId="aff3">
    <w:name w:val="Emphasis"/>
    <w:qFormat/>
  </w:style>
  <w:style w:type="character" w:styleId="aff4">
    <w:name w:val="Hyperlink"/>
    <w:uiPriority w:val="99"/>
    <w:qFormat/>
    <w:rPr>
      <w:color w:val="000000"/>
      <w:sz w:val="18"/>
      <w:szCs w:val="18"/>
      <w:u w:val="none"/>
    </w:rPr>
  </w:style>
  <w:style w:type="character" w:styleId="aff5">
    <w:name w:val="annotation reference"/>
    <w:qFormat/>
    <w:rPr>
      <w:sz w:val="21"/>
      <w:szCs w:val="21"/>
    </w:rPr>
  </w:style>
  <w:style w:type="character" w:styleId="HTML0">
    <w:name w:val="HTML Cite"/>
    <w:qFormat/>
    <w:rPr>
      <w:color w:val="008000"/>
    </w:rPr>
  </w:style>
  <w:style w:type="character" w:styleId="aff6">
    <w:name w:val="footnote reference"/>
    <w:qFormat/>
    <w:rPr>
      <w:vertAlign w:val="superscript"/>
    </w:rPr>
  </w:style>
  <w:style w:type="paragraph" w:customStyle="1" w:styleId="xl295">
    <w:name w:val="xl29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1"/>
    <w:qFormat/>
    <w:rPr>
      <w:rFonts w:ascii="Arial" w:eastAsia="楷体_GB2312" w:hAnsi="Arial"/>
      <w:szCs w:val="20"/>
    </w:rPr>
  </w:style>
  <w:style w:type="paragraph" w:customStyle="1" w:styleId="aff7">
    <w:name w:val="表格文字"/>
    <w:basedOn w:val="a1"/>
    <w:qFormat/>
    <w:pPr>
      <w:spacing w:before="25" w:after="25" w:line="300" w:lineRule="auto"/>
    </w:pPr>
    <w:rPr>
      <w:rFonts w:ascii="宋体" w:hAnsi="宋体"/>
      <w:spacing w:val="10"/>
      <w:kern w:val="0"/>
      <w:sz w:val="24"/>
      <w:szCs w:val="20"/>
    </w:rPr>
  </w:style>
  <w:style w:type="paragraph" w:customStyle="1" w:styleId="42">
    <w:name w:val="正文缩进4格"/>
    <w:basedOn w:val="26"/>
    <w:qFormat/>
    <w:pPr>
      <w:ind w:left="2" w:firstLineChars="192" w:firstLine="538"/>
    </w:pPr>
    <w:rPr>
      <w:color w:val="0000FF"/>
      <w:sz w:val="28"/>
    </w:rPr>
  </w:style>
  <w:style w:type="paragraph" w:customStyle="1" w:styleId="26">
    <w:name w:val="正文缩进2格"/>
    <w:basedOn w:val="a1"/>
    <w:link w:val="2Char2"/>
    <w:qFormat/>
    <w:pPr>
      <w:spacing w:line="600" w:lineRule="exact"/>
      <w:ind w:firstLineChars="206" w:firstLine="639"/>
    </w:pPr>
    <w:rPr>
      <w:rFonts w:ascii="仿宋_GB2312" w:eastAsia="仿宋_GB2312" w:hAnsi="宋体"/>
      <w:sz w:val="31"/>
      <w:szCs w:val="28"/>
    </w:rPr>
  </w:style>
  <w:style w:type="paragraph" w:customStyle="1" w:styleId="xl178">
    <w:name w:val="xl178"/>
    <w:basedOn w:val="a1"/>
    <w:qFormat/>
    <w:pPr>
      <w:widowControl/>
      <w:spacing w:before="100" w:beforeAutospacing="1" w:after="100" w:afterAutospacing="1"/>
      <w:jc w:val="left"/>
      <w:textAlignment w:val="bottom"/>
    </w:pPr>
    <w:rPr>
      <w:kern w:val="0"/>
      <w:sz w:val="24"/>
    </w:rPr>
  </w:style>
  <w:style w:type="paragraph" w:customStyle="1" w:styleId="xl272">
    <w:name w:val="xl272"/>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1"/>
    <w:qFormat/>
    <w:pPr>
      <w:widowControl/>
      <w:spacing w:before="100" w:beforeAutospacing="1" w:after="100" w:afterAutospacing="1"/>
      <w:jc w:val="left"/>
    </w:pPr>
    <w:rPr>
      <w:kern w:val="0"/>
      <w:sz w:val="22"/>
      <w:szCs w:val="22"/>
    </w:rPr>
  </w:style>
  <w:style w:type="paragraph" w:customStyle="1" w:styleId="text">
    <w:name w:val="text"/>
    <w:basedOn w:val="a1"/>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1"/>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1"/>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5"/>
    <w:qFormat/>
    <w:pPr>
      <w:widowControl/>
      <w:spacing w:line="360" w:lineRule="auto"/>
      <w:jc w:val="left"/>
    </w:pPr>
    <w:rPr>
      <w:rFonts w:ascii="宋体"/>
      <w:kern w:val="0"/>
      <w:sz w:val="24"/>
    </w:rPr>
  </w:style>
  <w:style w:type="paragraph" w:customStyle="1" w:styleId="CharCharCharCharCharCharChar1">
    <w:name w:val="Char Char Char Char Char Char Char1"/>
    <w:basedOn w:val="a1"/>
    <w:qFormat/>
    <w:pPr>
      <w:widowControl/>
      <w:snapToGrid w:val="0"/>
      <w:spacing w:after="160" w:line="360" w:lineRule="auto"/>
      <w:jc w:val="left"/>
    </w:pPr>
    <w:rPr>
      <w:kern w:val="0"/>
      <w:sz w:val="24"/>
      <w:lang w:eastAsia="en-US"/>
    </w:rPr>
  </w:style>
  <w:style w:type="paragraph" w:customStyle="1" w:styleId="font23">
    <w:name w:val="font23"/>
    <w:basedOn w:val="a1"/>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7">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1"/>
    <w:qFormat/>
    <w:pPr>
      <w:adjustRightInd w:val="0"/>
      <w:textAlignment w:val="baseline"/>
    </w:pPr>
    <w:rPr>
      <w:rFonts w:ascii="宋体"/>
      <w:kern w:val="0"/>
      <w:sz w:val="28"/>
    </w:rPr>
  </w:style>
  <w:style w:type="paragraph" w:customStyle="1" w:styleId="310">
    <w:name w:val="正文文本缩进 31"/>
    <w:basedOn w:val="a1"/>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4">
    <w:name w:val="标题3"/>
    <w:basedOn w:val="3"/>
    <w:link w:val="3Char0"/>
    <w:qFormat/>
    <w:pPr>
      <w:numPr>
        <w:ilvl w:val="0"/>
        <w:numId w:val="0"/>
      </w:numPr>
      <w:spacing w:line="413" w:lineRule="auto"/>
      <w:ind w:leftChars="100" w:left="210" w:rightChars="100" w:right="210"/>
      <w:jc w:val="left"/>
    </w:pPr>
    <w:rPr>
      <w:rFonts w:ascii="宋体" w:hAnsi="宋体"/>
      <w:kern w:val="0"/>
    </w:rPr>
  </w:style>
  <w:style w:type="paragraph" w:customStyle="1" w:styleId="xl173">
    <w:name w:val="xl17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1"/>
    <w:qFormat/>
    <w:rPr>
      <w:rFonts w:ascii="Tahoma" w:hAnsi="Tahoma"/>
      <w:sz w:val="24"/>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5">
    <w:name w:val="投标文件3"/>
    <w:basedOn w:val="a1"/>
    <w:qFormat/>
    <w:pPr>
      <w:widowControl/>
      <w:spacing w:line="360" w:lineRule="auto"/>
    </w:pPr>
    <w:rPr>
      <w:rFonts w:ascii="宋体" w:eastAsia="黑体" w:hAnsi="Courier New"/>
      <w:b/>
      <w:sz w:val="30"/>
      <w:szCs w:val="20"/>
    </w:rPr>
  </w:style>
  <w:style w:type="paragraph" w:customStyle="1" w:styleId="xl222">
    <w:name w:val="xl22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Pr>
      <w:rFonts w:ascii="Tahoma" w:hAnsi="Tahoma"/>
      <w:sz w:val="24"/>
      <w:szCs w:val="20"/>
    </w:rPr>
  </w:style>
  <w:style w:type="paragraph" w:customStyle="1" w:styleId="Char30">
    <w:name w:val="Char3"/>
    <w:basedOn w:val="a1"/>
    <w:qFormat/>
    <w:pPr>
      <w:widowControl/>
      <w:spacing w:after="160" w:line="240" w:lineRule="exact"/>
      <w:jc w:val="left"/>
    </w:pPr>
    <w:rPr>
      <w:rFonts w:ascii="Verdana" w:hAnsi="Verdana"/>
      <w:kern w:val="0"/>
      <w:szCs w:val="20"/>
      <w:lang w:eastAsia="en-US"/>
    </w:rPr>
  </w:style>
  <w:style w:type="paragraph" w:customStyle="1" w:styleId="xl80">
    <w:name w:val="xl8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1"/>
    <w:qFormat/>
    <w:rPr>
      <w:rFonts w:ascii="Tahoma" w:hAnsi="Tahoma"/>
      <w:b/>
      <w:kern w:val="0"/>
      <w:sz w:val="28"/>
      <w:szCs w:val="20"/>
    </w:rPr>
  </w:style>
  <w:style w:type="paragraph" w:customStyle="1" w:styleId="xl179">
    <w:name w:val="xl17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1">
    <w:name w:val="Char2"/>
    <w:basedOn w:val="a1"/>
    <w:qFormat/>
    <w:rPr>
      <w:rFonts w:ascii="Tahoma" w:hAnsi="Tahoma"/>
      <w:sz w:val="24"/>
      <w:szCs w:val="20"/>
    </w:rPr>
  </w:style>
  <w:style w:type="paragraph" w:customStyle="1" w:styleId="xl161">
    <w:name w:val="xl1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8">
    <w:name w:val="保留正文"/>
    <w:basedOn w:val="ac"/>
    <w:qFormat/>
    <w:pPr>
      <w:keepNext/>
      <w:spacing w:after="160"/>
    </w:pPr>
    <w:rPr>
      <w:rFonts w:ascii="Times New Roman" w:hAnsi="Times New Roman"/>
      <w:color w:val="auto"/>
    </w:rPr>
  </w:style>
  <w:style w:type="paragraph" w:customStyle="1" w:styleId="28">
    <w:name w:val="说明书2级标题"/>
    <w:basedOn w:val="a1"/>
    <w:next w:val="a1"/>
    <w:qFormat/>
    <w:pPr>
      <w:spacing w:beforeLines="100"/>
    </w:pPr>
    <w:rPr>
      <w:rFonts w:eastAsia="黑体"/>
      <w:sz w:val="28"/>
      <w:szCs w:val="28"/>
    </w:rPr>
  </w:style>
  <w:style w:type="paragraph" w:customStyle="1" w:styleId="Graphics">
    <w:name w:val="Graphics"/>
    <w:basedOn w:val="a1"/>
    <w:qFormat/>
    <w:pPr>
      <w:widowControl/>
      <w:spacing w:before="120"/>
      <w:jc w:val="left"/>
    </w:pPr>
    <w:rPr>
      <w:color w:val="000000"/>
      <w:kern w:val="0"/>
      <w:sz w:val="20"/>
      <w:szCs w:val="20"/>
      <w:lang w:eastAsia="en-US"/>
    </w:rPr>
  </w:style>
  <w:style w:type="paragraph" w:customStyle="1" w:styleId="aff9">
    <w:name w:val="表格"/>
    <w:basedOn w:val="a1"/>
    <w:link w:val="CharChar"/>
    <w:qFormat/>
    <w:pPr>
      <w:snapToGrid w:val="0"/>
      <w:ind w:firstLineChars="21" w:firstLine="42"/>
    </w:pPr>
    <w:rPr>
      <w:rFonts w:ascii="宋体" w:hAnsi="宋体"/>
      <w:kern w:val="0"/>
      <w:sz w:val="20"/>
      <w:szCs w:val="20"/>
    </w:rPr>
  </w:style>
  <w:style w:type="paragraph" w:customStyle="1" w:styleId="GB231215">
    <w:name w:val="样式 仿宋_GB2312 小四 加粗 黑色 行距: 1.5 倍行距"/>
    <w:basedOn w:val="a1"/>
    <w:qFormat/>
    <w:pPr>
      <w:spacing w:line="360" w:lineRule="auto"/>
    </w:pPr>
    <w:rPr>
      <w:rFonts w:ascii="仿宋_GB2312" w:eastAsia="仿宋_GB2312" w:cs="宋体"/>
      <w:bCs/>
      <w:color w:val="000000"/>
      <w:sz w:val="24"/>
      <w:szCs w:val="20"/>
    </w:rPr>
  </w:style>
  <w:style w:type="paragraph" w:customStyle="1" w:styleId="xl235">
    <w:name w:val="xl2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1"/>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0">
    <w:name w:val="Char4"/>
    <w:basedOn w:val="a1"/>
    <w:qFormat/>
    <w:pPr>
      <w:widowControl/>
      <w:spacing w:after="160" w:line="240" w:lineRule="exact"/>
      <w:jc w:val="left"/>
    </w:pPr>
    <w:rPr>
      <w:rFonts w:ascii="Verdana" w:hAnsi="Verdana"/>
      <w:kern w:val="0"/>
      <w:sz w:val="20"/>
      <w:szCs w:val="20"/>
      <w:lang w:eastAsia="en-US"/>
    </w:rPr>
  </w:style>
  <w:style w:type="paragraph" w:customStyle="1" w:styleId="affa">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1"/>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1"/>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b">
    <w:name w:val="目录"/>
    <w:basedOn w:val="a1"/>
    <w:qFormat/>
    <w:pPr>
      <w:widowControl/>
      <w:spacing w:line="480" w:lineRule="auto"/>
      <w:jc w:val="center"/>
    </w:pPr>
    <w:rPr>
      <w:rFonts w:ascii="宋体"/>
      <w:b/>
      <w:kern w:val="0"/>
      <w:sz w:val="24"/>
      <w:szCs w:val="20"/>
    </w:rPr>
  </w:style>
  <w:style w:type="paragraph" w:customStyle="1" w:styleId="xl214">
    <w:name w:val="xl2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1"/>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1"/>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c">
    <w:name w:val="正文首行缩进两字符"/>
    <w:basedOn w:val="a1"/>
    <w:link w:val="Char8"/>
    <w:qFormat/>
    <w:pPr>
      <w:spacing w:line="360" w:lineRule="auto"/>
      <w:ind w:firstLineChars="200" w:firstLine="200"/>
    </w:pPr>
    <w:rPr>
      <w:szCs w:val="20"/>
    </w:rPr>
  </w:style>
  <w:style w:type="paragraph" w:customStyle="1" w:styleId="xl221">
    <w:name w:val="xl221"/>
    <w:basedOn w:val="a1"/>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d">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e">
    <w:name w:val="Quote"/>
    <w:basedOn w:val="a1"/>
    <w:next w:val="a1"/>
    <w:link w:val="Char9"/>
    <w:qFormat/>
    <w:pPr>
      <w:widowControl/>
      <w:jc w:val="left"/>
    </w:pPr>
    <w:rPr>
      <w:i/>
      <w:iCs/>
      <w:color w:val="000000"/>
      <w:kern w:val="0"/>
      <w:szCs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1"/>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1"/>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1"/>
    <w:qFormat/>
    <w:pPr>
      <w:widowControl/>
      <w:spacing w:before="72" w:after="72"/>
    </w:pPr>
    <w:rPr>
      <w:rFonts w:ascii="Arial" w:hAnsi="Arial" w:cs="Arial"/>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
    <w:name w:val="无缩进"/>
    <w:next w:val="ac"/>
    <w:qFormat/>
    <w:pPr>
      <w:snapToGrid w:val="0"/>
      <w:spacing w:line="600" w:lineRule="atLeast"/>
      <w:ind w:firstLine="641"/>
      <w:jc w:val="both"/>
    </w:pPr>
    <w:rPr>
      <w:rFonts w:eastAsia="仿宋_GB2312"/>
      <w:sz w:val="32"/>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1"/>
    <w:qFormat/>
    <w:pPr>
      <w:widowControl/>
      <w:spacing w:after="160" w:line="240" w:lineRule="exact"/>
      <w:jc w:val="left"/>
    </w:pPr>
    <w:rPr>
      <w:rFonts w:ascii="Verdana" w:hAnsi="Verdana"/>
      <w:kern w:val="0"/>
      <w:szCs w:val="20"/>
      <w:lang w:eastAsia="en-US"/>
    </w:rPr>
  </w:style>
  <w:style w:type="paragraph" w:customStyle="1" w:styleId="Chara">
    <w:name w:val="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pPr>
      <w:widowControl/>
      <w:spacing w:line="400" w:lineRule="exact"/>
      <w:jc w:val="center"/>
    </w:pPr>
    <w:rPr>
      <w:rFonts w:ascii="Verdana" w:hAnsi="Verdana"/>
      <w:kern w:val="0"/>
      <w:szCs w:val="20"/>
      <w:lang w:eastAsia="en-US"/>
    </w:rPr>
  </w:style>
  <w:style w:type="paragraph" w:customStyle="1" w:styleId="xl264">
    <w:name w:val="xl26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1"/>
    <w:qFormat/>
    <w:pPr>
      <w:ind w:left="525" w:hangingChars="250" w:hanging="525"/>
    </w:pPr>
    <w:rPr>
      <w:szCs w:val="20"/>
    </w:rPr>
  </w:style>
  <w:style w:type="paragraph" w:customStyle="1" w:styleId="xl265">
    <w:name w:val="xl2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1"/>
    <w:qFormat/>
    <w:rPr>
      <w:rFonts w:ascii="Tahoma" w:hAnsi="Tahoma"/>
      <w:sz w:val="24"/>
      <w:szCs w:val="20"/>
    </w:rPr>
  </w:style>
  <w:style w:type="paragraph" w:customStyle="1" w:styleId="GIT">
    <w:name w:val="GIT正文"/>
    <w:basedOn w:val="ad"/>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paragraph" w:customStyle="1" w:styleId="ParaChar">
    <w:name w:val="默认段落字体 Para Char"/>
    <w:basedOn w:val="a1"/>
    <w:qFormat/>
    <w:rPr>
      <w:sz w:val="30"/>
    </w:rPr>
  </w:style>
  <w:style w:type="paragraph" w:customStyle="1" w:styleId="xl298">
    <w:name w:val="xl2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1"/>
    <w:qFormat/>
    <w:rPr>
      <w:rFonts w:ascii="Tahoma" w:hAnsi="Tahoma"/>
      <w:sz w:val="24"/>
      <w:szCs w:val="20"/>
    </w:rPr>
  </w:style>
  <w:style w:type="paragraph" w:customStyle="1" w:styleId="xl276">
    <w:name w:val="xl276"/>
    <w:basedOn w:val="a1"/>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1"/>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1"/>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1"/>
    <w:qFormat/>
    <w:pPr>
      <w:widowControl/>
      <w:snapToGrid w:val="0"/>
      <w:spacing w:after="160" w:line="240" w:lineRule="exact"/>
      <w:jc w:val="left"/>
    </w:pPr>
    <w:rPr>
      <w:bCs/>
      <w:szCs w:val="21"/>
    </w:rPr>
  </w:style>
  <w:style w:type="paragraph" w:customStyle="1" w:styleId="afff0">
    <w:name w:val="正文无缩进"/>
    <w:basedOn w:val="26"/>
    <w:qFormat/>
    <w:pPr>
      <w:ind w:firstLineChars="0" w:firstLine="0"/>
    </w:pPr>
  </w:style>
  <w:style w:type="paragraph" w:customStyle="1" w:styleId="CharChar1CharChar1CharChar1">
    <w:name w:val="Char Char1 Char Char1 Char Char1"/>
    <w:basedOn w:val="a1"/>
    <w:qFormat/>
    <w:rPr>
      <w:rFonts w:ascii="Tahoma" w:hAnsi="Tahoma"/>
      <w:sz w:val="24"/>
    </w:rPr>
  </w:style>
  <w:style w:type="paragraph" w:customStyle="1" w:styleId="CharChar1CharCharCharCharCharCharCharCharCharCharCharCharChar">
    <w:name w:val="Char Char1 Char Char Char Char Char Char Char Char Char Char Char Char Char"/>
    <w:basedOn w:val="a1"/>
    <w:qFormat/>
    <w:pPr>
      <w:widowControl/>
      <w:spacing w:after="160" w:line="360" w:lineRule="auto"/>
      <w:jc w:val="left"/>
    </w:pPr>
    <w:rPr>
      <w:rFonts w:ascii="Verdana" w:hAnsi="Verdana"/>
      <w:kern w:val="0"/>
      <w:szCs w:val="20"/>
      <w:lang w:eastAsia="en-US"/>
    </w:rPr>
  </w:style>
  <w:style w:type="paragraph" w:customStyle="1" w:styleId="xl198">
    <w:name w:val="xl198"/>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1">
    <w:name w:val="简单回函地址"/>
    <w:basedOn w:val="a1"/>
    <w:qFormat/>
    <w:rPr>
      <w:rFonts w:ascii="宋体" w:hAnsi="宋体"/>
      <w:color w:val="000000"/>
      <w:szCs w:val="21"/>
    </w:rPr>
  </w:style>
  <w:style w:type="paragraph" w:customStyle="1" w:styleId="xl237">
    <w:name w:val="xl237"/>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1"/>
    <w:qFormat/>
    <w:pPr>
      <w:widowControl/>
      <w:spacing w:before="100" w:beforeAutospacing="1" w:after="100" w:afterAutospacing="1"/>
      <w:jc w:val="left"/>
    </w:pPr>
    <w:rPr>
      <w:b/>
      <w:bCs/>
      <w:kern w:val="0"/>
      <w:sz w:val="22"/>
      <w:szCs w:val="22"/>
    </w:rPr>
  </w:style>
  <w:style w:type="paragraph" w:customStyle="1" w:styleId="xl292">
    <w:name w:val="xl2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1"/>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0">
    <w:name w:val="列表内容"/>
    <w:basedOn w:val="a1"/>
    <w:next w:val="a1"/>
    <w:qFormat/>
    <w:pPr>
      <w:widowControl/>
      <w:numPr>
        <w:numId w:val="3"/>
      </w:numPr>
      <w:jc w:val="left"/>
    </w:pPr>
    <w:rPr>
      <w:kern w:val="0"/>
      <w:sz w:val="18"/>
    </w:rPr>
  </w:style>
  <w:style w:type="paragraph" w:customStyle="1" w:styleId="xl248">
    <w:name w:val="xl248"/>
    <w:basedOn w:val="a1"/>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1"/>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1"/>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1"/>
    <w:qFormat/>
    <w:pPr>
      <w:autoSpaceDE w:val="0"/>
      <w:autoSpaceDN w:val="0"/>
      <w:adjustRightInd w:val="0"/>
      <w:spacing w:before="100" w:after="100"/>
      <w:ind w:left="360" w:right="360"/>
      <w:jc w:val="left"/>
    </w:pPr>
    <w:rPr>
      <w:kern w:val="0"/>
      <w:sz w:val="24"/>
      <w:szCs w:val="2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1"/>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1"/>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1"/>
    <w:next w:val="a1"/>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1"/>
    <w:qFormat/>
    <w:rPr>
      <w:rFonts w:ascii="Tahoma" w:hAnsi="Tahoma"/>
      <w:sz w:val="24"/>
      <w:szCs w:val="20"/>
    </w:rPr>
  </w:style>
  <w:style w:type="paragraph" w:customStyle="1" w:styleId="xl226">
    <w:name w:val="xl22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1"/>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1"/>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1"/>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1"/>
    <w:qFormat/>
    <w:pPr>
      <w:widowControl/>
      <w:spacing w:after="160" w:line="240" w:lineRule="exact"/>
      <w:jc w:val="left"/>
    </w:pPr>
    <w:rPr>
      <w:rFonts w:ascii="Verdana" w:hAnsi="Verdana"/>
      <w:kern w:val="0"/>
      <w:szCs w:val="20"/>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1"/>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1"/>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1"/>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1"/>
    <w:qFormat/>
    <w:rPr>
      <w:rFonts w:ascii="Tahoma" w:hAnsi="Tahoma"/>
      <w:sz w:val="24"/>
      <w:szCs w:val="20"/>
    </w:rPr>
  </w:style>
  <w:style w:type="paragraph" w:customStyle="1" w:styleId="xl170">
    <w:name w:val="xl1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1"/>
    <w:qFormat/>
    <w:pPr>
      <w:widowControl w:val="0"/>
      <w:jc w:val="both"/>
    </w:pPr>
    <w:rPr>
      <w:kern w:val="2"/>
      <w:sz w:val="21"/>
      <w:szCs w:val="24"/>
    </w:rPr>
  </w:style>
  <w:style w:type="paragraph" w:customStyle="1" w:styleId="xl236">
    <w:name w:val="xl2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1"/>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0">
    <w:name w:val="Char21"/>
    <w:basedOn w:val="a1"/>
    <w:qFormat/>
    <w:rPr>
      <w:rFonts w:ascii="Tahoma" w:hAnsi="Tahoma"/>
      <w:sz w:val="24"/>
      <w:szCs w:val="20"/>
    </w:rPr>
  </w:style>
  <w:style w:type="paragraph" w:customStyle="1" w:styleId="5Char">
    <w:name w:val="样式5 Char"/>
    <w:basedOn w:val="a1"/>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1"/>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1"/>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2">
    <w:name w:val="正文（缩进）"/>
    <w:basedOn w:val="a1"/>
    <w:qFormat/>
    <w:pPr>
      <w:spacing w:beforeLines="50" w:before="156" w:afterLines="50" w:after="156" w:line="360" w:lineRule="auto"/>
      <w:ind w:firstLineChars="200" w:firstLine="480"/>
    </w:pPr>
    <w:rPr>
      <w:sz w:val="24"/>
    </w:rPr>
  </w:style>
  <w:style w:type="paragraph" w:customStyle="1" w:styleId="xl294">
    <w:name w:val="xl29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xl297">
    <w:name w:val="xl29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3">
    <w:name w:val="题头内容"/>
    <w:basedOn w:val="a1"/>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4">
    <w:name w:val="标准"/>
    <w:basedOn w:val="a1"/>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5">
    <w:name w:val="缺省文本"/>
    <w:basedOn w:val="a1"/>
    <w:qFormat/>
    <w:pPr>
      <w:autoSpaceDE w:val="0"/>
      <w:autoSpaceDN w:val="0"/>
      <w:adjustRightInd w:val="0"/>
      <w:jc w:val="left"/>
    </w:pPr>
    <w:rPr>
      <w:kern w:val="0"/>
      <w:sz w:val="24"/>
      <w:szCs w:val="20"/>
    </w:rPr>
  </w:style>
  <w:style w:type="paragraph" w:customStyle="1" w:styleId="afff6">
    <w:name w:val="a"/>
    <w:basedOn w:val="a1"/>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0">
    <w:name w:val="Char11"/>
    <w:basedOn w:val="a1"/>
    <w:qFormat/>
    <w:rPr>
      <w:kern w:val="0"/>
      <w:szCs w:val="20"/>
    </w:rPr>
  </w:style>
  <w:style w:type="paragraph" w:customStyle="1" w:styleId="Char1CharCharChar">
    <w:name w:val="Char1 Char Char Char"/>
    <w:basedOn w:val="a1"/>
    <w:qFormat/>
    <w:pPr>
      <w:ind w:left="420" w:hanging="420"/>
    </w:pPr>
    <w:rPr>
      <w:sz w:val="24"/>
    </w:rPr>
  </w:style>
  <w:style w:type="paragraph" w:customStyle="1" w:styleId="xl149">
    <w:name w:val="xl149"/>
    <w:basedOn w:val="a1"/>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1"/>
    <w:qFormat/>
    <w:pPr>
      <w:widowControl/>
      <w:spacing w:before="100" w:beforeAutospacing="1" w:after="100" w:afterAutospacing="1"/>
      <w:jc w:val="left"/>
    </w:pPr>
    <w:rPr>
      <w:b/>
      <w:bCs/>
      <w:kern w:val="0"/>
      <w:sz w:val="14"/>
      <w:szCs w:val="14"/>
    </w:rPr>
  </w:style>
  <w:style w:type="paragraph" w:customStyle="1" w:styleId="font11">
    <w:name w:val="font11"/>
    <w:basedOn w:val="a1"/>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1"/>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1"/>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1"/>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1"/>
    <w:qFormat/>
    <w:pPr>
      <w:widowControl/>
      <w:snapToGrid w:val="0"/>
      <w:spacing w:after="160" w:line="240" w:lineRule="exact"/>
      <w:jc w:val="left"/>
    </w:pPr>
    <w:rPr>
      <w:bCs/>
      <w:szCs w:val="21"/>
    </w:rPr>
  </w:style>
  <w:style w:type="paragraph" w:customStyle="1" w:styleId="xl152">
    <w:name w:val="xl152"/>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1"/>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7">
    <w:name w:val="正文框"/>
    <w:basedOn w:val="a1"/>
    <w:qFormat/>
    <w:pPr>
      <w:adjustRightInd w:val="0"/>
      <w:spacing w:line="312" w:lineRule="atLeast"/>
      <w:textAlignment w:val="baseline"/>
    </w:pPr>
    <w:rPr>
      <w:kern w:val="0"/>
      <w:sz w:val="24"/>
      <w:szCs w:val="20"/>
    </w:rPr>
  </w:style>
  <w:style w:type="paragraph" w:customStyle="1" w:styleId="font20">
    <w:name w:val="font20"/>
    <w:basedOn w:val="a1"/>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1"/>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1"/>
    <w:qFormat/>
    <w:pPr>
      <w:widowControl/>
      <w:spacing w:before="100" w:beforeAutospacing="1" w:after="100" w:afterAutospacing="1"/>
      <w:jc w:val="left"/>
    </w:pPr>
    <w:rPr>
      <w:rFonts w:ascii="宋体" w:hAnsi="宋体" w:cs="宋体"/>
      <w:kern w:val="0"/>
      <w:sz w:val="24"/>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1"/>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c"/>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1"/>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1"/>
    <w:qFormat/>
    <w:rPr>
      <w:rFonts w:ascii="宋体" w:hAnsi="宋体"/>
      <w:b/>
      <w:sz w:val="28"/>
      <w:szCs w:val="28"/>
    </w:rPr>
  </w:style>
  <w:style w:type="paragraph" w:customStyle="1" w:styleId="14">
    <w:name w:val="样式1"/>
    <w:basedOn w:val="ad"/>
    <w:qFormat/>
    <w:pPr>
      <w:spacing w:after="120" w:line="360" w:lineRule="auto"/>
      <w:ind w:left="420" w:firstLine="630"/>
    </w:pPr>
    <w:rPr>
      <w:sz w:val="28"/>
    </w:rPr>
  </w:style>
  <w:style w:type="paragraph" w:customStyle="1" w:styleId="GB2312150">
    <w:name w:val="样式 仿宋_GB2312 小四 加粗 行距: 1.5 倍行距"/>
    <w:basedOn w:val="a1"/>
    <w:qFormat/>
    <w:pPr>
      <w:spacing w:line="360" w:lineRule="auto"/>
    </w:pPr>
    <w:rPr>
      <w:rFonts w:ascii="仿宋_GB2312" w:eastAsia="仿宋_GB2312" w:cs="宋体"/>
      <w:bCs/>
      <w:sz w:val="24"/>
      <w:szCs w:val="20"/>
    </w:rPr>
  </w:style>
  <w:style w:type="paragraph" w:customStyle="1" w:styleId="xl155">
    <w:name w:val="xl1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1"/>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1"/>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1"/>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8">
    <w:name w:val="图例"/>
    <w:basedOn w:val="a1"/>
    <w:qFormat/>
    <w:pPr>
      <w:spacing w:before="120" w:after="120" w:line="360" w:lineRule="auto"/>
      <w:jc w:val="center"/>
    </w:pPr>
    <w:rPr>
      <w:rFonts w:eastAsia="仿宋_GB2312"/>
      <w:b/>
      <w:sz w:val="24"/>
      <w:szCs w:val="20"/>
    </w:rPr>
  </w:style>
  <w:style w:type="paragraph" w:customStyle="1" w:styleId="xl29">
    <w:name w:val="xl29"/>
    <w:basedOn w:val="a1"/>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1"/>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1"/>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1"/>
    <w:qFormat/>
    <w:pPr>
      <w:autoSpaceDE w:val="0"/>
      <w:autoSpaceDN w:val="0"/>
      <w:adjustRightInd w:val="0"/>
      <w:textAlignment w:val="baseline"/>
    </w:pPr>
    <w:rPr>
      <w:rFonts w:ascii="宋体" w:hAnsi="Tms Rmn"/>
      <w:kern w:val="0"/>
      <w:sz w:val="24"/>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1"/>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1"/>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1"/>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1"/>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9">
    <w:name w:val="List Paragraph"/>
    <w:basedOn w:val="a1"/>
    <w:uiPriority w:val="34"/>
    <w:qFormat/>
    <w:pPr>
      <w:spacing w:line="360" w:lineRule="auto"/>
      <w:ind w:firstLineChars="200" w:firstLine="420"/>
    </w:pPr>
    <w:rPr>
      <w:rFonts w:ascii="Calibri" w:hAnsi="Calibri"/>
      <w:szCs w:val="22"/>
    </w:rPr>
  </w:style>
  <w:style w:type="paragraph" w:customStyle="1" w:styleId="xl69">
    <w:name w:val="xl69"/>
    <w:basedOn w:val="a1"/>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a"/>
    <w:next w:val="a1"/>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1"/>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1"/>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7">
    <w:name w:val="Char1"/>
    <w:basedOn w:val="a1"/>
    <w:qFormat/>
    <w:rPr>
      <w:kern w:val="0"/>
      <w:szCs w:val="20"/>
    </w:rPr>
  </w:style>
  <w:style w:type="paragraph" w:customStyle="1" w:styleId="font12">
    <w:name w:val="font12"/>
    <w:basedOn w:val="a1"/>
    <w:qFormat/>
    <w:pPr>
      <w:widowControl/>
      <w:spacing w:before="100" w:beforeAutospacing="1" w:after="100" w:afterAutospacing="1"/>
      <w:jc w:val="left"/>
    </w:pPr>
    <w:rPr>
      <w:kern w:val="0"/>
      <w:sz w:val="20"/>
      <w:szCs w:val="20"/>
    </w:rPr>
  </w:style>
  <w:style w:type="paragraph" w:customStyle="1" w:styleId="font14">
    <w:name w:val="font14"/>
    <w:basedOn w:val="a1"/>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1"/>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1"/>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1"/>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1"/>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1"/>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1"/>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1"/>
    <w:qFormat/>
    <w:pPr>
      <w:numPr>
        <w:ilvl w:val="3"/>
        <w:numId w:val="5"/>
      </w:numPr>
      <w:tabs>
        <w:tab w:val="clear" w:pos="1191"/>
      </w:tabs>
      <w:ind w:left="0" w:firstLine="0"/>
    </w:pPr>
    <w:rPr>
      <w:szCs w:val="20"/>
    </w:rPr>
  </w:style>
  <w:style w:type="paragraph" w:customStyle="1" w:styleId="subheading4">
    <w:name w:val="subheading4"/>
    <w:basedOn w:val="a1"/>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a">
    <w:name w:val="文本框"/>
    <w:basedOn w:val="a1"/>
    <w:qFormat/>
    <w:pPr>
      <w:snapToGrid w:val="0"/>
      <w:spacing w:after="60" w:line="300" w:lineRule="auto"/>
      <w:jc w:val="center"/>
    </w:pPr>
    <w:rPr>
      <w:rFonts w:ascii="宋体" w:hAnsi="Helvetica"/>
      <w:snapToGrid w:val="0"/>
      <w:szCs w:val="20"/>
    </w:rPr>
  </w:style>
  <w:style w:type="paragraph" w:customStyle="1" w:styleId="xl270">
    <w:name w:val="xl2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1"/>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1"/>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1"/>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1"/>
    <w:qFormat/>
    <w:pPr>
      <w:adjustRightInd w:val="0"/>
      <w:spacing w:beforeLines="50" w:afterLines="50" w:line="240" w:lineRule="auto"/>
      <w:jc w:val="center"/>
      <w:textAlignment w:val="baseline"/>
    </w:pPr>
    <w:rPr>
      <w:b w:val="0"/>
      <w:bCs w:val="0"/>
      <w:kern w:val="0"/>
    </w:rPr>
  </w:style>
  <w:style w:type="paragraph" w:customStyle="1" w:styleId="xl262">
    <w:name w:val="xl262"/>
    <w:basedOn w:val="a1"/>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b">
    <w:name w:val="文档正文"/>
    <w:basedOn w:val="a1"/>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1"/>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1"/>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1"/>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1"/>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c">
    <w:name w:val="表格内容"/>
    <w:basedOn w:val="a1"/>
    <w:qFormat/>
    <w:pPr>
      <w:jc w:val="center"/>
    </w:pPr>
  </w:style>
  <w:style w:type="paragraph" w:customStyle="1" w:styleId="xl144">
    <w:name w:val="xl14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1"/>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Char16">
    <w:name w:val="批注主题 Char1"/>
    <w:link w:val="afb"/>
    <w:qFormat/>
    <w:rPr>
      <w:b/>
      <w:bCs/>
      <w:kern w:val="2"/>
      <w:sz w:val="21"/>
      <w:szCs w:val="24"/>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2"/>
    <w:qFormat/>
  </w:style>
  <w:style w:type="character" w:customStyle="1" w:styleId="Char13">
    <w:name w:val="批注框文本 Char1"/>
    <w:link w:val="af2"/>
    <w:qFormat/>
    <w:rPr>
      <w:rFonts w:eastAsia="宋体"/>
      <w:kern w:val="2"/>
      <w:sz w:val="18"/>
      <w:szCs w:val="18"/>
      <w:lang w:val="en-US" w:eastAsia="zh-CN" w:bidi="ar-SA"/>
    </w:rPr>
  </w:style>
  <w:style w:type="character" w:customStyle="1" w:styleId="pointsmall1">
    <w:name w:val="point_small1"/>
    <w:qFormat/>
    <w:rPr>
      <w:rFonts w:ascii="Arial" w:hAnsi="Arial" w:cs="Arial" w:hint="default"/>
      <w:sz w:val="24"/>
      <w:szCs w:val="24"/>
    </w:rPr>
  </w:style>
  <w:style w:type="character" w:customStyle="1" w:styleId="Char10">
    <w:name w:val="批注文字 Char1"/>
    <w:link w:val="ab"/>
    <w:qFormat/>
    <w:rPr>
      <w:kern w:val="2"/>
      <w:sz w:val="21"/>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8Char1">
    <w:name w:val="标题 8 Char1"/>
    <w:link w:val="8"/>
    <w:qFormat/>
    <w:rPr>
      <w:rFonts w:ascii="Arial" w:eastAsia="黑体" w:hAnsi="Arial"/>
      <w:kern w:val="2"/>
      <w:sz w:val="24"/>
      <w:szCs w:val="24"/>
    </w:rPr>
  </w:style>
  <w:style w:type="character" w:customStyle="1" w:styleId="16">
    <w:name w:val="标题1"/>
    <w:basedOn w:val="a2"/>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Char">
    <w:name w:val="正文缩进 Char"/>
    <w:link w:val="a5"/>
    <w:qFormat/>
    <w:rPr>
      <w:kern w:val="2"/>
      <w:sz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Char11">
    <w:name w:val="正文文本 Char1"/>
    <w:link w:val="ac"/>
    <w:qFormat/>
    <w:rPr>
      <w:rFonts w:ascii="Arial" w:eastAsia="宋体" w:hAnsi="Arial"/>
      <w:color w:val="000000"/>
      <w:kern w:val="2"/>
      <w:sz w:val="21"/>
      <w:szCs w:val="24"/>
      <w:lang w:val="en-US" w:eastAsia="zh-CN" w:bidi="ar-SA"/>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Char6">
    <w:name w:val="标题 Char"/>
    <w:link w:val="afa"/>
    <w:qFormat/>
    <w:rPr>
      <w:rFonts w:eastAsia="方正小标宋简体" w:cs="Arial"/>
      <w:bCs/>
      <w:kern w:val="2"/>
      <w:sz w:val="44"/>
      <w:szCs w:val="32"/>
      <w:lang w:val="en-US" w:eastAsia="zh-CN" w:bidi="ar-SA"/>
    </w:rPr>
  </w:style>
  <w:style w:type="character" w:customStyle="1" w:styleId="Char7">
    <w:name w:val="正文首行缩进 Char"/>
    <w:link w:val="afc"/>
    <w:qFormat/>
    <w:rPr>
      <w:rFonts w:ascii="Arial" w:eastAsia="宋体" w:hAnsi="Arial"/>
      <w:bCs/>
      <w:color w:val="000000"/>
      <w:kern w:val="2"/>
      <w:sz w:val="21"/>
      <w:szCs w:val="21"/>
      <w:lang w:val="en-US" w:eastAsia="zh-CN" w:bidi="ar-SA"/>
    </w:rPr>
  </w:style>
  <w:style w:type="character" w:customStyle="1" w:styleId="Char3">
    <w:name w:val="副标题 Char"/>
    <w:link w:val="af6"/>
    <w:qFormat/>
    <w:rPr>
      <w:rFonts w:ascii="Cambria" w:hAnsi="Cambria" w:cs="Times New Roman"/>
      <w:b/>
      <w:bCs/>
      <w:kern w:val="28"/>
      <w:sz w:val="32"/>
      <w:szCs w:val="32"/>
    </w:rPr>
  </w:style>
  <w:style w:type="character" w:customStyle="1" w:styleId="Char14">
    <w:name w:val="页脚 Char1"/>
    <w:link w:val="af3"/>
    <w:uiPriority w:val="99"/>
    <w:qFormat/>
    <w:rPr>
      <w:rFonts w:eastAsia="宋体"/>
      <w:kern w:val="2"/>
      <w:sz w:val="18"/>
      <w:szCs w:val="18"/>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2"/>
    <w:qFormat/>
  </w:style>
  <w:style w:type="character" w:customStyle="1" w:styleId="3Char">
    <w:name w:val="正文文本 3 Char"/>
    <w:link w:val="30"/>
    <w:qFormat/>
    <w:rPr>
      <w:sz w:val="16"/>
      <w:szCs w:val="16"/>
      <w:lang w:eastAsia="en-US"/>
    </w:rPr>
  </w:style>
  <w:style w:type="character" w:customStyle="1" w:styleId="3Char1">
    <w:name w:val="标题 3 Char1"/>
    <w:link w:val="3"/>
    <w:uiPriority w:val="9"/>
    <w:qFormat/>
    <w:rPr>
      <w:b/>
      <w:bCs/>
      <w:kern w:val="2"/>
      <w:sz w:val="32"/>
      <w:szCs w:val="32"/>
    </w:rPr>
  </w:style>
  <w:style w:type="character" w:customStyle="1" w:styleId="unnamed11">
    <w:name w:val="unnamed11"/>
    <w:qFormat/>
    <w:rPr>
      <w:color w:val="000000"/>
      <w:sz w:val="18"/>
      <w:szCs w:val="18"/>
      <w:u w:val="none"/>
    </w:rPr>
  </w:style>
  <w:style w:type="character" w:customStyle="1" w:styleId="1Char1">
    <w:name w:val="标题 1 Char1"/>
    <w:link w:val="1"/>
    <w:qFormat/>
    <w:rPr>
      <w:b/>
      <w:bCs/>
      <w:kern w:val="44"/>
      <w:sz w:val="44"/>
      <w:szCs w:val="44"/>
    </w:rPr>
  </w:style>
  <w:style w:type="character" w:customStyle="1" w:styleId="9Char1">
    <w:name w:val="标题 9 Char1"/>
    <w:link w:val="9"/>
    <w:qFormat/>
    <w:rPr>
      <w:rFonts w:ascii="Arial" w:eastAsia="黑体" w:hAnsi="Arial"/>
      <w:kern w:val="2"/>
      <w:sz w:val="21"/>
      <w:szCs w:val="21"/>
    </w:rPr>
  </w:style>
  <w:style w:type="character" w:customStyle="1" w:styleId="bei2">
    <w:name w:val="bei2"/>
    <w:basedOn w:val="a2"/>
    <w:qFormat/>
  </w:style>
  <w:style w:type="character" w:customStyle="1" w:styleId="Char8">
    <w:name w:val="正文首行缩进两字符 Char"/>
    <w:link w:val="affc"/>
    <w:qFormat/>
    <w:rPr>
      <w:kern w:val="2"/>
      <w:sz w:val="21"/>
    </w:rPr>
  </w:style>
  <w:style w:type="character" w:customStyle="1" w:styleId="Char4">
    <w:name w:val="脚注文本 Char"/>
    <w:link w:val="af7"/>
    <w:qFormat/>
    <w:rPr>
      <w:rFonts w:eastAsia="宋体"/>
      <w:bCs/>
      <w:kern w:val="2"/>
      <w:sz w:val="18"/>
      <w:szCs w:val="18"/>
      <w:lang w:val="en-US" w:eastAsia="zh-CN" w:bidi="ar-SA"/>
    </w:rPr>
  </w:style>
  <w:style w:type="character" w:customStyle="1" w:styleId="s9nb1">
    <w:name w:val="s9nb1"/>
    <w:qFormat/>
    <w:rPr>
      <w:rFonts w:ascii="宋体" w:eastAsia="宋体" w:hAnsi="宋体" w:hint="eastAsia"/>
      <w:color w:val="000000"/>
      <w:sz w:val="18"/>
      <w:szCs w:val="18"/>
      <w:u w:val="none"/>
    </w:rPr>
  </w:style>
  <w:style w:type="character" w:customStyle="1" w:styleId="CharChar">
    <w:name w:val="表格 Char Char"/>
    <w:link w:val="aff9"/>
    <w:qFormat/>
    <w:locked/>
    <w:rPr>
      <w:rFonts w:ascii="宋体" w:eastAsia="宋体" w:hAnsi="宋体"/>
      <w:lang w:bidi="ar-SA"/>
    </w:rPr>
  </w:style>
  <w:style w:type="character" w:customStyle="1" w:styleId="h21">
    <w:name w:val="h21"/>
    <w:qFormat/>
    <w:rPr>
      <w:spacing w:val="200"/>
      <w:sz w:val="19"/>
      <w:szCs w:val="19"/>
    </w:rPr>
  </w:style>
  <w:style w:type="character" w:customStyle="1" w:styleId="Char0">
    <w:name w:val="尾注文本 Char"/>
    <w:link w:val="af1"/>
    <w:qFormat/>
    <w:rPr>
      <w:lang w:eastAsia="en-US"/>
    </w:rPr>
  </w:style>
  <w:style w:type="character" w:customStyle="1" w:styleId="2Char1">
    <w:name w:val="标题 2 Char1"/>
    <w:link w:val="20"/>
    <w:uiPriority w:val="9"/>
    <w:qFormat/>
    <w:rPr>
      <w:rFonts w:ascii="Arial" w:eastAsia="黑体" w:hAnsi="Arial"/>
      <w:b/>
      <w:bCs/>
      <w:kern w:val="2"/>
      <w:sz w:val="32"/>
      <w:szCs w:val="32"/>
      <w:lang w:val="en-US" w:eastAsia="zh-CN" w:bidi="ar-SA"/>
    </w:rPr>
  </w:style>
  <w:style w:type="character" w:customStyle="1" w:styleId="2Char">
    <w:name w:val="正文文本 2 Char"/>
    <w:link w:val="23"/>
    <w:qFormat/>
    <w:rPr>
      <w:rFonts w:eastAsia="宋体"/>
      <w:kern w:val="2"/>
      <w:sz w:val="24"/>
      <w:lang w:val="en-US" w:eastAsia="zh-CN" w:bidi="ar-SA"/>
    </w:rPr>
  </w:style>
  <w:style w:type="character" w:customStyle="1" w:styleId="font1">
    <w:name w:val="font1"/>
    <w:qFormat/>
    <w:rPr>
      <w:color w:val="333333"/>
      <w:sz w:val="18"/>
      <w:szCs w:val="18"/>
      <w:u w:val="none"/>
    </w:rPr>
  </w:style>
  <w:style w:type="character" w:customStyle="1" w:styleId="7Char1">
    <w:name w:val="标题 7 Char1"/>
    <w:link w:val="7"/>
    <w:qFormat/>
    <w:rPr>
      <w:b/>
      <w:bCs/>
      <w:kern w:val="2"/>
      <w:sz w:val="24"/>
      <w:szCs w:val="24"/>
    </w:rPr>
  </w:style>
  <w:style w:type="character" w:customStyle="1" w:styleId="px121">
    <w:name w:val="px121"/>
    <w:qFormat/>
  </w:style>
  <w:style w:type="character" w:customStyle="1" w:styleId="3Char2">
    <w:name w:val="正文文本缩进 3 Char2"/>
    <w:link w:val="33"/>
    <w:qFormat/>
    <w:rPr>
      <w:kern w:val="2"/>
      <w:sz w:val="16"/>
      <w:szCs w:val="16"/>
    </w:rPr>
  </w:style>
  <w:style w:type="character" w:customStyle="1" w:styleId="Char20">
    <w:name w:val="纯文本 Char2"/>
    <w:link w:val="af"/>
    <w:qFormat/>
    <w:rPr>
      <w:rFonts w:ascii="宋体" w:eastAsia="宋体" w:hAnsi="Courier New"/>
      <w:kern w:val="2"/>
      <w:sz w:val="21"/>
      <w:lang w:val="en-US" w:eastAsia="zh-CN" w:bidi="ar-SA"/>
    </w:rPr>
  </w:style>
  <w:style w:type="character" w:customStyle="1" w:styleId="4Char1">
    <w:name w:val="标题 4 Char1"/>
    <w:link w:val="4"/>
    <w:qFormat/>
    <w:rPr>
      <w:rFonts w:ascii="Arial" w:eastAsia="黑体" w:hAnsi="Arial"/>
      <w:b/>
      <w:bCs/>
      <w:kern w:val="2"/>
      <w:sz w:val="28"/>
      <w:szCs w:val="28"/>
    </w:rPr>
  </w:style>
  <w:style w:type="character" w:customStyle="1" w:styleId="Char12">
    <w:name w:val="日期 Char1"/>
    <w:link w:val="af0"/>
    <w:qFormat/>
    <w:rPr>
      <w:rFonts w:ascii="宋体" w:eastAsia="宋体" w:hAnsi="宋体"/>
      <w:sz w:val="24"/>
      <w:szCs w:val="24"/>
      <w:lang w:val="en-GB" w:eastAsia="zh-CN" w:bidi="ar-SA"/>
    </w:rPr>
  </w:style>
  <w:style w:type="character" w:customStyle="1" w:styleId="style72">
    <w:name w:val="style72"/>
    <w:qFormat/>
    <w:rPr>
      <w:color w:val="000000"/>
      <w:sz w:val="18"/>
      <w:szCs w:val="18"/>
    </w:rPr>
  </w:style>
  <w:style w:type="character" w:customStyle="1" w:styleId="2Char2">
    <w:name w:val="正文缩进2格 Char"/>
    <w:link w:val="26"/>
    <w:qFormat/>
    <w:rPr>
      <w:rFonts w:ascii="仿宋_GB2312" w:eastAsia="仿宋_GB2312" w:hAnsi="宋体"/>
      <w:kern w:val="2"/>
      <w:sz w:val="31"/>
      <w:szCs w:val="28"/>
      <w:lang w:val="en-US" w:eastAsia="zh-CN" w:bidi="ar-SA"/>
    </w:rPr>
  </w:style>
  <w:style w:type="character" w:customStyle="1" w:styleId="selected">
    <w:name w:val="selected"/>
    <w:qFormat/>
    <w:rPr>
      <w:shd w:val="clear" w:color="auto" w:fill="B00006"/>
    </w:rPr>
  </w:style>
  <w:style w:type="character" w:customStyle="1" w:styleId="2Char0">
    <w:name w:val="正文首行缩进 2 Char"/>
    <w:link w:val="25"/>
    <w:qFormat/>
    <w:rPr>
      <w:rFonts w:eastAsia="宋体"/>
      <w:bCs/>
      <w:kern w:val="2"/>
      <w:sz w:val="21"/>
      <w:szCs w:val="21"/>
      <w:lang w:val="en-US" w:eastAsia="zh-CN" w:bidi="ar-SA"/>
    </w:rPr>
  </w:style>
  <w:style w:type="character" w:customStyle="1" w:styleId="Char1">
    <w:name w:val="文档结构图 Char1"/>
    <w:link w:val="a9"/>
    <w:qFormat/>
    <w:rPr>
      <w:rFonts w:eastAsia="宋体"/>
      <w:kern w:val="2"/>
      <w:sz w:val="21"/>
      <w:szCs w:val="24"/>
      <w:lang w:val="en-US" w:eastAsia="zh-CN" w:bidi="ar-SA"/>
    </w:rPr>
  </w:style>
  <w:style w:type="character" w:customStyle="1" w:styleId="count3">
    <w:name w:val="count3"/>
    <w:basedOn w:val="a2"/>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2"/>
    <w:qFormat/>
  </w:style>
  <w:style w:type="character" w:customStyle="1" w:styleId="displayarti">
    <w:name w:val="displayarti"/>
    <w:qFormat/>
    <w:rPr>
      <w:color w:val="FFFFFF"/>
      <w:shd w:val="clear" w:color="auto" w:fill="A00000"/>
    </w:rPr>
  </w:style>
  <w:style w:type="character" w:customStyle="1" w:styleId="myp111">
    <w:name w:val="myp111"/>
    <w:basedOn w:val="a2"/>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Char15">
    <w:name w:val="页眉 Char1"/>
    <w:link w:val="af4"/>
    <w:uiPriority w:val="99"/>
    <w:qFormat/>
    <w:rPr>
      <w:kern w:val="2"/>
      <w:sz w:val="18"/>
      <w:szCs w:val="18"/>
    </w:rPr>
  </w:style>
  <w:style w:type="character" w:customStyle="1" w:styleId="gpa">
    <w:name w:val="gpa"/>
    <w:qFormat/>
    <w:rPr>
      <w:rFonts w:ascii="Arial" w:hAnsi="Arial" w:cs="Arial"/>
      <w:sz w:val="15"/>
      <w:szCs w:val="15"/>
    </w:rPr>
  </w:style>
  <w:style w:type="character" w:customStyle="1" w:styleId="5Char1">
    <w:name w:val="标题 5 Char1"/>
    <w:link w:val="5"/>
    <w:qFormat/>
    <w:rPr>
      <w:b/>
      <w:bCs/>
      <w:kern w:val="2"/>
      <w:sz w:val="28"/>
      <w:szCs w:val="28"/>
    </w:rPr>
  </w:style>
  <w:style w:type="character" w:customStyle="1" w:styleId="productlist">
    <w:name w:val="product_list"/>
    <w:basedOn w:val="a2"/>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HTMLChar">
    <w:name w:val="HTML 预设格式 Char"/>
    <w:link w:val="HTML"/>
    <w:qFormat/>
    <w:rPr>
      <w:rFonts w:ascii="宋体" w:eastAsia="宋体" w:hAnsi="宋体"/>
      <w:color w:val="000000"/>
      <w:sz w:val="21"/>
      <w:lang w:val="en-US" w:eastAsia="zh-CN" w:bidi="ar-SA"/>
    </w:rPr>
  </w:style>
  <w:style w:type="character" w:customStyle="1" w:styleId="3Char0">
    <w:name w:val="标题3 Char"/>
    <w:link w:val="34"/>
    <w:qFormat/>
    <w:rPr>
      <w:rFonts w:ascii="宋体" w:eastAsia="宋体" w:hAnsi="宋体"/>
      <w:b/>
      <w:bCs/>
      <w:sz w:val="32"/>
      <w:szCs w:val="32"/>
      <w:lang w:val="en-US" w:eastAsia="zh-CN" w:bidi="ar-SA"/>
    </w:rPr>
  </w:style>
  <w:style w:type="character" w:customStyle="1" w:styleId="2Char10">
    <w:name w:val="正文文本缩进 2 Char1"/>
    <w:link w:val="21"/>
    <w:qFormat/>
    <w:rPr>
      <w:rFonts w:eastAsia="宋体"/>
      <w:kern w:val="2"/>
      <w:sz w:val="21"/>
      <w:szCs w:val="24"/>
      <w:lang w:val="en-US" w:eastAsia="zh-CN" w:bidi="ar-SA"/>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Char2">
    <w:name w:val="正文文本缩进 Char2"/>
    <w:link w:val="ad"/>
    <w:qFormat/>
    <w:rPr>
      <w:rFonts w:eastAsia="宋体"/>
      <w:kern w:val="2"/>
      <w:sz w:val="21"/>
      <w:lang w:val="en-US" w:eastAsia="zh-CN" w:bidi="ar-SA"/>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9">
    <w:name w:val="引用 Char"/>
    <w:link w:val="affe"/>
    <w:qFormat/>
    <w:rPr>
      <w:rFonts w:eastAsia="宋体"/>
      <w:i/>
      <w:iCs/>
      <w:color w:val="000000"/>
      <w:sz w:val="21"/>
      <w:lang w:val="en-US" w:eastAsia="zh-CN" w:bidi="ar-SA"/>
    </w:rPr>
  </w:style>
  <w:style w:type="character" w:customStyle="1" w:styleId="Charb">
    <w:name w:val="批注文字 Char"/>
    <w:qFormat/>
    <w:rPr>
      <w:kern w:val="2"/>
      <w:sz w:val="21"/>
      <w:szCs w:val="24"/>
    </w:rPr>
  </w:style>
  <w:style w:type="paragraph" w:customStyle="1" w:styleId="1CharCharCharChar">
    <w:name w:val="1 Char Char Char Char"/>
    <w:basedOn w:val="a1"/>
    <w:rsid w:val="001B68CC"/>
    <w:pPr>
      <w:spacing w:after="160" w:line="240" w:lineRule="exact"/>
    </w:pPr>
  </w:style>
  <w:style w:type="character" w:customStyle="1" w:styleId="1Char">
    <w:name w:val="标题 1 Char"/>
    <w:rsid w:val="001B68CC"/>
    <w:rPr>
      <w:b/>
      <w:bCs/>
      <w:kern w:val="44"/>
      <w:sz w:val="52"/>
      <w:szCs w:val="44"/>
    </w:rPr>
  </w:style>
  <w:style w:type="character" w:customStyle="1" w:styleId="2Char3">
    <w:name w:val="标题 2 Char"/>
    <w:rsid w:val="001B68CC"/>
    <w:rPr>
      <w:rFonts w:ascii="Arial" w:hAnsi="Arial"/>
      <w:b/>
      <w:bCs/>
      <w:kern w:val="2"/>
      <w:sz w:val="32"/>
      <w:szCs w:val="32"/>
    </w:rPr>
  </w:style>
  <w:style w:type="character" w:customStyle="1" w:styleId="3Char3">
    <w:name w:val="标题 3 Char"/>
    <w:rsid w:val="001B68CC"/>
    <w:rPr>
      <w:b/>
      <w:kern w:val="2"/>
      <w:sz w:val="24"/>
      <w:szCs w:val="24"/>
    </w:rPr>
  </w:style>
  <w:style w:type="character" w:customStyle="1" w:styleId="4Char">
    <w:name w:val="标题 4 Char"/>
    <w:rsid w:val="001B68CC"/>
    <w:rPr>
      <w:rFonts w:ascii="Arial" w:eastAsia="黑体" w:hAnsi="Arial"/>
      <w:b/>
      <w:bCs/>
      <w:kern w:val="2"/>
      <w:sz w:val="28"/>
      <w:szCs w:val="28"/>
    </w:rPr>
  </w:style>
  <w:style w:type="character" w:customStyle="1" w:styleId="5Char0">
    <w:name w:val="标题 5 Char"/>
    <w:rsid w:val="001B68CC"/>
    <w:rPr>
      <w:b/>
      <w:bCs/>
      <w:kern w:val="2"/>
      <w:sz w:val="28"/>
      <w:szCs w:val="28"/>
    </w:rPr>
  </w:style>
  <w:style w:type="character" w:customStyle="1" w:styleId="7Char">
    <w:name w:val="标题 7 Char"/>
    <w:rsid w:val="001B68CC"/>
    <w:rPr>
      <w:rFonts w:ascii="宋体"/>
      <w:b/>
      <w:color w:val="000000"/>
      <w:kern w:val="2"/>
      <w:sz w:val="24"/>
    </w:rPr>
  </w:style>
  <w:style w:type="character" w:customStyle="1" w:styleId="8Char">
    <w:name w:val="标题 8 Char"/>
    <w:rsid w:val="001B68CC"/>
    <w:rPr>
      <w:rFonts w:ascii="Arial" w:eastAsia="黑体" w:hAnsi="Arial"/>
      <w:color w:val="000000"/>
      <w:kern w:val="2"/>
      <w:sz w:val="24"/>
    </w:rPr>
  </w:style>
  <w:style w:type="character" w:customStyle="1" w:styleId="9Char">
    <w:name w:val="标题 9 Char"/>
    <w:rsid w:val="001B68CC"/>
    <w:rPr>
      <w:rFonts w:ascii="Arial" w:eastAsia="黑体" w:hAnsi="Arial"/>
      <w:color w:val="000000"/>
      <w:kern w:val="2"/>
      <w:sz w:val="24"/>
    </w:rPr>
  </w:style>
  <w:style w:type="character" w:customStyle="1" w:styleId="Charc">
    <w:name w:val="页眉 Char"/>
    <w:rsid w:val="001B68CC"/>
    <w:rPr>
      <w:kern w:val="2"/>
      <w:sz w:val="18"/>
      <w:szCs w:val="18"/>
    </w:rPr>
  </w:style>
  <w:style w:type="character" w:customStyle="1" w:styleId="Chard">
    <w:name w:val="页脚 Char"/>
    <w:rsid w:val="001B68CC"/>
    <w:rPr>
      <w:kern w:val="2"/>
      <w:sz w:val="18"/>
      <w:szCs w:val="18"/>
    </w:rPr>
  </w:style>
  <w:style w:type="character" w:customStyle="1" w:styleId="hilite6">
    <w:name w:val="hilite6"/>
    <w:rsid w:val="001B68CC"/>
    <w:rPr>
      <w:color w:val="000000"/>
    </w:rPr>
  </w:style>
  <w:style w:type="character" w:customStyle="1" w:styleId="Chare">
    <w:name w:val="纯文本 Char"/>
    <w:rsid w:val="001B68CC"/>
    <w:rPr>
      <w:rFonts w:ascii="宋体" w:hAnsi="Courier New"/>
    </w:rPr>
  </w:style>
  <w:style w:type="character" w:customStyle="1" w:styleId="3h33rdlevelLevel3HeadH33Head3Heading3-oldBOChar">
    <w:name w:val="样式 标题 3h33rd levelLevel 3 HeadH33Head 3Heading 3 - oldBO... Char"/>
    <w:link w:val="3h33rdlevelLevel3HeadH33Head3Heading3-oldBO"/>
    <w:rsid w:val="001B68CC"/>
    <w:rPr>
      <w:rFonts w:ascii="宋体" w:hAnsi="宋体"/>
      <w:b/>
      <w:bCs/>
      <w:sz w:val="28"/>
      <w:szCs w:val="32"/>
    </w:rPr>
  </w:style>
  <w:style w:type="paragraph" w:customStyle="1" w:styleId="3h33rdlevelLevel3HeadH33Head3Heading3-oldBO">
    <w:name w:val="样式 标题 3h33rd levelLevel 3 HeadH33Head 3Heading 3 - oldBO..."/>
    <w:basedOn w:val="3"/>
    <w:link w:val="3h33rdlevelLevel3HeadH33Head3Heading3-oldBOChar"/>
    <w:rsid w:val="001B68CC"/>
    <w:pPr>
      <w:numPr>
        <w:ilvl w:val="0"/>
        <w:numId w:val="0"/>
      </w:numPr>
      <w:tabs>
        <w:tab w:val="left" w:pos="425"/>
      </w:tabs>
      <w:spacing w:line="600" w:lineRule="exact"/>
      <w:jc w:val="center"/>
    </w:pPr>
    <w:rPr>
      <w:rFonts w:ascii="宋体" w:hAnsi="宋体"/>
      <w:kern w:val="0"/>
      <w:sz w:val="28"/>
    </w:rPr>
  </w:style>
  <w:style w:type="character" w:customStyle="1" w:styleId="CharChar2">
    <w:name w:val="Char Char2"/>
    <w:rsid w:val="001B68CC"/>
    <w:rPr>
      <w:rFonts w:ascii="宋体" w:hAnsi="Courier New"/>
      <w:kern w:val="2"/>
      <w:sz w:val="21"/>
    </w:rPr>
  </w:style>
  <w:style w:type="character" w:customStyle="1" w:styleId="required">
    <w:name w:val="required"/>
    <w:rsid w:val="001B68CC"/>
    <w:rPr>
      <w:color w:val="FF0000"/>
    </w:rPr>
  </w:style>
  <w:style w:type="character" w:customStyle="1" w:styleId="2CharChar">
    <w:name w:val="正文缩进2格 Char Char"/>
    <w:rsid w:val="001B68CC"/>
    <w:rPr>
      <w:rFonts w:ascii="仿宋_GB2312" w:eastAsia="仿宋_GB2312" w:hAnsi="宋体"/>
      <w:kern w:val="2"/>
      <w:sz w:val="31"/>
      <w:szCs w:val="28"/>
      <w:lang w:val="en-US" w:eastAsia="zh-CN" w:bidi="ar-SA"/>
    </w:rPr>
  </w:style>
  <w:style w:type="character" w:customStyle="1" w:styleId="Char5">
    <w:name w:val="普通(网站) Char"/>
    <w:link w:val="af9"/>
    <w:rsid w:val="001B68CC"/>
    <w:rPr>
      <w:rFonts w:ascii="宋体" w:hAnsi="宋体"/>
      <w:sz w:val="24"/>
      <w:szCs w:val="24"/>
    </w:rPr>
  </w:style>
  <w:style w:type="character" w:customStyle="1" w:styleId="tab1">
    <w:name w:val="tab1"/>
    <w:rsid w:val="001B68CC"/>
  </w:style>
  <w:style w:type="character" w:customStyle="1" w:styleId="3Char4">
    <w:name w:val="正文文本缩进 3 Char"/>
    <w:rsid w:val="001B68CC"/>
    <w:rPr>
      <w:sz w:val="16"/>
      <w:szCs w:val="16"/>
    </w:rPr>
  </w:style>
  <w:style w:type="character" w:customStyle="1" w:styleId="Charf">
    <w:name w:val="正文文本缩进 Char"/>
    <w:rsid w:val="001B68CC"/>
    <w:rPr>
      <w:szCs w:val="24"/>
    </w:rPr>
  </w:style>
  <w:style w:type="character" w:customStyle="1" w:styleId="CharChar19">
    <w:name w:val="Char Char19"/>
    <w:rsid w:val="001B68CC"/>
    <w:rPr>
      <w:rFonts w:eastAsia="宋体"/>
      <w:kern w:val="2"/>
      <w:sz w:val="16"/>
      <w:szCs w:val="16"/>
      <w:lang w:val="en-US" w:eastAsia="zh-CN" w:bidi="ar-SA"/>
    </w:rPr>
  </w:style>
  <w:style w:type="character" w:customStyle="1" w:styleId="CharChar0">
    <w:name w:val="Char Char"/>
    <w:rsid w:val="001B68CC"/>
    <w:rPr>
      <w:rFonts w:eastAsia="宋体"/>
      <w:kern w:val="2"/>
      <w:sz w:val="24"/>
      <w:szCs w:val="24"/>
      <w:lang w:val="en-US" w:eastAsia="zh-CN" w:bidi="ar-SA"/>
    </w:rPr>
  </w:style>
  <w:style w:type="character" w:customStyle="1" w:styleId="font01">
    <w:name w:val="font01"/>
    <w:rsid w:val="001B68CC"/>
    <w:rPr>
      <w:rFonts w:ascii="仿宋_GB2312" w:eastAsia="仿宋_GB2312" w:cs="仿宋_GB2312" w:hint="eastAsia"/>
      <w:i w:val="0"/>
      <w:color w:val="000000"/>
      <w:sz w:val="18"/>
      <w:szCs w:val="18"/>
      <w:u w:val="none"/>
      <w:vertAlign w:val="superscript"/>
    </w:rPr>
  </w:style>
  <w:style w:type="character" w:customStyle="1" w:styleId="TableTextChar0">
    <w:name w:val="Table Text Char"/>
    <w:link w:val="TableText"/>
    <w:locked/>
    <w:rsid w:val="001B68CC"/>
    <w:rPr>
      <w:rFonts w:cs="Arial"/>
      <w:sz w:val="18"/>
      <w:szCs w:val="18"/>
    </w:rPr>
  </w:style>
  <w:style w:type="paragraph" w:customStyle="1" w:styleId="TableText">
    <w:name w:val="Table Text"/>
    <w:basedOn w:val="a1"/>
    <w:link w:val="TableTextChar0"/>
    <w:rsid w:val="001B68CC"/>
    <w:pPr>
      <w:topLinePunct/>
      <w:autoSpaceDE w:val="0"/>
      <w:adjustRightInd w:val="0"/>
      <w:snapToGrid w:val="0"/>
      <w:spacing w:before="80" w:after="80"/>
      <w:jc w:val="left"/>
    </w:pPr>
    <w:rPr>
      <w:rFonts w:cs="Arial"/>
      <w:kern w:val="0"/>
      <w:sz w:val="18"/>
      <w:szCs w:val="18"/>
    </w:rPr>
  </w:style>
  <w:style w:type="character" w:customStyle="1" w:styleId="tab2">
    <w:name w:val="tab2"/>
    <w:rsid w:val="001B68CC"/>
    <w:rPr>
      <w:color w:val="333366"/>
    </w:rPr>
  </w:style>
  <w:style w:type="character" w:customStyle="1" w:styleId="fielderror">
    <w:name w:val="fielderror"/>
    <w:rsid w:val="001B68CC"/>
    <w:rPr>
      <w:color w:val="800000"/>
    </w:rPr>
  </w:style>
  <w:style w:type="character" w:customStyle="1" w:styleId="active4">
    <w:name w:val="active4"/>
    <w:rsid w:val="001B68CC"/>
    <w:rPr>
      <w:color w:val="FFFFFF"/>
    </w:rPr>
  </w:style>
  <w:style w:type="character" w:customStyle="1" w:styleId="Charf0">
    <w:name w:val="正文文本 Char"/>
    <w:rsid w:val="001B68CC"/>
    <w:rPr>
      <w:kern w:val="2"/>
      <w:sz w:val="21"/>
      <w:szCs w:val="24"/>
    </w:rPr>
  </w:style>
  <w:style w:type="paragraph" w:customStyle="1" w:styleId="19">
    <w:name w:val="列出段落1"/>
    <w:basedOn w:val="a1"/>
    <w:link w:val="Charf1"/>
    <w:uiPriority w:val="34"/>
    <w:qFormat/>
    <w:rsid w:val="001B68CC"/>
    <w:pPr>
      <w:autoSpaceDE w:val="0"/>
      <w:ind w:firstLineChars="200" w:firstLine="420"/>
    </w:pPr>
    <w:rPr>
      <w:szCs w:val="21"/>
    </w:rPr>
  </w:style>
  <w:style w:type="character" w:customStyle="1" w:styleId="Charf1">
    <w:name w:val="列出段落 Char"/>
    <w:link w:val="19"/>
    <w:uiPriority w:val="34"/>
    <w:qFormat/>
    <w:rsid w:val="001B68CC"/>
    <w:rPr>
      <w:kern w:val="2"/>
      <w:sz w:val="21"/>
      <w:szCs w:val="21"/>
    </w:rPr>
  </w:style>
  <w:style w:type="character" w:customStyle="1" w:styleId="Charf2">
    <w:name w:val="批注主题 Char"/>
    <w:rsid w:val="001B68CC"/>
    <w:rPr>
      <w:rFonts w:eastAsia="宋体"/>
      <w:b/>
      <w:bCs/>
      <w:kern w:val="2"/>
      <w:sz w:val="21"/>
      <w:szCs w:val="24"/>
      <w:lang w:val="en-US" w:eastAsia="zh-CN" w:bidi="ar-SA"/>
    </w:rPr>
  </w:style>
  <w:style w:type="character" w:customStyle="1" w:styleId="Charf3">
    <w:name w:val="文档结构图 Char"/>
    <w:rsid w:val="001B68CC"/>
    <w:rPr>
      <w:kern w:val="2"/>
      <w:sz w:val="21"/>
      <w:szCs w:val="24"/>
      <w:shd w:val="clear" w:color="auto" w:fill="000080"/>
    </w:rPr>
  </w:style>
  <w:style w:type="character" w:customStyle="1" w:styleId="Charf4">
    <w:name w:val="批注框文本 Char"/>
    <w:rsid w:val="001B68CC"/>
    <w:rPr>
      <w:kern w:val="2"/>
      <w:sz w:val="18"/>
      <w:szCs w:val="18"/>
    </w:rPr>
  </w:style>
  <w:style w:type="character" w:customStyle="1" w:styleId="Char18">
    <w:name w:val="正文文本缩进 Char1"/>
    <w:uiPriority w:val="99"/>
    <w:rsid w:val="001B68CC"/>
    <w:rPr>
      <w:kern w:val="2"/>
      <w:sz w:val="21"/>
      <w:szCs w:val="24"/>
    </w:rPr>
  </w:style>
  <w:style w:type="paragraph" w:customStyle="1" w:styleId="ListParagraph1">
    <w:name w:val="List Paragraph1"/>
    <w:basedOn w:val="a1"/>
    <w:rsid w:val="001B68CC"/>
    <w:pPr>
      <w:ind w:firstLineChars="200" w:firstLine="420"/>
    </w:pPr>
    <w:rPr>
      <w:rFonts w:ascii="Calibri" w:hAnsi="Calibri"/>
      <w:szCs w:val="22"/>
    </w:rPr>
  </w:style>
  <w:style w:type="character" w:customStyle="1" w:styleId="Charf5">
    <w:name w:val="日期 Char"/>
    <w:rsid w:val="001B68CC"/>
    <w:rPr>
      <w:kern w:val="2"/>
      <w:sz w:val="21"/>
      <w:szCs w:val="24"/>
    </w:rPr>
  </w:style>
  <w:style w:type="character" w:customStyle="1" w:styleId="Char19">
    <w:name w:val="纯文本 Char1"/>
    <w:uiPriority w:val="99"/>
    <w:rsid w:val="001B68CC"/>
    <w:rPr>
      <w:rFonts w:ascii="宋体" w:hAnsi="Courier New" w:cs="Courier New"/>
      <w:kern w:val="2"/>
      <w:sz w:val="21"/>
      <w:szCs w:val="21"/>
    </w:rPr>
  </w:style>
  <w:style w:type="paragraph" w:customStyle="1" w:styleId="2H211Title2h2Underrubrik1prop2H21Heading2">
    <w:name w:val="样式 标题 2H2标题 1.1Title2h2Underrubrik1prop2标题二H21Heading 2..."/>
    <w:basedOn w:val="20"/>
    <w:rsid w:val="001B68CC"/>
    <w:pPr>
      <w:spacing w:line="1200" w:lineRule="exact"/>
      <w:jc w:val="center"/>
    </w:pPr>
    <w:rPr>
      <w:rFonts w:ascii="宋体" w:eastAsia="宋体" w:hAnsi="宋体"/>
    </w:rPr>
  </w:style>
  <w:style w:type="character" w:customStyle="1" w:styleId="2Char4">
    <w:name w:val="正文文本缩进 2 Char"/>
    <w:rsid w:val="001B68CC"/>
    <w:rPr>
      <w:kern w:val="2"/>
      <w:sz w:val="21"/>
      <w:szCs w:val="24"/>
    </w:rPr>
  </w:style>
  <w:style w:type="paragraph" w:customStyle="1" w:styleId="cardlist-value">
    <w:name w:val="cardlist-value"/>
    <w:basedOn w:val="a1"/>
    <w:rsid w:val="001B68CC"/>
    <w:pPr>
      <w:widowControl/>
      <w:spacing w:before="100" w:beforeAutospacing="1" w:after="100" w:afterAutospacing="1"/>
      <w:jc w:val="left"/>
    </w:pPr>
    <w:rPr>
      <w:rFonts w:ascii="宋体" w:hAnsi="宋体" w:cs="宋体"/>
      <w:kern w:val="0"/>
      <w:sz w:val="24"/>
    </w:rPr>
  </w:style>
  <w:style w:type="character" w:customStyle="1" w:styleId="3Char10">
    <w:name w:val="正文文本缩进 3 Char1"/>
    <w:uiPriority w:val="99"/>
    <w:rsid w:val="001B68CC"/>
    <w:rPr>
      <w:kern w:val="2"/>
      <w:sz w:val="16"/>
      <w:szCs w:val="16"/>
    </w:rPr>
  </w:style>
  <w:style w:type="paragraph" w:customStyle="1" w:styleId="CharChar6">
    <w:name w:val="Char Char6"/>
    <w:basedOn w:val="a1"/>
    <w:rsid w:val="001B68CC"/>
    <w:rPr>
      <w:rFonts w:ascii="宋体" w:hAnsi="宋体"/>
      <w:b/>
      <w:sz w:val="28"/>
      <w:szCs w:val="28"/>
    </w:rPr>
  </w:style>
  <w:style w:type="paragraph" w:customStyle="1" w:styleId="29">
    <w:name w:val="列出段落2"/>
    <w:basedOn w:val="a1"/>
    <w:rsid w:val="001B68CC"/>
    <w:pPr>
      <w:ind w:firstLineChars="200" w:firstLine="420"/>
    </w:pPr>
    <w:rPr>
      <w:rFonts w:ascii="Calibri" w:hAnsi="Calibri"/>
      <w:szCs w:val="22"/>
    </w:rPr>
  </w:style>
  <w:style w:type="paragraph" w:customStyle="1" w:styleId="Char2CharCharCharCharCharCharChar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Char Char Char Char Char Char Char"/>
    <w:basedOn w:val="a1"/>
    <w:rsid w:val="001B68CC"/>
    <w:pPr>
      <w:widowControl/>
      <w:spacing w:after="160" w:line="240" w:lineRule="exact"/>
      <w:jc w:val="left"/>
    </w:pPr>
    <w:rPr>
      <w:rFonts w:ascii="Verdana" w:eastAsia="仿宋_GB2312" w:hAnsi="Verdana"/>
      <w:kern w:val="0"/>
      <w:sz w:val="24"/>
      <w:szCs w:val="20"/>
      <w:lang w:eastAsia="en-US"/>
    </w:rPr>
  </w:style>
  <w:style w:type="paragraph" w:customStyle="1" w:styleId="a">
    <w:name w:val="一级节标题"/>
    <w:next w:val="a1"/>
    <w:rsid w:val="001B68CC"/>
    <w:pPr>
      <w:numPr>
        <w:ilvl w:val="3"/>
        <w:numId w:val="4"/>
      </w:numPr>
      <w:tabs>
        <w:tab w:val="left" w:pos="420"/>
        <w:tab w:val="left" w:pos="567"/>
      </w:tabs>
      <w:spacing w:line="360" w:lineRule="auto"/>
      <w:ind w:left="420" w:hanging="420"/>
      <w:outlineLvl w:val="2"/>
    </w:pPr>
    <w:rPr>
      <w:rFonts w:ascii="宋体" w:hAnsi="宋体"/>
      <w:b/>
      <w:sz w:val="24"/>
    </w:rPr>
  </w:style>
  <w:style w:type="character" w:customStyle="1" w:styleId="Charf6">
    <w:name w:val="表格非标题文字 Char"/>
    <w:link w:val="afffd"/>
    <w:locked/>
    <w:rsid w:val="001B68CC"/>
    <w:rPr>
      <w:rFonts w:ascii="Futura Bk" w:hAnsi="Futura Bk"/>
      <w:sz w:val="18"/>
      <w:szCs w:val="21"/>
    </w:rPr>
  </w:style>
  <w:style w:type="paragraph" w:customStyle="1" w:styleId="afffd">
    <w:name w:val="表格非标题文字"/>
    <w:link w:val="Charf6"/>
    <w:qFormat/>
    <w:rsid w:val="001B68CC"/>
    <w:pPr>
      <w:snapToGrid w:val="0"/>
      <w:spacing w:before="80" w:after="40"/>
    </w:pPr>
    <w:rPr>
      <w:rFonts w:ascii="Futura Bk" w:hAnsi="Futura Bk"/>
      <w:sz w:val="18"/>
      <w:szCs w:val="21"/>
    </w:rPr>
  </w:style>
  <w:style w:type="paragraph" w:customStyle="1" w:styleId="36">
    <w:name w:val="列出段落3"/>
    <w:basedOn w:val="a1"/>
    <w:rsid w:val="001B68CC"/>
    <w:pPr>
      <w:ind w:firstLineChars="200" w:firstLine="420"/>
    </w:pPr>
    <w:rPr>
      <w:rFonts w:ascii="Calibri" w:hAnsi="Calibri"/>
      <w:szCs w:val="22"/>
    </w:rPr>
  </w:style>
  <w:style w:type="paragraph" w:customStyle="1" w:styleId="a20">
    <w:name w:val="a2"/>
    <w:basedOn w:val="a1"/>
    <w:rsid w:val="001B68CC"/>
    <w:pPr>
      <w:widowControl/>
      <w:spacing w:before="100" w:beforeAutospacing="1" w:after="100" w:afterAutospacing="1"/>
      <w:jc w:val="left"/>
    </w:pPr>
    <w:rPr>
      <w:rFonts w:ascii="宋体" w:hAnsi="宋体" w:cs="宋体"/>
      <w:kern w:val="0"/>
      <w:sz w:val="24"/>
    </w:rPr>
  </w:style>
  <w:style w:type="paragraph" w:customStyle="1" w:styleId="itemstepintable0">
    <w:name w:val="itemstepintable"/>
    <w:basedOn w:val="a1"/>
    <w:rsid w:val="001B68CC"/>
    <w:pPr>
      <w:widowControl/>
      <w:spacing w:before="100" w:beforeAutospacing="1" w:after="100" w:afterAutospacing="1"/>
      <w:jc w:val="left"/>
    </w:pPr>
    <w:rPr>
      <w:rFonts w:ascii="宋体" w:hAnsi="宋体" w:cs="宋体"/>
      <w:kern w:val="0"/>
      <w:sz w:val="24"/>
    </w:rPr>
  </w:style>
  <w:style w:type="paragraph" w:customStyle="1" w:styleId="afffe">
    <w:basedOn w:val="ac"/>
    <w:next w:val="afc"/>
    <w:link w:val="affff"/>
    <w:unhideWhenUsed/>
    <w:qFormat/>
    <w:rsid w:val="001B68CC"/>
    <w:pPr>
      <w:spacing w:after="120"/>
      <w:ind w:firstLineChars="100" w:firstLine="420"/>
    </w:pPr>
    <w:rPr>
      <w:rFonts w:ascii="Times New Roman" w:hAnsi="Times New Roman"/>
      <w:color w:val="auto"/>
    </w:rPr>
  </w:style>
  <w:style w:type="character" w:customStyle="1" w:styleId="affff">
    <w:name w:val="正文文本首行缩进 字符"/>
    <w:basedOn w:val="Charf0"/>
    <w:link w:val="afffe"/>
    <w:qFormat/>
    <w:rsid w:val="001B68CC"/>
    <w:rPr>
      <w:kern w:val="2"/>
      <w:sz w:val="21"/>
      <w:szCs w:val="24"/>
    </w:rPr>
  </w:style>
  <w:style w:type="character" w:customStyle="1" w:styleId="211">
    <w:name w:val="标题 2 字符1"/>
    <w:semiHidden/>
    <w:locked/>
    <w:rsid w:val="001B68CC"/>
    <w:rPr>
      <w:rFonts w:ascii="Arial" w:hAnsi="Arial"/>
      <w:b/>
      <w:bCs/>
      <w:kern w:val="2"/>
      <w:sz w:val="32"/>
      <w:szCs w:val="32"/>
    </w:rPr>
  </w:style>
  <w:style w:type="paragraph" w:customStyle="1" w:styleId="ItemStepinTable">
    <w:name w:val="Item Step in Table"/>
    <w:qFormat/>
    <w:rsid w:val="001B68CC"/>
    <w:pPr>
      <w:numPr>
        <w:numId w:val="31"/>
      </w:numPr>
      <w:spacing w:before="40" w:after="40"/>
      <w:jc w:val="both"/>
    </w:pPr>
    <w:rPr>
      <w:rFonts w:ascii="Arial" w:hAnsi="Arial" w:cs="Arial"/>
      <w:sz w:val="18"/>
      <w:szCs w:val="18"/>
    </w:rPr>
  </w:style>
  <w:style w:type="paragraph" w:customStyle="1" w:styleId="itemlistintable">
    <w:name w:val="itemlistintable"/>
    <w:basedOn w:val="a1"/>
    <w:rsid w:val="001B68CC"/>
    <w:pPr>
      <w:widowControl/>
      <w:spacing w:before="100" w:beforeAutospacing="1" w:after="100" w:afterAutospacing="1"/>
      <w:jc w:val="left"/>
    </w:pPr>
    <w:rPr>
      <w:rFonts w:ascii="宋体" w:hAnsi="宋体" w:cs="宋体"/>
      <w:kern w:val="0"/>
      <w:sz w:val="24"/>
    </w:rPr>
  </w:style>
  <w:style w:type="paragraph" w:styleId="affff0">
    <w:name w:val="Revision"/>
    <w:hidden/>
    <w:uiPriority w:val="99"/>
    <w:semiHidden/>
    <w:rsid w:val="004D73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1"/>
    <w:qFormat/>
    <w:pPr>
      <w:keepNext/>
      <w:keepLines/>
      <w:numPr>
        <w:numId w:val="1"/>
      </w:numPr>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pPr>
      <w:keepNext/>
      <w:keepLines/>
      <w:numPr>
        <w:ilvl w:val="2"/>
        <w:numId w:val="1"/>
      </w:numPr>
      <w:spacing w:before="260" w:after="260" w:line="416" w:lineRule="auto"/>
      <w:outlineLvl w:val="2"/>
    </w:pPr>
    <w:rPr>
      <w:b/>
      <w:bCs/>
      <w:sz w:val="32"/>
      <w:szCs w:val="32"/>
    </w:rPr>
  </w:style>
  <w:style w:type="paragraph" w:styleId="4">
    <w:name w:val="heading 4"/>
    <w:basedOn w:val="a1"/>
    <w:next w:val="a1"/>
    <w:link w:val="4Char1"/>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1"/>
    <w:next w:val="a1"/>
    <w:link w:val="5Char1"/>
    <w:qFormat/>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1"/>
    <w:next w:val="a1"/>
    <w:link w:val="7Char1"/>
    <w:qFormat/>
    <w:pPr>
      <w:keepNext/>
      <w:keepLines/>
      <w:numPr>
        <w:ilvl w:val="6"/>
        <w:numId w:val="1"/>
      </w:numPr>
      <w:spacing w:before="240" w:after="64" w:line="320" w:lineRule="auto"/>
      <w:outlineLvl w:val="6"/>
    </w:pPr>
    <w:rPr>
      <w:b/>
      <w:bCs/>
      <w:sz w:val="24"/>
    </w:rPr>
  </w:style>
  <w:style w:type="paragraph" w:styleId="8">
    <w:name w:val="heading 8"/>
    <w:basedOn w:val="a1"/>
    <w:next w:val="a1"/>
    <w:link w:val="8Char1"/>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1"/>
    <w:link w:val="9Char1"/>
    <w:qFormat/>
    <w:pPr>
      <w:keepNext/>
      <w:keepLines/>
      <w:numPr>
        <w:ilvl w:val="8"/>
        <w:numId w:val="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jc w:val="left"/>
    </w:pPr>
    <w:rPr>
      <w:sz w:val="22"/>
      <w:szCs w:val="22"/>
    </w:rPr>
  </w:style>
  <w:style w:type="paragraph" w:styleId="a5">
    <w:name w:val="Normal Indent"/>
    <w:basedOn w:val="a1"/>
    <w:link w:val="Char"/>
    <w:qFormat/>
    <w:pPr>
      <w:ind w:firstLine="420"/>
    </w:pPr>
    <w:rPr>
      <w:szCs w:val="20"/>
    </w:rPr>
  </w:style>
  <w:style w:type="paragraph" w:styleId="a6">
    <w:name w:val="caption"/>
    <w:basedOn w:val="a1"/>
    <w:next w:val="a1"/>
    <w:qFormat/>
    <w:rPr>
      <w:rFonts w:ascii="Arial" w:eastAsia="黑体" w:hAnsi="Arial" w:cs="Arial"/>
      <w:sz w:val="20"/>
      <w:szCs w:val="20"/>
    </w:rPr>
  </w:style>
  <w:style w:type="paragraph" w:styleId="50">
    <w:name w:val="index 5"/>
    <w:basedOn w:val="a1"/>
    <w:next w:val="a1"/>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1"/>
    <w:qFormat/>
    <w:pPr>
      <w:widowControl/>
      <w:ind w:left="200" w:hangingChars="200" w:hanging="200"/>
      <w:jc w:val="left"/>
    </w:pPr>
    <w:rPr>
      <w:kern w:val="0"/>
      <w:sz w:val="20"/>
      <w:szCs w:val="20"/>
      <w:lang w:eastAsia="en-US"/>
    </w:rPr>
  </w:style>
  <w:style w:type="paragraph" w:styleId="a9">
    <w:name w:val="Document Map"/>
    <w:basedOn w:val="a1"/>
    <w:link w:val="Char1"/>
    <w:qFormat/>
    <w:pPr>
      <w:shd w:val="clear" w:color="auto" w:fill="000080"/>
    </w:pPr>
  </w:style>
  <w:style w:type="paragraph" w:styleId="aa">
    <w:name w:val="toa heading"/>
    <w:basedOn w:val="a1"/>
    <w:next w:val="a1"/>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1"/>
    <w:link w:val="Char10"/>
    <w:qFormat/>
    <w:pPr>
      <w:jc w:val="left"/>
    </w:pPr>
  </w:style>
  <w:style w:type="paragraph" w:styleId="30">
    <w:name w:val="Body Text 3"/>
    <w:basedOn w:val="a1"/>
    <w:link w:val="3Char"/>
    <w:unhideWhenUsed/>
    <w:qFormat/>
    <w:pPr>
      <w:widowControl/>
      <w:spacing w:after="120"/>
      <w:jc w:val="left"/>
    </w:pPr>
    <w:rPr>
      <w:kern w:val="0"/>
      <w:sz w:val="16"/>
      <w:szCs w:val="16"/>
      <w:lang w:eastAsia="en-US"/>
    </w:rPr>
  </w:style>
  <w:style w:type="paragraph" w:styleId="ac">
    <w:name w:val="Body Text"/>
    <w:basedOn w:val="a1"/>
    <w:link w:val="Char11"/>
    <w:qFormat/>
    <w:rPr>
      <w:rFonts w:ascii="Arial" w:hAnsi="Arial"/>
      <w:color w:val="000000"/>
    </w:rPr>
  </w:style>
  <w:style w:type="paragraph" w:styleId="ad">
    <w:name w:val="Body Text Indent"/>
    <w:basedOn w:val="a1"/>
    <w:link w:val="Char2"/>
    <w:qFormat/>
    <w:pPr>
      <w:ind w:left="540"/>
    </w:pPr>
    <w:rPr>
      <w:szCs w:val="20"/>
    </w:rPr>
  </w:style>
  <w:style w:type="paragraph" w:styleId="ae">
    <w:name w:val="Block Text"/>
    <w:basedOn w:val="a1"/>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1"/>
    <w:next w:val="a1"/>
    <w:qFormat/>
    <w:pPr>
      <w:widowControl/>
      <w:ind w:leftChars="600" w:left="600"/>
      <w:jc w:val="left"/>
    </w:pPr>
    <w:rPr>
      <w:kern w:val="0"/>
      <w:szCs w:val="20"/>
      <w:lang w:eastAsia="en-US"/>
    </w:rPr>
  </w:style>
  <w:style w:type="paragraph" w:styleId="51">
    <w:name w:val="toc 5"/>
    <w:basedOn w:val="a1"/>
    <w:next w:val="a1"/>
    <w:qFormat/>
    <w:pPr>
      <w:jc w:val="left"/>
    </w:pPr>
    <w:rPr>
      <w:sz w:val="22"/>
      <w:szCs w:val="22"/>
    </w:rPr>
  </w:style>
  <w:style w:type="paragraph" w:styleId="31">
    <w:name w:val="toc 3"/>
    <w:basedOn w:val="a1"/>
    <w:next w:val="a1"/>
    <w:uiPriority w:val="39"/>
    <w:qFormat/>
    <w:pPr>
      <w:jc w:val="left"/>
    </w:pPr>
    <w:rPr>
      <w:smallCaps/>
      <w:sz w:val="22"/>
      <w:szCs w:val="22"/>
    </w:rPr>
  </w:style>
  <w:style w:type="paragraph" w:styleId="af">
    <w:name w:val="Plain Text"/>
    <w:basedOn w:val="a1"/>
    <w:link w:val="Char20"/>
    <w:qFormat/>
    <w:rPr>
      <w:rFonts w:ascii="宋体" w:hAnsi="Courier New"/>
      <w:szCs w:val="20"/>
    </w:rPr>
  </w:style>
  <w:style w:type="paragraph" w:styleId="80">
    <w:name w:val="toc 8"/>
    <w:basedOn w:val="a1"/>
    <w:next w:val="a1"/>
    <w:qFormat/>
    <w:pPr>
      <w:jc w:val="left"/>
    </w:pPr>
    <w:rPr>
      <w:sz w:val="22"/>
      <w:szCs w:val="22"/>
    </w:rPr>
  </w:style>
  <w:style w:type="paragraph" w:styleId="32">
    <w:name w:val="index 3"/>
    <w:basedOn w:val="a1"/>
    <w:next w:val="a1"/>
    <w:qFormat/>
    <w:pPr>
      <w:widowControl/>
      <w:ind w:leftChars="400" w:left="400"/>
      <w:jc w:val="left"/>
    </w:pPr>
    <w:rPr>
      <w:kern w:val="0"/>
      <w:sz w:val="24"/>
      <w:szCs w:val="20"/>
      <w:lang w:eastAsia="en-US"/>
    </w:rPr>
  </w:style>
  <w:style w:type="paragraph" w:styleId="af0">
    <w:name w:val="Date"/>
    <w:basedOn w:val="a1"/>
    <w:next w:val="a1"/>
    <w:link w:val="Char12"/>
    <w:qFormat/>
    <w:pPr>
      <w:spacing w:line="360" w:lineRule="auto"/>
      <w:ind w:leftChars="2500" w:left="100"/>
    </w:pPr>
    <w:rPr>
      <w:rFonts w:ascii="宋体" w:hAnsi="宋体"/>
      <w:kern w:val="0"/>
      <w:sz w:val="24"/>
      <w:lang w:val="en-GB"/>
    </w:rPr>
  </w:style>
  <w:style w:type="paragraph" w:styleId="21">
    <w:name w:val="Body Text Indent 2"/>
    <w:basedOn w:val="a1"/>
    <w:link w:val="2Char10"/>
    <w:qFormat/>
    <w:pPr>
      <w:spacing w:after="120" w:line="480" w:lineRule="auto"/>
      <w:ind w:leftChars="200" w:left="420"/>
    </w:pPr>
  </w:style>
  <w:style w:type="paragraph" w:styleId="af1">
    <w:name w:val="endnote text"/>
    <w:basedOn w:val="a1"/>
    <w:link w:val="Char0"/>
    <w:qFormat/>
    <w:pPr>
      <w:widowControl/>
      <w:snapToGrid w:val="0"/>
      <w:jc w:val="left"/>
    </w:pPr>
    <w:rPr>
      <w:kern w:val="0"/>
      <w:sz w:val="20"/>
      <w:szCs w:val="20"/>
      <w:lang w:eastAsia="en-US"/>
    </w:rPr>
  </w:style>
  <w:style w:type="paragraph" w:styleId="af2">
    <w:name w:val="Balloon Text"/>
    <w:basedOn w:val="a1"/>
    <w:link w:val="Char13"/>
    <w:qFormat/>
    <w:rPr>
      <w:sz w:val="18"/>
      <w:szCs w:val="18"/>
    </w:rPr>
  </w:style>
  <w:style w:type="paragraph" w:styleId="af3">
    <w:name w:val="footer"/>
    <w:basedOn w:val="a1"/>
    <w:link w:val="Char14"/>
    <w:uiPriority w:val="99"/>
    <w:qFormat/>
    <w:pPr>
      <w:tabs>
        <w:tab w:val="center" w:pos="4153"/>
        <w:tab w:val="right" w:pos="8306"/>
      </w:tabs>
      <w:snapToGrid w:val="0"/>
      <w:jc w:val="left"/>
    </w:pPr>
    <w:rPr>
      <w:sz w:val="18"/>
      <w:szCs w:val="18"/>
    </w:rPr>
  </w:style>
  <w:style w:type="paragraph" w:styleId="af4">
    <w:name w:val="header"/>
    <w:basedOn w:val="a1"/>
    <w:link w:val="Char1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spacing w:before="120" w:after="120"/>
      <w:jc w:val="left"/>
    </w:pPr>
    <w:rPr>
      <w:bCs/>
      <w:caps/>
      <w:sz w:val="22"/>
      <w:szCs w:val="22"/>
    </w:rPr>
  </w:style>
  <w:style w:type="paragraph" w:styleId="41">
    <w:name w:val="toc 4"/>
    <w:basedOn w:val="a1"/>
    <w:next w:val="a1"/>
    <w:qFormat/>
    <w:pPr>
      <w:jc w:val="left"/>
    </w:pPr>
    <w:rPr>
      <w:sz w:val="22"/>
      <w:szCs w:val="22"/>
    </w:rPr>
  </w:style>
  <w:style w:type="paragraph" w:styleId="af5">
    <w:name w:val="index heading"/>
    <w:basedOn w:val="a1"/>
    <w:next w:val="11"/>
    <w:qFormat/>
  </w:style>
  <w:style w:type="paragraph" w:styleId="11">
    <w:name w:val="index 1"/>
    <w:basedOn w:val="a1"/>
    <w:next w:val="a1"/>
    <w:qFormat/>
    <w:pPr>
      <w:jc w:val="center"/>
    </w:pPr>
    <w:rPr>
      <w:kern w:val="0"/>
      <w:sz w:val="18"/>
      <w:szCs w:val="18"/>
    </w:rPr>
  </w:style>
  <w:style w:type="paragraph" w:styleId="af6">
    <w:name w:val="Subtitle"/>
    <w:basedOn w:val="a1"/>
    <w:next w:val="a1"/>
    <w:link w:val="Char3"/>
    <w:qFormat/>
    <w:pPr>
      <w:spacing w:before="240" w:after="60" w:line="312" w:lineRule="auto"/>
      <w:jc w:val="center"/>
      <w:outlineLvl w:val="1"/>
    </w:pPr>
    <w:rPr>
      <w:rFonts w:ascii="Cambria" w:hAnsi="Cambria"/>
      <w:b/>
      <w:bCs/>
      <w:kern w:val="28"/>
      <w:sz w:val="32"/>
      <w:szCs w:val="32"/>
    </w:rPr>
  </w:style>
  <w:style w:type="paragraph" w:styleId="af7">
    <w:name w:val="footnote text"/>
    <w:basedOn w:val="a1"/>
    <w:link w:val="Char4"/>
    <w:qFormat/>
    <w:pPr>
      <w:snapToGrid w:val="0"/>
      <w:spacing w:line="360" w:lineRule="auto"/>
      <w:jc w:val="left"/>
    </w:pPr>
    <w:rPr>
      <w:bCs/>
      <w:sz w:val="18"/>
      <w:szCs w:val="18"/>
    </w:rPr>
  </w:style>
  <w:style w:type="paragraph" w:styleId="60">
    <w:name w:val="toc 6"/>
    <w:basedOn w:val="a1"/>
    <w:next w:val="a1"/>
    <w:qFormat/>
    <w:pPr>
      <w:jc w:val="left"/>
    </w:pPr>
    <w:rPr>
      <w:sz w:val="22"/>
      <w:szCs w:val="22"/>
    </w:rPr>
  </w:style>
  <w:style w:type="paragraph" w:styleId="33">
    <w:name w:val="Body Text Indent 3"/>
    <w:basedOn w:val="a1"/>
    <w:link w:val="3Char2"/>
    <w:qFormat/>
    <w:pPr>
      <w:spacing w:after="120"/>
      <w:ind w:leftChars="200" w:left="420"/>
    </w:pPr>
    <w:rPr>
      <w:sz w:val="16"/>
      <w:szCs w:val="16"/>
    </w:rPr>
  </w:style>
  <w:style w:type="paragraph" w:styleId="af8">
    <w:name w:val="table of figures"/>
    <w:basedOn w:val="a1"/>
    <w:next w:val="a1"/>
    <w:qFormat/>
    <w:pPr>
      <w:ind w:leftChars="200" w:left="200" w:hangingChars="200" w:hanging="200"/>
    </w:pPr>
  </w:style>
  <w:style w:type="paragraph" w:styleId="22">
    <w:name w:val="toc 2"/>
    <w:basedOn w:val="a1"/>
    <w:next w:val="a1"/>
    <w:uiPriority w:val="39"/>
    <w:qFormat/>
    <w:pPr>
      <w:jc w:val="left"/>
    </w:pPr>
    <w:rPr>
      <w:bCs/>
      <w:smallCaps/>
      <w:sz w:val="22"/>
      <w:szCs w:val="22"/>
    </w:rPr>
  </w:style>
  <w:style w:type="paragraph" w:styleId="90">
    <w:name w:val="toc 9"/>
    <w:basedOn w:val="a1"/>
    <w:next w:val="a1"/>
    <w:qFormat/>
    <w:pPr>
      <w:jc w:val="left"/>
    </w:pPr>
    <w:rPr>
      <w:sz w:val="22"/>
      <w:szCs w:val="22"/>
    </w:rPr>
  </w:style>
  <w:style w:type="paragraph" w:styleId="23">
    <w:name w:val="Body Text 2"/>
    <w:basedOn w:val="a1"/>
    <w:link w:val="2Char"/>
    <w:qFormat/>
    <w:rPr>
      <w:sz w:val="24"/>
      <w:szCs w:val="20"/>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9">
    <w:name w:val="Normal (Web)"/>
    <w:basedOn w:val="a1"/>
    <w:link w:val="Char5"/>
    <w:qFormat/>
    <w:pPr>
      <w:widowControl/>
      <w:spacing w:before="100" w:beforeAutospacing="1" w:after="100" w:afterAutospacing="1"/>
      <w:jc w:val="left"/>
    </w:pPr>
    <w:rPr>
      <w:rFonts w:ascii="宋体" w:hAnsi="宋体"/>
      <w:kern w:val="0"/>
      <w:sz w:val="24"/>
    </w:rPr>
  </w:style>
  <w:style w:type="paragraph" w:styleId="24">
    <w:name w:val="index 2"/>
    <w:basedOn w:val="a1"/>
    <w:next w:val="a1"/>
    <w:qFormat/>
    <w:pPr>
      <w:widowControl/>
      <w:ind w:leftChars="200" w:left="200"/>
      <w:jc w:val="left"/>
    </w:pPr>
    <w:rPr>
      <w:b/>
      <w:kern w:val="0"/>
      <w:sz w:val="24"/>
      <w:szCs w:val="20"/>
      <w:lang w:eastAsia="en-US"/>
    </w:rPr>
  </w:style>
  <w:style w:type="paragraph" w:styleId="afa">
    <w:name w:val="Title"/>
    <w:basedOn w:val="a1"/>
    <w:link w:val="Char6"/>
    <w:qFormat/>
    <w:pPr>
      <w:adjustRightInd w:val="0"/>
      <w:snapToGrid w:val="0"/>
      <w:spacing w:before="240" w:after="60"/>
      <w:jc w:val="center"/>
      <w:outlineLvl w:val="0"/>
    </w:pPr>
    <w:rPr>
      <w:rFonts w:eastAsia="方正小标宋简体" w:cs="Arial"/>
      <w:bCs/>
      <w:sz w:val="44"/>
      <w:szCs w:val="32"/>
    </w:rPr>
  </w:style>
  <w:style w:type="paragraph" w:styleId="afb">
    <w:name w:val="annotation subject"/>
    <w:basedOn w:val="ab"/>
    <w:next w:val="ab"/>
    <w:link w:val="Char16"/>
    <w:qFormat/>
    <w:rPr>
      <w:b/>
      <w:bCs/>
    </w:rPr>
  </w:style>
  <w:style w:type="paragraph" w:styleId="afc">
    <w:name w:val="Body Text First Indent"/>
    <w:basedOn w:val="ac"/>
    <w:link w:val="Char7"/>
    <w:qFormat/>
    <w:pPr>
      <w:snapToGrid w:val="0"/>
      <w:spacing w:after="120" w:line="360" w:lineRule="auto"/>
      <w:ind w:firstLineChars="100" w:firstLine="420"/>
    </w:pPr>
    <w:rPr>
      <w:bCs/>
      <w:szCs w:val="21"/>
    </w:rPr>
  </w:style>
  <w:style w:type="paragraph" w:styleId="25">
    <w:name w:val="Body Text First Indent 2"/>
    <w:basedOn w:val="ad"/>
    <w:link w:val="2Char0"/>
    <w:qFormat/>
    <w:pPr>
      <w:snapToGrid w:val="0"/>
      <w:spacing w:after="120" w:line="360" w:lineRule="auto"/>
      <w:ind w:leftChars="200" w:left="420" w:firstLineChars="200" w:firstLine="420"/>
    </w:pPr>
    <w:rPr>
      <w:bCs/>
      <w:szCs w:val="21"/>
    </w:rPr>
  </w:style>
  <w:style w:type="table" w:styleId="afd">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3"/>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
    <w:name w:val="Strong"/>
    <w:qFormat/>
    <w:rPr>
      <w:b/>
      <w:bCs/>
    </w:rPr>
  </w:style>
  <w:style w:type="character" w:styleId="aff0">
    <w:name w:val="endnote reference"/>
    <w:qFormat/>
    <w:rPr>
      <w:vertAlign w:val="superscript"/>
    </w:rPr>
  </w:style>
  <w:style w:type="character" w:styleId="aff1">
    <w:name w:val="page number"/>
    <w:basedOn w:val="a2"/>
    <w:qFormat/>
  </w:style>
  <w:style w:type="character" w:styleId="aff2">
    <w:name w:val="FollowedHyperlink"/>
    <w:uiPriority w:val="99"/>
    <w:qFormat/>
    <w:rPr>
      <w:color w:val="000000"/>
      <w:sz w:val="18"/>
      <w:szCs w:val="18"/>
      <w:u w:val="none"/>
    </w:rPr>
  </w:style>
  <w:style w:type="character" w:styleId="aff3">
    <w:name w:val="Emphasis"/>
    <w:qFormat/>
  </w:style>
  <w:style w:type="character" w:styleId="aff4">
    <w:name w:val="Hyperlink"/>
    <w:uiPriority w:val="99"/>
    <w:qFormat/>
    <w:rPr>
      <w:color w:val="000000"/>
      <w:sz w:val="18"/>
      <w:szCs w:val="18"/>
      <w:u w:val="none"/>
    </w:rPr>
  </w:style>
  <w:style w:type="character" w:styleId="aff5">
    <w:name w:val="annotation reference"/>
    <w:qFormat/>
    <w:rPr>
      <w:sz w:val="21"/>
      <w:szCs w:val="21"/>
    </w:rPr>
  </w:style>
  <w:style w:type="character" w:styleId="HTML0">
    <w:name w:val="HTML Cite"/>
    <w:qFormat/>
    <w:rPr>
      <w:color w:val="008000"/>
    </w:rPr>
  </w:style>
  <w:style w:type="character" w:styleId="aff6">
    <w:name w:val="footnote reference"/>
    <w:qFormat/>
    <w:rPr>
      <w:vertAlign w:val="superscript"/>
    </w:rPr>
  </w:style>
  <w:style w:type="paragraph" w:customStyle="1" w:styleId="xl295">
    <w:name w:val="xl29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1"/>
    <w:qFormat/>
    <w:rPr>
      <w:rFonts w:ascii="Arial" w:eastAsia="楷体_GB2312" w:hAnsi="Arial"/>
      <w:szCs w:val="20"/>
    </w:rPr>
  </w:style>
  <w:style w:type="paragraph" w:customStyle="1" w:styleId="aff7">
    <w:name w:val="表格文字"/>
    <w:basedOn w:val="a1"/>
    <w:qFormat/>
    <w:pPr>
      <w:spacing w:before="25" w:after="25" w:line="300" w:lineRule="auto"/>
    </w:pPr>
    <w:rPr>
      <w:rFonts w:ascii="宋体" w:hAnsi="宋体"/>
      <w:spacing w:val="10"/>
      <w:kern w:val="0"/>
      <w:sz w:val="24"/>
      <w:szCs w:val="20"/>
    </w:rPr>
  </w:style>
  <w:style w:type="paragraph" w:customStyle="1" w:styleId="42">
    <w:name w:val="正文缩进4格"/>
    <w:basedOn w:val="26"/>
    <w:qFormat/>
    <w:pPr>
      <w:ind w:left="2" w:firstLineChars="192" w:firstLine="538"/>
    </w:pPr>
    <w:rPr>
      <w:color w:val="0000FF"/>
      <w:sz w:val="28"/>
    </w:rPr>
  </w:style>
  <w:style w:type="paragraph" w:customStyle="1" w:styleId="26">
    <w:name w:val="正文缩进2格"/>
    <w:basedOn w:val="a1"/>
    <w:link w:val="2Char2"/>
    <w:qFormat/>
    <w:pPr>
      <w:spacing w:line="600" w:lineRule="exact"/>
      <w:ind w:firstLineChars="206" w:firstLine="639"/>
    </w:pPr>
    <w:rPr>
      <w:rFonts w:ascii="仿宋_GB2312" w:eastAsia="仿宋_GB2312" w:hAnsi="宋体"/>
      <w:sz w:val="31"/>
      <w:szCs w:val="28"/>
    </w:rPr>
  </w:style>
  <w:style w:type="paragraph" w:customStyle="1" w:styleId="xl178">
    <w:name w:val="xl178"/>
    <w:basedOn w:val="a1"/>
    <w:qFormat/>
    <w:pPr>
      <w:widowControl/>
      <w:spacing w:before="100" w:beforeAutospacing="1" w:after="100" w:afterAutospacing="1"/>
      <w:jc w:val="left"/>
      <w:textAlignment w:val="bottom"/>
    </w:pPr>
    <w:rPr>
      <w:kern w:val="0"/>
      <w:sz w:val="24"/>
    </w:rPr>
  </w:style>
  <w:style w:type="paragraph" w:customStyle="1" w:styleId="xl272">
    <w:name w:val="xl272"/>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1"/>
    <w:qFormat/>
    <w:pPr>
      <w:widowControl/>
      <w:spacing w:before="100" w:beforeAutospacing="1" w:after="100" w:afterAutospacing="1"/>
      <w:jc w:val="left"/>
    </w:pPr>
    <w:rPr>
      <w:kern w:val="0"/>
      <w:sz w:val="22"/>
      <w:szCs w:val="22"/>
    </w:rPr>
  </w:style>
  <w:style w:type="paragraph" w:customStyle="1" w:styleId="text">
    <w:name w:val="text"/>
    <w:basedOn w:val="a1"/>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1"/>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1"/>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5"/>
    <w:qFormat/>
    <w:pPr>
      <w:widowControl/>
      <w:spacing w:line="360" w:lineRule="auto"/>
      <w:jc w:val="left"/>
    </w:pPr>
    <w:rPr>
      <w:rFonts w:ascii="宋体"/>
      <w:kern w:val="0"/>
      <w:sz w:val="24"/>
    </w:rPr>
  </w:style>
  <w:style w:type="paragraph" w:customStyle="1" w:styleId="CharCharCharCharCharCharChar1">
    <w:name w:val="Char Char Char Char Char Char Char1"/>
    <w:basedOn w:val="a1"/>
    <w:qFormat/>
    <w:pPr>
      <w:widowControl/>
      <w:snapToGrid w:val="0"/>
      <w:spacing w:after="160" w:line="360" w:lineRule="auto"/>
      <w:jc w:val="left"/>
    </w:pPr>
    <w:rPr>
      <w:kern w:val="0"/>
      <w:sz w:val="24"/>
      <w:lang w:eastAsia="en-US"/>
    </w:rPr>
  </w:style>
  <w:style w:type="paragraph" w:customStyle="1" w:styleId="font23">
    <w:name w:val="font23"/>
    <w:basedOn w:val="a1"/>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7">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1"/>
    <w:qFormat/>
    <w:pPr>
      <w:adjustRightInd w:val="0"/>
      <w:textAlignment w:val="baseline"/>
    </w:pPr>
    <w:rPr>
      <w:rFonts w:ascii="宋体"/>
      <w:kern w:val="0"/>
      <w:sz w:val="28"/>
    </w:rPr>
  </w:style>
  <w:style w:type="paragraph" w:customStyle="1" w:styleId="310">
    <w:name w:val="正文文本缩进 31"/>
    <w:basedOn w:val="a1"/>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4">
    <w:name w:val="标题3"/>
    <w:basedOn w:val="3"/>
    <w:link w:val="3Char0"/>
    <w:qFormat/>
    <w:pPr>
      <w:numPr>
        <w:ilvl w:val="0"/>
        <w:numId w:val="0"/>
      </w:numPr>
      <w:spacing w:line="413" w:lineRule="auto"/>
      <w:ind w:leftChars="100" w:left="210" w:rightChars="100" w:right="210"/>
      <w:jc w:val="left"/>
    </w:pPr>
    <w:rPr>
      <w:rFonts w:ascii="宋体" w:hAnsi="宋体"/>
      <w:kern w:val="0"/>
    </w:rPr>
  </w:style>
  <w:style w:type="paragraph" w:customStyle="1" w:styleId="xl173">
    <w:name w:val="xl17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1"/>
    <w:qFormat/>
    <w:rPr>
      <w:rFonts w:ascii="Tahoma" w:hAnsi="Tahoma"/>
      <w:sz w:val="24"/>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5">
    <w:name w:val="投标文件3"/>
    <w:basedOn w:val="a1"/>
    <w:qFormat/>
    <w:pPr>
      <w:widowControl/>
      <w:spacing w:line="360" w:lineRule="auto"/>
    </w:pPr>
    <w:rPr>
      <w:rFonts w:ascii="宋体" w:eastAsia="黑体" w:hAnsi="Courier New"/>
      <w:b/>
      <w:sz w:val="30"/>
      <w:szCs w:val="20"/>
    </w:rPr>
  </w:style>
  <w:style w:type="paragraph" w:customStyle="1" w:styleId="xl222">
    <w:name w:val="xl22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Pr>
      <w:rFonts w:ascii="Tahoma" w:hAnsi="Tahoma"/>
      <w:sz w:val="24"/>
      <w:szCs w:val="20"/>
    </w:rPr>
  </w:style>
  <w:style w:type="paragraph" w:customStyle="1" w:styleId="Char30">
    <w:name w:val="Char3"/>
    <w:basedOn w:val="a1"/>
    <w:qFormat/>
    <w:pPr>
      <w:widowControl/>
      <w:spacing w:after="160" w:line="240" w:lineRule="exact"/>
      <w:jc w:val="left"/>
    </w:pPr>
    <w:rPr>
      <w:rFonts w:ascii="Verdana" w:hAnsi="Verdana"/>
      <w:kern w:val="0"/>
      <w:szCs w:val="20"/>
      <w:lang w:eastAsia="en-US"/>
    </w:rPr>
  </w:style>
  <w:style w:type="paragraph" w:customStyle="1" w:styleId="xl80">
    <w:name w:val="xl8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1"/>
    <w:qFormat/>
    <w:rPr>
      <w:rFonts w:ascii="Tahoma" w:hAnsi="Tahoma"/>
      <w:b/>
      <w:kern w:val="0"/>
      <w:sz w:val="28"/>
      <w:szCs w:val="20"/>
    </w:rPr>
  </w:style>
  <w:style w:type="paragraph" w:customStyle="1" w:styleId="xl179">
    <w:name w:val="xl17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1">
    <w:name w:val="Char2"/>
    <w:basedOn w:val="a1"/>
    <w:qFormat/>
    <w:rPr>
      <w:rFonts w:ascii="Tahoma" w:hAnsi="Tahoma"/>
      <w:sz w:val="24"/>
      <w:szCs w:val="20"/>
    </w:rPr>
  </w:style>
  <w:style w:type="paragraph" w:customStyle="1" w:styleId="xl161">
    <w:name w:val="xl1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8">
    <w:name w:val="保留正文"/>
    <w:basedOn w:val="ac"/>
    <w:qFormat/>
    <w:pPr>
      <w:keepNext/>
      <w:spacing w:after="160"/>
    </w:pPr>
    <w:rPr>
      <w:rFonts w:ascii="Times New Roman" w:hAnsi="Times New Roman"/>
      <w:color w:val="auto"/>
    </w:rPr>
  </w:style>
  <w:style w:type="paragraph" w:customStyle="1" w:styleId="28">
    <w:name w:val="说明书2级标题"/>
    <w:basedOn w:val="a1"/>
    <w:next w:val="a1"/>
    <w:qFormat/>
    <w:pPr>
      <w:spacing w:beforeLines="100"/>
    </w:pPr>
    <w:rPr>
      <w:rFonts w:eastAsia="黑体"/>
      <w:sz w:val="28"/>
      <w:szCs w:val="28"/>
    </w:rPr>
  </w:style>
  <w:style w:type="paragraph" w:customStyle="1" w:styleId="Graphics">
    <w:name w:val="Graphics"/>
    <w:basedOn w:val="a1"/>
    <w:qFormat/>
    <w:pPr>
      <w:widowControl/>
      <w:spacing w:before="120"/>
      <w:jc w:val="left"/>
    </w:pPr>
    <w:rPr>
      <w:color w:val="000000"/>
      <w:kern w:val="0"/>
      <w:sz w:val="20"/>
      <w:szCs w:val="20"/>
      <w:lang w:eastAsia="en-US"/>
    </w:rPr>
  </w:style>
  <w:style w:type="paragraph" w:customStyle="1" w:styleId="aff9">
    <w:name w:val="表格"/>
    <w:basedOn w:val="a1"/>
    <w:link w:val="CharChar"/>
    <w:qFormat/>
    <w:pPr>
      <w:snapToGrid w:val="0"/>
      <w:ind w:firstLineChars="21" w:firstLine="42"/>
    </w:pPr>
    <w:rPr>
      <w:rFonts w:ascii="宋体" w:hAnsi="宋体"/>
      <w:kern w:val="0"/>
      <w:sz w:val="20"/>
      <w:szCs w:val="20"/>
    </w:rPr>
  </w:style>
  <w:style w:type="paragraph" w:customStyle="1" w:styleId="GB231215">
    <w:name w:val="样式 仿宋_GB2312 小四 加粗 黑色 行距: 1.5 倍行距"/>
    <w:basedOn w:val="a1"/>
    <w:qFormat/>
    <w:pPr>
      <w:spacing w:line="360" w:lineRule="auto"/>
    </w:pPr>
    <w:rPr>
      <w:rFonts w:ascii="仿宋_GB2312" w:eastAsia="仿宋_GB2312" w:cs="宋体"/>
      <w:bCs/>
      <w:color w:val="000000"/>
      <w:sz w:val="24"/>
      <w:szCs w:val="20"/>
    </w:rPr>
  </w:style>
  <w:style w:type="paragraph" w:customStyle="1" w:styleId="xl235">
    <w:name w:val="xl2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1"/>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0">
    <w:name w:val="Char4"/>
    <w:basedOn w:val="a1"/>
    <w:qFormat/>
    <w:pPr>
      <w:widowControl/>
      <w:spacing w:after="160" w:line="240" w:lineRule="exact"/>
      <w:jc w:val="left"/>
    </w:pPr>
    <w:rPr>
      <w:rFonts w:ascii="Verdana" w:hAnsi="Verdana"/>
      <w:kern w:val="0"/>
      <w:sz w:val="20"/>
      <w:szCs w:val="20"/>
      <w:lang w:eastAsia="en-US"/>
    </w:rPr>
  </w:style>
  <w:style w:type="paragraph" w:customStyle="1" w:styleId="affa">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1"/>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1"/>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b">
    <w:name w:val="目录"/>
    <w:basedOn w:val="a1"/>
    <w:qFormat/>
    <w:pPr>
      <w:widowControl/>
      <w:spacing w:line="480" w:lineRule="auto"/>
      <w:jc w:val="center"/>
    </w:pPr>
    <w:rPr>
      <w:rFonts w:ascii="宋体"/>
      <w:b/>
      <w:kern w:val="0"/>
      <w:sz w:val="24"/>
      <w:szCs w:val="20"/>
    </w:rPr>
  </w:style>
  <w:style w:type="paragraph" w:customStyle="1" w:styleId="xl214">
    <w:name w:val="xl2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1"/>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1"/>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c">
    <w:name w:val="正文首行缩进两字符"/>
    <w:basedOn w:val="a1"/>
    <w:link w:val="Char8"/>
    <w:qFormat/>
    <w:pPr>
      <w:spacing w:line="360" w:lineRule="auto"/>
      <w:ind w:firstLineChars="200" w:firstLine="200"/>
    </w:pPr>
    <w:rPr>
      <w:szCs w:val="20"/>
    </w:rPr>
  </w:style>
  <w:style w:type="paragraph" w:customStyle="1" w:styleId="xl221">
    <w:name w:val="xl221"/>
    <w:basedOn w:val="a1"/>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d">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e">
    <w:name w:val="Quote"/>
    <w:basedOn w:val="a1"/>
    <w:next w:val="a1"/>
    <w:link w:val="Char9"/>
    <w:qFormat/>
    <w:pPr>
      <w:widowControl/>
      <w:jc w:val="left"/>
    </w:pPr>
    <w:rPr>
      <w:i/>
      <w:iCs/>
      <w:color w:val="000000"/>
      <w:kern w:val="0"/>
      <w:szCs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1"/>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1"/>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1"/>
    <w:qFormat/>
    <w:pPr>
      <w:widowControl/>
      <w:spacing w:before="72" w:after="72"/>
    </w:pPr>
    <w:rPr>
      <w:rFonts w:ascii="Arial" w:hAnsi="Arial" w:cs="Arial"/>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
    <w:name w:val="无缩进"/>
    <w:next w:val="ac"/>
    <w:qFormat/>
    <w:pPr>
      <w:snapToGrid w:val="0"/>
      <w:spacing w:line="600" w:lineRule="atLeast"/>
      <w:ind w:firstLine="641"/>
      <w:jc w:val="both"/>
    </w:pPr>
    <w:rPr>
      <w:rFonts w:eastAsia="仿宋_GB2312"/>
      <w:sz w:val="32"/>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1"/>
    <w:qFormat/>
    <w:pPr>
      <w:widowControl/>
      <w:spacing w:after="160" w:line="240" w:lineRule="exact"/>
      <w:jc w:val="left"/>
    </w:pPr>
    <w:rPr>
      <w:rFonts w:ascii="Verdana" w:hAnsi="Verdana"/>
      <w:kern w:val="0"/>
      <w:szCs w:val="20"/>
      <w:lang w:eastAsia="en-US"/>
    </w:rPr>
  </w:style>
  <w:style w:type="paragraph" w:customStyle="1" w:styleId="Chara">
    <w:name w:val="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pPr>
      <w:widowControl/>
      <w:spacing w:line="400" w:lineRule="exact"/>
      <w:jc w:val="center"/>
    </w:pPr>
    <w:rPr>
      <w:rFonts w:ascii="Verdana" w:hAnsi="Verdana"/>
      <w:kern w:val="0"/>
      <w:szCs w:val="20"/>
      <w:lang w:eastAsia="en-US"/>
    </w:rPr>
  </w:style>
  <w:style w:type="paragraph" w:customStyle="1" w:styleId="xl264">
    <w:name w:val="xl26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1"/>
    <w:qFormat/>
    <w:pPr>
      <w:ind w:left="525" w:hangingChars="250" w:hanging="525"/>
    </w:pPr>
    <w:rPr>
      <w:szCs w:val="20"/>
    </w:rPr>
  </w:style>
  <w:style w:type="paragraph" w:customStyle="1" w:styleId="xl265">
    <w:name w:val="xl2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1"/>
    <w:qFormat/>
    <w:rPr>
      <w:rFonts w:ascii="Tahoma" w:hAnsi="Tahoma"/>
      <w:sz w:val="24"/>
      <w:szCs w:val="20"/>
    </w:rPr>
  </w:style>
  <w:style w:type="paragraph" w:customStyle="1" w:styleId="GIT">
    <w:name w:val="GIT正文"/>
    <w:basedOn w:val="ad"/>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paragraph" w:customStyle="1" w:styleId="ParaChar">
    <w:name w:val="默认段落字体 Para Char"/>
    <w:basedOn w:val="a1"/>
    <w:qFormat/>
    <w:rPr>
      <w:sz w:val="30"/>
    </w:rPr>
  </w:style>
  <w:style w:type="paragraph" w:customStyle="1" w:styleId="xl298">
    <w:name w:val="xl2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1"/>
    <w:qFormat/>
    <w:rPr>
      <w:rFonts w:ascii="Tahoma" w:hAnsi="Tahoma"/>
      <w:sz w:val="24"/>
      <w:szCs w:val="20"/>
    </w:rPr>
  </w:style>
  <w:style w:type="paragraph" w:customStyle="1" w:styleId="xl276">
    <w:name w:val="xl276"/>
    <w:basedOn w:val="a1"/>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1"/>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1"/>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1"/>
    <w:qFormat/>
    <w:pPr>
      <w:widowControl/>
      <w:snapToGrid w:val="0"/>
      <w:spacing w:after="160" w:line="240" w:lineRule="exact"/>
      <w:jc w:val="left"/>
    </w:pPr>
    <w:rPr>
      <w:bCs/>
      <w:szCs w:val="21"/>
    </w:rPr>
  </w:style>
  <w:style w:type="paragraph" w:customStyle="1" w:styleId="afff0">
    <w:name w:val="正文无缩进"/>
    <w:basedOn w:val="26"/>
    <w:qFormat/>
    <w:pPr>
      <w:ind w:firstLineChars="0" w:firstLine="0"/>
    </w:pPr>
  </w:style>
  <w:style w:type="paragraph" w:customStyle="1" w:styleId="CharChar1CharChar1CharChar1">
    <w:name w:val="Char Char1 Char Char1 Char Char1"/>
    <w:basedOn w:val="a1"/>
    <w:qFormat/>
    <w:rPr>
      <w:rFonts w:ascii="Tahoma" w:hAnsi="Tahoma"/>
      <w:sz w:val="24"/>
    </w:rPr>
  </w:style>
  <w:style w:type="paragraph" w:customStyle="1" w:styleId="CharChar1CharCharCharCharCharCharCharCharCharCharCharCharChar">
    <w:name w:val="Char Char1 Char Char Char Char Char Char Char Char Char Char Char Char Char"/>
    <w:basedOn w:val="a1"/>
    <w:qFormat/>
    <w:pPr>
      <w:widowControl/>
      <w:spacing w:after="160" w:line="360" w:lineRule="auto"/>
      <w:jc w:val="left"/>
    </w:pPr>
    <w:rPr>
      <w:rFonts w:ascii="Verdana" w:hAnsi="Verdana"/>
      <w:kern w:val="0"/>
      <w:szCs w:val="20"/>
      <w:lang w:eastAsia="en-US"/>
    </w:rPr>
  </w:style>
  <w:style w:type="paragraph" w:customStyle="1" w:styleId="xl198">
    <w:name w:val="xl198"/>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1">
    <w:name w:val="简单回函地址"/>
    <w:basedOn w:val="a1"/>
    <w:qFormat/>
    <w:rPr>
      <w:rFonts w:ascii="宋体" w:hAnsi="宋体"/>
      <w:color w:val="000000"/>
      <w:szCs w:val="21"/>
    </w:rPr>
  </w:style>
  <w:style w:type="paragraph" w:customStyle="1" w:styleId="xl237">
    <w:name w:val="xl237"/>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1"/>
    <w:qFormat/>
    <w:pPr>
      <w:widowControl/>
      <w:spacing w:before="100" w:beforeAutospacing="1" w:after="100" w:afterAutospacing="1"/>
      <w:jc w:val="left"/>
    </w:pPr>
    <w:rPr>
      <w:b/>
      <w:bCs/>
      <w:kern w:val="0"/>
      <w:sz w:val="22"/>
      <w:szCs w:val="22"/>
    </w:rPr>
  </w:style>
  <w:style w:type="paragraph" w:customStyle="1" w:styleId="xl292">
    <w:name w:val="xl2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1"/>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0">
    <w:name w:val="列表内容"/>
    <w:basedOn w:val="a1"/>
    <w:next w:val="a1"/>
    <w:qFormat/>
    <w:pPr>
      <w:widowControl/>
      <w:numPr>
        <w:numId w:val="3"/>
      </w:numPr>
      <w:jc w:val="left"/>
    </w:pPr>
    <w:rPr>
      <w:kern w:val="0"/>
      <w:sz w:val="18"/>
    </w:rPr>
  </w:style>
  <w:style w:type="paragraph" w:customStyle="1" w:styleId="xl248">
    <w:name w:val="xl248"/>
    <w:basedOn w:val="a1"/>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1"/>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1"/>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1"/>
    <w:qFormat/>
    <w:pPr>
      <w:autoSpaceDE w:val="0"/>
      <w:autoSpaceDN w:val="0"/>
      <w:adjustRightInd w:val="0"/>
      <w:spacing w:before="100" w:after="100"/>
      <w:ind w:left="360" w:right="360"/>
      <w:jc w:val="left"/>
    </w:pPr>
    <w:rPr>
      <w:kern w:val="0"/>
      <w:sz w:val="24"/>
      <w:szCs w:val="2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1"/>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1"/>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1"/>
    <w:next w:val="a1"/>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1"/>
    <w:qFormat/>
    <w:rPr>
      <w:rFonts w:ascii="Tahoma" w:hAnsi="Tahoma"/>
      <w:sz w:val="24"/>
      <w:szCs w:val="20"/>
    </w:rPr>
  </w:style>
  <w:style w:type="paragraph" w:customStyle="1" w:styleId="xl226">
    <w:name w:val="xl22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1"/>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1"/>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1"/>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1"/>
    <w:qFormat/>
    <w:pPr>
      <w:widowControl/>
      <w:spacing w:after="160" w:line="240" w:lineRule="exact"/>
      <w:jc w:val="left"/>
    </w:pPr>
    <w:rPr>
      <w:rFonts w:ascii="Verdana" w:hAnsi="Verdana"/>
      <w:kern w:val="0"/>
      <w:szCs w:val="20"/>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1"/>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1"/>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1"/>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1"/>
    <w:qFormat/>
    <w:rPr>
      <w:rFonts w:ascii="Tahoma" w:hAnsi="Tahoma"/>
      <w:sz w:val="24"/>
      <w:szCs w:val="20"/>
    </w:rPr>
  </w:style>
  <w:style w:type="paragraph" w:customStyle="1" w:styleId="xl170">
    <w:name w:val="xl1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1"/>
    <w:qFormat/>
    <w:pPr>
      <w:widowControl w:val="0"/>
      <w:jc w:val="both"/>
    </w:pPr>
    <w:rPr>
      <w:kern w:val="2"/>
      <w:sz w:val="21"/>
      <w:szCs w:val="24"/>
    </w:rPr>
  </w:style>
  <w:style w:type="paragraph" w:customStyle="1" w:styleId="xl236">
    <w:name w:val="xl2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1"/>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0">
    <w:name w:val="Char21"/>
    <w:basedOn w:val="a1"/>
    <w:qFormat/>
    <w:rPr>
      <w:rFonts w:ascii="Tahoma" w:hAnsi="Tahoma"/>
      <w:sz w:val="24"/>
      <w:szCs w:val="20"/>
    </w:rPr>
  </w:style>
  <w:style w:type="paragraph" w:customStyle="1" w:styleId="5Char">
    <w:name w:val="样式5 Char"/>
    <w:basedOn w:val="a1"/>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1"/>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1"/>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2">
    <w:name w:val="正文（缩进）"/>
    <w:basedOn w:val="a1"/>
    <w:qFormat/>
    <w:pPr>
      <w:spacing w:beforeLines="50" w:before="156" w:afterLines="50" w:after="156" w:line="360" w:lineRule="auto"/>
      <w:ind w:firstLineChars="200" w:firstLine="480"/>
    </w:pPr>
    <w:rPr>
      <w:sz w:val="24"/>
    </w:rPr>
  </w:style>
  <w:style w:type="paragraph" w:customStyle="1" w:styleId="xl294">
    <w:name w:val="xl29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xl297">
    <w:name w:val="xl29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3">
    <w:name w:val="题头内容"/>
    <w:basedOn w:val="a1"/>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4">
    <w:name w:val="标准"/>
    <w:basedOn w:val="a1"/>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5">
    <w:name w:val="缺省文本"/>
    <w:basedOn w:val="a1"/>
    <w:qFormat/>
    <w:pPr>
      <w:autoSpaceDE w:val="0"/>
      <w:autoSpaceDN w:val="0"/>
      <w:adjustRightInd w:val="0"/>
      <w:jc w:val="left"/>
    </w:pPr>
    <w:rPr>
      <w:kern w:val="0"/>
      <w:sz w:val="24"/>
      <w:szCs w:val="20"/>
    </w:rPr>
  </w:style>
  <w:style w:type="paragraph" w:customStyle="1" w:styleId="afff6">
    <w:name w:val="a"/>
    <w:basedOn w:val="a1"/>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0">
    <w:name w:val="Char11"/>
    <w:basedOn w:val="a1"/>
    <w:qFormat/>
    <w:rPr>
      <w:kern w:val="0"/>
      <w:szCs w:val="20"/>
    </w:rPr>
  </w:style>
  <w:style w:type="paragraph" w:customStyle="1" w:styleId="Char1CharCharChar">
    <w:name w:val="Char1 Char Char Char"/>
    <w:basedOn w:val="a1"/>
    <w:qFormat/>
    <w:pPr>
      <w:ind w:left="420" w:hanging="420"/>
    </w:pPr>
    <w:rPr>
      <w:sz w:val="24"/>
    </w:rPr>
  </w:style>
  <w:style w:type="paragraph" w:customStyle="1" w:styleId="xl149">
    <w:name w:val="xl149"/>
    <w:basedOn w:val="a1"/>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1"/>
    <w:qFormat/>
    <w:pPr>
      <w:widowControl/>
      <w:spacing w:before="100" w:beforeAutospacing="1" w:after="100" w:afterAutospacing="1"/>
      <w:jc w:val="left"/>
    </w:pPr>
    <w:rPr>
      <w:b/>
      <w:bCs/>
      <w:kern w:val="0"/>
      <w:sz w:val="14"/>
      <w:szCs w:val="14"/>
    </w:rPr>
  </w:style>
  <w:style w:type="paragraph" w:customStyle="1" w:styleId="font11">
    <w:name w:val="font11"/>
    <w:basedOn w:val="a1"/>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1"/>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1"/>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1"/>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1"/>
    <w:qFormat/>
    <w:pPr>
      <w:widowControl/>
      <w:snapToGrid w:val="0"/>
      <w:spacing w:after="160" w:line="240" w:lineRule="exact"/>
      <w:jc w:val="left"/>
    </w:pPr>
    <w:rPr>
      <w:bCs/>
      <w:szCs w:val="21"/>
    </w:rPr>
  </w:style>
  <w:style w:type="paragraph" w:customStyle="1" w:styleId="xl152">
    <w:name w:val="xl152"/>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1"/>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7">
    <w:name w:val="正文框"/>
    <w:basedOn w:val="a1"/>
    <w:qFormat/>
    <w:pPr>
      <w:adjustRightInd w:val="0"/>
      <w:spacing w:line="312" w:lineRule="atLeast"/>
      <w:textAlignment w:val="baseline"/>
    </w:pPr>
    <w:rPr>
      <w:kern w:val="0"/>
      <w:sz w:val="24"/>
      <w:szCs w:val="20"/>
    </w:rPr>
  </w:style>
  <w:style w:type="paragraph" w:customStyle="1" w:styleId="font20">
    <w:name w:val="font20"/>
    <w:basedOn w:val="a1"/>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1"/>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1"/>
    <w:qFormat/>
    <w:pPr>
      <w:widowControl/>
      <w:spacing w:before="100" w:beforeAutospacing="1" w:after="100" w:afterAutospacing="1"/>
      <w:jc w:val="left"/>
    </w:pPr>
    <w:rPr>
      <w:rFonts w:ascii="宋体" w:hAnsi="宋体" w:cs="宋体"/>
      <w:kern w:val="0"/>
      <w:sz w:val="24"/>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1"/>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c"/>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1"/>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1"/>
    <w:qFormat/>
    <w:rPr>
      <w:rFonts w:ascii="宋体" w:hAnsi="宋体"/>
      <w:b/>
      <w:sz w:val="28"/>
      <w:szCs w:val="28"/>
    </w:rPr>
  </w:style>
  <w:style w:type="paragraph" w:customStyle="1" w:styleId="14">
    <w:name w:val="样式1"/>
    <w:basedOn w:val="ad"/>
    <w:qFormat/>
    <w:pPr>
      <w:spacing w:after="120" w:line="360" w:lineRule="auto"/>
      <w:ind w:left="420" w:firstLine="630"/>
    </w:pPr>
    <w:rPr>
      <w:sz w:val="28"/>
    </w:rPr>
  </w:style>
  <w:style w:type="paragraph" w:customStyle="1" w:styleId="GB2312150">
    <w:name w:val="样式 仿宋_GB2312 小四 加粗 行距: 1.5 倍行距"/>
    <w:basedOn w:val="a1"/>
    <w:qFormat/>
    <w:pPr>
      <w:spacing w:line="360" w:lineRule="auto"/>
    </w:pPr>
    <w:rPr>
      <w:rFonts w:ascii="仿宋_GB2312" w:eastAsia="仿宋_GB2312" w:cs="宋体"/>
      <w:bCs/>
      <w:sz w:val="24"/>
      <w:szCs w:val="20"/>
    </w:rPr>
  </w:style>
  <w:style w:type="paragraph" w:customStyle="1" w:styleId="xl155">
    <w:name w:val="xl1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1"/>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1"/>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1"/>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1"/>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8">
    <w:name w:val="图例"/>
    <w:basedOn w:val="a1"/>
    <w:qFormat/>
    <w:pPr>
      <w:spacing w:before="120" w:after="120" w:line="360" w:lineRule="auto"/>
      <w:jc w:val="center"/>
    </w:pPr>
    <w:rPr>
      <w:rFonts w:eastAsia="仿宋_GB2312"/>
      <w:b/>
      <w:sz w:val="24"/>
      <w:szCs w:val="20"/>
    </w:rPr>
  </w:style>
  <w:style w:type="paragraph" w:customStyle="1" w:styleId="xl29">
    <w:name w:val="xl29"/>
    <w:basedOn w:val="a1"/>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1"/>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1"/>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1"/>
    <w:qFormat/>
    <w:pPr>
      <w:autoSpaceDE w:val="0"/>
      <w:autoSpaceDN w:val="0"/>
      <w:adjustRightInd w:val="0"/>
      <w:textAlignment w:val="baseline"/>
    </w:pPr>
    <w:rPr>
      <w:rFonts w:ascii="宋体" w:hAnsi="Tms Rmn"/>
      <w:kern w:val="0"/>
      <w:sz w:val="24"/>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1"/>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1"/>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1"/>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1"/>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9">
    <w:name w:val="List Paragraph"/>
    <w:basedOn w:val="a1"/>
    <w:uiPriority w:val="34"/>
    <w:qFormat/>
    <w:pPr>
      <w:spacing w:line="360" w:lineRule="auto"/>
      <w:ind w:firstLineChars="200" w:firstLine="420"/>
    </w:pPr>
    <w:rPr>
      <w:rFonts w:ascii="Calibri" w:hAnsi="Calibri"/>
      <w:szCs w:val="22"/>
    </w:rPr>
  </w:style>
  <w:style w:type="paragraph" w:customStyle="1" w:styleId="xl69">
    <w:name w:val="xl69"/>
    <w:basedOn w:val="a1"/>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a"/>
    <w:next w:val="a1"/>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1"/>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1"/>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7">
    <w:name w:val="Char1"/>
    <w:basedOn w:val="a1"/>
    <w:qFormat/>
    <w:rPr>
      <w:kern w:val="0"/>
      <w:szCs w:val="20"/>
    </w:rPr>
  </w:style>
  <w:style w:type="paragraph" w:customStyle="1" w:styleId="font12">
    <w:name w:val="font12"/>
    <w:basedOn w:val="a1"/>
    <w:qFormat/>
    <w:pPr>
      <w:widowControl/>
      <w:spacing w:before="100" w:beforeAutospacing="1" w:after="100" w:afterAutospacing="1"/>
      <w:jc w:val="left"/>
    </w:pPr>
    <w:rPr>
      <w:kern w:val="0"/>
      <w:sz w:val="20"/>
      <w:szCs w:val="20"/>
    </w:rPr>
  </w:style>
  <w:style w:type="paragraph" w:customStyle="1" w:styleId="font14">
    <w:name w:val="font14"/>
    <w:basedOn w:val="a1"/>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1"/>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1"/>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1"/>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1"/>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1"/>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1"/>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1"/>
    <w:qFormat/>
    <w:pPr>
      <w:numPr>
        <w:ilvl w:val="3"/>
        <w:numId w:val="5"/>
      </w:numPr>
      <w:tabs>
        <w:tab w:val="clear" w:pos="1191"/>
      </w:tabs>
      <w:ind w:left="0" w:firstLine="0"/>
    </w:pPr>
    <w:rPr>
      <w:szCs w:val="20"/>
    </w:rPr>
  </w:style>
  <w:style w:type="paragraph" w:customStyle="1" w:styleId="subheading4">
    <w:name w:val="subheading4"/>
    <w:basedOn w:val="a1"/>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a">
    <w:name w:val="文本框"/>
    <w:basedOn w:val="a1"/>
    <w:qFormat/>
    <w:pPr>
      <w:snapToGrid w:val="0"/>
      <w:spacing w:after="60" w:line="300" w:lineRule="auto"/>
      <w:jc w:val="center"/>
    </w:pPr>
    <w:rPr>
      <w:rFonts w:ascii="宋体" w:hAnsi="Helvetica"/>
      <w:snapToGrid w:val="0"/>
      <w:szCs w:val="20"/>
    </w:rPr>
  </w:style>
  <w:style w:type="paragraph" w:customStyle="1" w:styleId="xl270">
    <w:name w:val="xl2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1"/>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1"/>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1"/>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1"/>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1"/>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1"/>
    <w:qFormat/>
    <w:pPr>
      <w:adjustRightInd w:val="0"/>
      <w:spacing w:beforeLines="50" w:afterLines="50" w:line="240" w:lineRule="auto"/>
      <w:jc w:val="center"/>
      <w:textAlignment w:val="baseline"/>
    </w:pPr>
    <w:rPr>
      <w:b w:val="0"/>
      <w:bCs w:val="0"/>
      <w:kern w:val="0"/>
    </w:rPr>
  </w:style>
  <w:style w:type="paragraph" w:customStyle="1" w:styleId="xl262">
    <w:name w:val="xl262"/>
    <w:basedOn w:val="a1"/>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b">
    <w:name w:val="文档正文"/>
    <w:basedOn w:val="a1"/>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1"/>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1"/>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1"/>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1"/>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1"/>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c">
    <w:name w:val="表格内容"/>
    <w:basedOn w:val="a1"/>
    <w:qFormat/>
    <w:pPr>
      <w:jc w:val="center"/>
    </w:pPr>
  </w:style>
  <w:style w:type="paragraph" w:customStyle="1" w:styleId="xl144">
    <w:name w:val="xl14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1"/>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Char16">
    <w:name w:val="批注主题 Char1"/>
    <w:link w:val="afb"/>
    <w:qFormat/>
    <w:rPr>
      <w:b/>
      <w:bCs/>
      <w:kern w:val="2"/>
      <w:sz w:val="21"/>
      <w:szCs w:val="24"/>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2"/>
    <w:qFormat/>
  </w:style>
  <w:style w:type="character" w:customStyle="1" w:styleId="Char13">
    <w:name w:val="批注框文本 Char1"/>
    <w:link w:val="af2"/>
    <w:qFormat/>
    <w:rPr>
      <w:rFonts w:eastAsia="宋体"/>
      <w:kern w:val="2"/>
      <w:sz w:val="18"/>
      <w:szCs w:val="18"/>
      <w:lang w:val="en-US" w:eastAsia="zh-CN" w:bidi="ar-SA"/>
    </w:rPr>
  </w:style>
  <w:style w:type="character" w:customStyle="1" w:styleId="pointsmall1">
    <w:name w:val="point_small1"/>
    <w:qFormat/>
    <w:rPr>
      <w:rFonts w:ascii="Arial" w:hAnsi="Arial" w:cs="Arial" w:hint="default"/>
      <w:sz w:val="24"/>
      <w:szCs w:val="24"/>
    </w:rPr>
  </w:style>
  <w:style w:type="character" w:customStyle="1" w:styleId="Char10">
    <w:name w:val="批注文字 Char1"/>
    <w:link w:val="ab"/>
    <w:qFormat/>
    <w:rPr>
      <w:kern w:val="2"/>
      <w:sz w:val="21"/>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8Char1">
    <w:name w:val="标题 8 Char1"/>
    <w:link w:val="8"/>
    <w:qFormat/>
    <w:rPr>
      <w:rFonts w:ascii="Arial" w:eastAsia="黑体" w:hAnsi="Arial"/>
      <w:kern w:val="2"/>
      <w:sz w:val="24"/>
      <w:szCs w:val="24"/>
    </w:rPr>
  </w:style>
  <w:style w:type="character" w:customStyle="1" w:styleId="16">
    <w:name w:val="标题1"/>
    <w:basedOn w:val="a2"/>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Char">
    <w:name w:val="正文缩进 Char"/>
    <w:link w:val="a5"/>
    <w:qFormat/>
    <w:rPr>
      <w:kern w:val="2"/>
      <w:sz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Char11">
    <w:name w:val="正文文本 Char1"/>
    <w:link w:val="ac"/>
    <w:qFormat/>
    <w:rPr>
      <w:rFonts w:ascii="Arial" w:eastAsia="宋体" w:hAnsi="Arial"/>
      <w:color w:val="000000"/>
      <w:kern w:val="2"/>
      <w:sz w:val="21"/>
      <w:szCs w:val="24"/>
      <w:lang w:val="en-US" w:eastAsia="zh-CN" w:bidi="ar-SA"/>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Char6">
    <w:name w:val="标题 Char"/>
    <w:link w:val="afa"/>
    <w:qFormat/>
    <w:rPr>
      <w:rFonts w:eastAsia="方正小标宋简体" w:cs="Arial"/>
      <w:bCs/>
      <w:kern w:val="2"/>
      <w:sz w:val="44"/>
      <w:szCs w:val="32"/>
      <w:lang w:val="en-US" w:eastAsia="zh-CN" w:bidi="ar-SA"/>
    </w:rPr>
  </w:style>
  <w:style w:type="character" w:customStyle="1" w:styleId="Char7">
    <w:name w:val="正文首行缩进 Char"/>
    <w:link w:val="afc"/>
    <w:qFormat/>
    <w:rPr>
      <w:rFonts w:ascii="Arial" w:eastAsia="宋体" w:hAnsi="Arial"/>
      <w:bCs/>
      <w:color w:val="000000"/>
      <w:kern w:val="2"/>
      <w:sz w:val="21"/>
      <w:szCs w:val="21"/>
      <w:lang w:val="en-US" w:eastAsia="zh-CN" w:bidi="ar-SA"/>
    </w:rPr>
  </w:style>
  <w:style w:type="character" w:customStyle="1" w:styleId="Char3">
    <w:name w:val="副标题 Char"/>
    <w:link w:val="af6"/>
    <w:qFormat/>
    <w:rPr>
      <w:rFonts w:ascii="Cambria" w:hAnsi="Cambria" w:cs="Times New Roman"/>
      <w:b/>
      <w:bCs/>
      <w:kern w:val="28"/>
      <w:sz w:val="32"/>
      <w:szCs w:val="32"/>
    </w:rPr>
  </w:style>
  <w:style w:type="character" w:customStyle="1" w:styleId="Char14">
    <w:name w:val="页脚 Char1"/>
    <w:link w:val="af3"/>
    <w:uiPriority w:val="99"/>
    <w:qFormat/>
    <w:rPr>
      <w:rFonts w:eastAsia="宋体"/>
      <w:kern w:val="2"/>
      <w:sz w:val="18"/>
      <w:szCs w:val="18"/>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2"/>
    <w:qFormat/>
  </w:style>
  <w:style w:type="character" w:customStyle="1" w:styleId="3Char">
    <w:name w:val="正文文本 3 Char"/>
    <w:link w:val="30"/>
    <w:qFormat/>
    <w:rPr>
      <w:sz w:val="16"/>
      <w:szCs w:val="16"/>
      <w:lang w:eastAsia="en-US"/>
    </w:rPr>
  </w:style>
  <w:style w:type="character" w:customStyle="1" w:styleId="3Char1">
    <w:name w:val="标题 3 Char1"/>
    <w:link w:val="3"/>
    <w:uiPriority w:val="9"/>
    <w:qFormat/>
    <w:rPr>
      <w:b/>
      <w:bCs/>
      <w:kern w:val="2"/>
      <w:sz w:val="32"/>
      <w:szCs w:val="32"/>
    </w:rPr>
  </w:style>
  <w:style w:type="character" w:customStyle="1" w:styleId="unnamed11">
    <w:name w:val="unnamed11"/>
    <w:qFormat/>
    <w:rPr>
      <w:color w:val="000000"/>
      <w:sz w:val="18"/>
      <w:szCs w:val="18"/>
      <w:u w:val="none"/>
    </w:rPr>
  </w:style>
  <w:style w:type="character" w:customStyle="1" w:styleId="1Char1">
    <w:name w:val="标题 1 Char1"/>
    <w:link w:val="1"/>
    <w:qFormat/>
    <w:rPr>
      <w:b/>
      <w:bCs/>
      <w:kern w:val="44"/>
      <w:sz w:val="44"/>
      <w:szCs w:val="44"/>
    </w:rPr>
  </w:style>
  <w:style w:type="character" w:customStyle="1" w:styleId="9Char1">
    <w:name w:val="标题 9 Char1"/>
    <w:link w:val="9"/>
    <w:qFormat/>
    <w:rPr>
      <w:rFonts w:ascii="Arial" w:eastAsia="黑体" w:hAnsi="Arial"/>
      <w:kern w:val="2"/>
      <w:sz w:val="21"/>
      <w:szCs w:val="21"/>
    </w:rPr>
  </w:style>
  <w:style w:type="character" w:customStyle="1" w:styleId="bei2">
    <w:name w:val="bei2"/>
    <w:basedOn w:val="a2"/>
    <w:qFormat/>
  </w:style>
  <w:style w:type="character" w:customStyle="1" w:styleId="Char8">
    <w:name w:val="正文首行缩进两字符 Char"/>
    <w:link w:val="affc"/>
    <w:qFormat/>
    <w:rPr>
      <w:kern w:val="2"/>
      <w:sz w:val="21"/>
    </w:rPr>
  </w:style>
  <w:style w:type="character" w:customStyle="1" w:styleId="Char4">
    <w:name w:val="脚注文本 Char"/>
    <w:link w:val="af7"/>
    <w:qFormat/>
    <w:rPr>
      <w:rFonts w:eastAsia="宋体"/>
      <w:bCs/>
      <w:kern w:val="2"/>
      <w:sz w:val="18"/>
      <w:szCs w:val="18"/>
      <w:lang w:val="en-US" w:eastAsia="zh-CN" w:bidi="ar-SA"/>
    </w:rPr>
  </w:style>
  <w:style w:type="character" w:customStyle="1" w:styleId="s9nb1">
    <w:name w:val="s9nb1"/>
    <w:qFormat/>
    <w:rPr>
      <w:rFonts w:ascii="宋体" w:eastAsia="宋体" w:hAnsi="宋体" w:hint="eastAsia"/>
      <w:color w:val="000000"/>
      <w:sz w:val="18"/>
      <w:szCs w:val="18"/>
      <w:u w:val="none"/>
    </w:rPr>
  </w:style>
  <w:style w:type="character" w:customStyle="1" w:styleId="CharChar">
    <w:name w:val="表格 Char Char"/>
    <w:link w:val="aff9"/>
    <w:qFormat/>
    <w:locked/>
    <w:rPr>
      <w:rFonts w:ascii="宋体" w:eastAsia="宋体" w:hAnsi="宋体"/>
      <w:lang w:bidi="ar-SA"/>
    </w:rPr>
  </w:style>
  <w:style w:type="character" w:customStyle="1" w:styleId="h21">
    <w:name w:val="h21"/>
    <w:qFormat/>
    <w:rPr>
      <w:spacing w:val="200"/>
      <w:sz w:val="19"/>
      <w:szCs w:val="19"/>
    </w:rPr>
  </w:style>
  <w:style w:type="character" w:customStyle="1" w:styleId="Char0">
    <w:name w:val="尾注文本 Char"/>
    <w:link w:val="af1"/>
    <w:qFormat/>
    <w:rPr>
      <w:lang w:eastAsia="en-US"/>
    </w:rPr>
  </w:style>
  <w:style w:type="character" w:customStyle="1" w:styleId="2Char1">
    <w:name w:val="标题 2 Char1"/>
    <w:link w:val="20"/>
    <w:uiPriority w:val="9"/>
    <w:qFormat/>
    <w:rPr>
      <w:rFonts w:ascii="Arial" w:eastAsia="黑体" w:hAnsi="Arial"/>
      <w:b/>
      <w:bCs/>
      <w:kern w:val="2"/>
      <w:sz w:val="32"/>
      <w:szCs w:val="32"/>
      <w:lang w:val="en-US" w:eastAsia="zh-CN" w:bidi="ar-SA"/>
    </w:rPr>
  </w:style>
  <w:style w:type="character" w:customStyle="1" w:styleId="2Char">
    <w:name w:val="正文文本 2 Char"/>
    <w:link w:val="23"/>
    <w:qFormat/>
    <w:rPr>
      <w:rFonts w:eastAsia="宋体"/>
      <w:kern w:val="2"/>
      <w:sz w:val="24"/>
      <w:lang w:val="en-US" w:eastAsia="zh-CN" w:bidi="ar-SA"/>
    </w:rPr>
  </w:style>
  <w:style w:type="character" w:customStyle="1" w:styleId="font1">
    <w:name w:val="font1"/>
    <w:qFormat/>
    <w:rPr>
      <w:color w:val="333333"/>
      <w:sz w:val="18"/>
      <w:szCs w:val="18"/>
      <w:u w:val="none"/>
    </w:rPr>
  </w:style>
  <w:style w:type="character" w:customStyle="1" w:styleId="7Char1">
    <w:name w:val="标题 7 Char1"/>
    <w:link w:val="7"/>
    <w:qFormat/>
    <w:rPr>
      <w:b/>
      <w:bCs/>
      <w:kern w:val="2"/>
      <w:sz w:val="24"/>
      <w:szCs w:val="24"/>
    </w:rPr>
  </w:style>
  <w:style w:type="character" w:customStyle="1" w:styleId="px121">
    <w:name w:val="px121"/>
    <w:qFormat/>
  </w:style>
  <w:style w:type="character" w:customStyle="1" w:styleId="3Char2">
    <w:name w:val="正文文本缩进 3 Char2"/>
    <w:link w:val="33"/>
    <w:qFormat/>
    <w:rPr>
      <w:kern w:val="2"/>
      <w:sz w:val="16"/>
      <w:szCs w:val="16"/>
    </w:rPr>
  </w:style>
  <w:style w:type="character" w:customStyle="1" w:styleId="Char20">
    <w:name w:val="纯文本 Char2"/>
    <w:link w:val="af"/>
    <w:qFormat/>
    <w:rPr>
      <w:rFonts w:ascii="宋体" w:eastAsia="宋体" w:hAnsi="Courier New"/>
      <w:kern w:val="2"/>
      <w:sz w:val="21"/>
      <w:lang w:val="en-US" w:eastAsia="zh-CN" w:bidi="ar-SA"/>
    </w:rPr>
  </w:style>
  <w:style w:type="character" w:customStyle="1" w:styleId="4Char1">
    <w:name w:val="标题 4 Char1"/>
    <w:link w:val="4"/>
    <w:qFormat/>
    <w:rPr>
      <w:rFonts w:ascii="Arial" w:eastAsia="黑体" w:hAnsi="Arial"/>
      <w:b/>
      <w:bCs/>
      <w:kern w:val="2"/>
      <w:sz w:val="28"/>
      <w:szCs w:val="28"/>
    </w:rPr>
  </w:style>
  <w:style w:type="character" w:customStyle="1" w:styleId="Char12">
    <w:name w:val="日期 Char1"/>
    <w:link w:val="af0"/>
    <w:qFormat/>
    <w:rPr>
      <w:rFonts w:ascii="宋体" w:eastAsia="宋体" w:hAnsi="宋体"/>
      <w:sz w:val="24"/>
      <w:szCs w:val="24"/>
      <w:lang w:val="en-GB" w:eastAsia="zh-CN" w:bidi="ar-SA"/>
    </w:rPr>
  </w:style>
  <w:style w:type="character" w:customStyle="1" w:styleId="style72">
    <w:name w:val="style72"/>
    <w:qFormat/>
    <w:rPr>
      <w:color w:val="000000"/>
      <w:sz w:val="18"/>
      <w:szCs w:val="18"/>
    </w:rPr>
  </w:style>
  <w:style w:type="character" w:customStyle="1" w:styleId="2Char2">
    <w:name w:val="正文缩进2格 Char"/>
    <w:link w:val="26"/>
    <w:qFormat/>
    <w:rPr>
      <w:rFonts w:ascii="仿宋_GB2312" w:eastAsia="仿宋_GB2312" w:hAnsi="宋体"/>
      <w:kern w:val="2"/>
      <w:sz w:val="31"/>
      <w:szCs w:val="28"/>
      <w:lang w:val="en-US" w:eastAsia="zh-CN" w:bidi="ar-SA"/>
    </w:rPr>
  </w:style>
  <w:style w:type="character" w:customStyle="1" w:styleId="selected">
    <w:name w:val="selected"/>
    <w:qFormat/>
    <w:rPr>
      <w:shd w:val="clear" w:color="auto" w:fill="B00006"/>
    </w:rPr>
  </w:style>
  <w:style w:type="character" w:customStyle="1" w:styleId="2Char0">
    <w:name w:val="正文首行缩进 2 Char"/>
    <w:link w:val="25"/>
    <w:qFormat/>
    <w:rPr>
      <w:rFonts w:eastAsia="宋体"/>
      <w:bCs/>
      <w:kern w:val="2"/>
      <w:sz w:val="21"/>
      <w:szCs w:val="21"/>
      <w:lang w:val="en-US" w:eastAsia="zh-CN" w:bidi="ar-SA"/>
    </w:rPr>
  </w:style>
  <w:style w:type="character" w:customStyle="1" w:styleId="Char1">
    <w:name w:val="文档结构图 Char1"/>
    <w:link w:val="a9"/>
    <w:qFormat/>
    <w:rPr>
      <w:rFonts w:eastAsia="宋体"/>
      <w:kern w:val="2"/>
      <w:sz w:val="21"/>
      <w:szCs w:val="24"/>
      <w:lang w:val="en-US" w:eastAsia="zh-CN" w:bidi="ar-SA"/>
    </w:rPr>
  </w:style>
  <w:style w:type="character" w:customStyle="1" w:styleId="count3">
    <w:name w:val="count3"/>
    <w:basedOn w:val="a2"/>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2"/>
    <w:qFormat/>
  </w:style>
  <w:style w:type="character" w:customStyle="1" w:styleId="displayarti">
    <w:name w:val="displayarti"/>
    <w:qFormat/>
    <w:rPr>
      <w:color w:val="FFFFFF"/>
      <w:shd w:val="clear" w:color="auto" w:fill="A00000"/>
    </w:rPr>
  </w:style>
  <w:style w:type="character" w:customStyle="1" w:styleId="myp111">
    <w:name w:val="myp111"/>
    <w:basedOn w:val="a2"/>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Char15">
    <w:name w:val="页眉 Char1"/>
    <w:link w:val="af4"/>
    <w:uiPriority w:val="99"/>
    <w:qFormat/>
    <w:rPr>
      <w:kern w:val="2"/>
      <w:sz w:val="18"/>
      <w:szCs w:val="18"/>
    </w:rPr>
  </w:style>
  <w:style w:type="character" w:customStyle="1" w:styleId="gpa">
    <w:name w:val="gpa"/>
    <w:qFormat/>
    <w:rPr>
      <w:rFonts w:ascii="Arial" w:hAnsi="Arial" w:cs="Arial"/>
      <w:sz w:val="15"/>
      <w:szCs w:val="15"/>
    </w:rPr>
  </w:style>
  <w:style w:type="character" w:customStyle="1" w:styleId="5Char1">
    <w:name w:val="标题 5 Char1"/>
    <w:link w:val="5"/>
    <w:qFormat/>
    <w:rPr>
      <w:b/>
      <w:bCs/>
      <w:kern w:val="2"/>
      <w:sz w:val="28"/>
      <w:szCs w:val="28"/>
    </w:rPr>
  </w:style>
  <w:style w:type="character" w:customStyle="1" w:styleId="productlist">
    <w:name w:val="product_list"/>
    <w:basedOn w:val="a2"/>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HTMLChar">
    <w:name w:val="HTML 预设格式 Char"/>
    <w:link w:val="HTML"/>
    <w:qFormat/>
    <w:rPr>
      <w:rFonts w:ascii="宋体" w:eastAsia="宋体" w:hAnsi="宋体"/>
      <w:color w:val="000000"/>
      <w:sz w:val="21"/>
      <w:lang w:val="en-US" w:eastAsia="zh-CN" w:bidi="ar-SA"/>
    </w:rPr>
  </w:style>
  <w:style w:type="character" w:customStyle="1" w:styleId="3Char0">
    <w:name w:val="标题3 Char"/>
    <w:link w:val="34"/>
    <w:qFormat/>
    <w:rPr>
      <w:rFonts w:ascii="宋体" w:eastAsia="宋体" w:hAnsi="宋体"/>
      <w:b/>
      <w:bCs/>
      <w:sz w:val="32"/>
      <w:szCs w:val="32"/>
      <w:lang w:val="en-US" w:eastAsia="zh-CN" w:bidi="ar-SA"/>
    </w:rPr>
  </w:style>
  <w:style w:type="character" w:customStyle="1" w:styleId="2Char10">
    <w:name w:val="正文文本缩进 2 Char1"/>
    <w:link w:val="21"/>
    <w:qFormat/>
    <w:rPr>
      <w:rFonts w:eastAsia="宋体"/>
      <w:kern w:val="2"/>
      <w:sz w:val="21"/>
      <w:szCs w:val="24"/>
      <w:lang w:val="en-US" w:eastAsia="zh-CN" w:bidi="ar-SA"/>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Char2">
    <w:name w:val="正文文本缩进 Char2"/>
    <w:link w:val="ad"/>
    <w:qFormat/>
    <w:rPr>
      <w:rFonts w:eastAsia="宋体"/>
      <w:kern w:val="2"/>
      <w:sz w:val="21"/>
      <w:lang w:val="en-US" w:eastAsia="zh-CN" w:bidi="ar-SA"/>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9">
    <w:name w:val="引用 Char"/>
    <w:link w:val="affe"/>
    <w:qFormat/>
    <w:rPr>
      <w:rFonts w:eastAsia="宋体"/>
      <w:i/>
      <w:iCs/>
      <w:color w:val="000000"/>
      <w:sz w:val="21"/>
      <w:lang w:val="en-US" w:eastAsia="zh-CN" w:bidi="ar-SA"/>
    </w:rPr>
  </w:style>
  <w:style w:type="character" w:customStyle="1" w:styleId="Charb">
    <w:name w:val="批注文字 Char"/>
    <w:qFormat/>
    <w:rPr>
      <w:kern w:val="2"/>
      <w:sz w:val="21"/>
      <w:szCs w:val="24"/>
    </w:rPr>
  </w:style>
  <w:style w:type="paragraph" w:customStyle="1" w:styleId="1CharCharCharChar">
    <w:name w:val="1 Char Char Char Char"/>
    <w:basedOn w:val="a1"/>
    <w:rsid w:val="001B68CC"/>
    <w:pPr>
      <w:spacing w:after="160" w:line="240" w:lineRule="exact"/>
    </w:pPr>
  </w:style>
  <w:style w:type="character" w:customStyle="1" w:styleId="1Char">
    <w:name w:val="标题 1 Char"/>
    <w:rsid w:val="001B68CC"/>
    <w:rPr>
      <w:b/>
      <w:bCs/>
      <w:kern w:val="44"/>
      <w:sz w:val="52"/>
      <w:szCs w:val="44"/>
    </w:rPr>
  </w:style>
  <w:style w:type="character" w:customStyle="1" w:styleId="2Char3">
    <w:name w:val="标题 2 Char"/>
    <w:rsid w:val="001B68CC"/>
    <w:rPr>
      <w:rFonts w:ascii="Arial" w:hAnsi="Arial"/>
      <w:b/>
      <w:bCs/>
      <w:kern w:val="2"/>
      <w:sz w:val="32"/>
      <w:szCs w:val="32"/>
    </w:rPr>
  </w:style>
  <w:style w:type="character" w:customStyle="1" w:styleId="3Char3">
    <w:name w:val="标题 3 Char"/>
    <w:rsid w:val="001B68CC"/>
    <w:rPr>
      <w:b/>
      <w:kern w:val="2"/>
      <w:sz w:val="24"/>
      <w:szCs w:val="24"/>
    </w:rPr>
  </w:style>
  <w:style w:type="character" w:customStyle="1" w:styleId="4Char">
    <w:name w:val="标题 4 Char"/>
    <w:rsid w:val="001B68CC"/>
    <w:rPr>
      <w:rFonts w:ascii="Arial" w:eastAsia="黑体" w:hAnsi="Arial"/>
      <w:b/>
      <w:bCs/>
      <w:kern w:val="2"/>
      <w:sz w:val="28"/>
      <w:szCs w:val="28"/>
    </w:rPr>
  </w:style>
  <w:style w:type="character" w:customStyle="1" w:styleId="5Char0">
    <w:name w:val="标题 5 Char"/>
    <w:rsid w:val="001B68CC"/>
    <w:rPr>
      <w:b/>
      <w:bCs/>
      <w:kern w:val="2"/>
      <w:sz w:val="28"/>
      <w:szCs w:val="28"/>
    </w:rPr>
  </w:style>
  <w:style w:type="character" w:customStyle="1" w:styleId="7Char">
    <w:name w:val="标题 7 Char"/>
    <w:rsid w:val="001B68CC"/>
    <w:rPr>
      <w:rFonts w:ascii="宋体"/>
      <w:b/>
      <w:color w:val="000000"/>
      <w:kern w:val="2"/>
      <w:sz w:val="24"/>
    </w:rPr>
  </w:style>
  <w:style w:type="character" w:customStyle="1" w:styleId="8Char">
    <w:name w:val="标题 8 Char"/>
    <w:rsid w:val="001B68CC"/>
    <w:rPr>
      <w:rFonts w:ascii="Arial" w:eastAsia="黑体" w:hAnsi="Arial"/>
      <w:color w:val="000000"/>
      <w:kern w:val="2"/>
      <w:sz w:val="24"/>
    </w:rPr>
  </w:style>
  <w:style w:type="character" w:customStyle="1" w:styleId="9Char">
    <w:name w:val="标题 9 Char"/>
    <w:rsid w:val="001B68CC"/>
    <w:rPr>
      <w:rFonts w:ascii="Arial" w:eastAsia="黑体" w:hAnsi="Arial"/>
      <w:color w:val="000000"/>
      <w:kern w:val="2"/>
      <w:sz w:val="24"/>
    </w:rPr>
  </w:style>
  <w:style w:type="character" w:customStyle="1" w:styleId="Charc">
    <w:name w:val="页眉 Char"/>
    <w:rsid w:val="001B68CC"/>
    <w:rPr>
      <w:kern w:val="2"/>
      <w:sz w:val="18"/>
      <w:szCs w:val="18"/>
    </w:rPr>
  </w:style>
  <w:style w:type="character" w:customStyle="1" w:styleId="Chard">
    <w:name w:val="页脚 Char"/>
    <w:rsid w:val="001B68CC"/>
    <w:rPr>
      <w:kern w:val="2"/>
      <w:sz w:val="18"/>
      <w:szCs w:val="18"/>
    </w:rPr>
  </w:style>
  <w:style w:type="character" w:customStyle="1" w:styleId="hilite6">
    <w:name w:val="hilite6"/>
    <w:rsid w:val="001B68CC"/>
    <w:rPr>
      <w:color w:val="000000"/>
    </w:rPr>
  </w:style>
  <w:style w:type="character" w:customStyle="1" w:styleId="Chare">
    <w:name w:val="纯文本 Char"/>
    <w:rsid w:val="001B68CC"/>
    <w:rPr>
      <w:rFonts w:ascii="宋体" w:hAnsi="Courier New"/>
    </w:rPr>
  </w:style>
  <w:style w:type="character" w:customStyle="1" w:styleId="3h33rdlevelLevel3HeadH33Head3Heading3-oldBOChar">
    <w:name w:val="样式 标题 3h33rd levelLevel 3 HeadH33Head 3Heading 3 - oldBO... Char"/>
    <w:link w:val="3h33rdlevelLevel3HeadH33Head3Heading3-oldBO"/>
    <w:rsid w:val="001B68CC"/>
    <w:rPr>
      <w:rFonts w:ascii="宋体" w:hAnsi="宋体"/>
      <w:b/>
      <w:bCs/>
      <w:sz w:val="28"/>
      <w:szCs w:val="32"/>
    </w:rPr>
  </w:style>
  <w:style w:type="paragraph" w:customStyle="1" w:styleId="3h33rdlevelLevel3HeadH33Head3Heading3-oldBO">
    <w:name w:val="样式 标题 3h33rd levelLevel 3 HeadH33Head 3Heading 3 - oldBO..."/>
    <w:basedOn w:val="3"/>
    <w:link w:val="3h33rdlevelLevel3HeadH33Head3Heading3-oldBOChar"/>
    <w:rsid w:val="001B68CC"/>
    <w:pPr>
      <w:numPr>
        <w:ilvl w:val="0"/>
        <w:numId w:val="0"/>
      </w:numPr>
      <w:tabs>
        <w:tab w:val="left" w:pos="425"/>
      </w:tabs>
      <w:spacing w:line="600" w:lineRule="exact"/>
      <w:jc w:val="center"/>
    </w:pPr>
    <w:rPr>
      <w:rFonts w:ascii="宋体" w:hAnsi="宋体"/>
      <w:kern w:val="0"/>
      <w:sz w:val="28"/>
    </w:rPr>
  </w:style>
  <w:style w:type="character" w:customStyle="1" w:styleId="CharChar2">
    <w:name w:val="Char Char2"/>
    <w:rsid w:val="001B68CC"/>
    <w:rPr>
      <w:rFonts w:ascii="宋体" w:hAnsi="Courier New"/>
      <w:kern w:val="2"/>
      <w:sz w:val="21"/>
    </w:rPr>
  </w:style>
  <w:style w:type="character" w:customStyle="1" w:styleId="required">
    <w:name w:val="required"/>
    <w:rsid w:val="001B68CC"/>
    <w:rPr>
      <w:color w:val="FF0000"/>
    </w:rPr>
  </w:style>
  <w:style w:type="character" w:customStyle="1" w:styleId="2CharChar">
    <w:name w:val="正文缩进2格 Char Char"/>
    <w:rsid w:val="001B68CC"/>
    <w:rPr>
      <w:rFonts w:ascii="仿宋_GB2312" w:eastAsia="仿宋_GB2312" w:hAnsi="宋体"/>
      <w:kern w:val="2"/>
      <w:sz w:val="31"/>
      <w:szCs w:val="28"/>
      <w:lang w:val="en-US" w:eastAsia="zh-CN" w:bidi="ar-SA"/>
    </w:rPr>
  </w:style>
  <w:style w:type="character" w:customStyle="1" w:styleId="Char5">
    <w:name w:val="普通(网站) Char"/>
    <w:link w:val="af9"/>
    <w:rsid w:val="001B68CC"/>
    <w:rPr>
      <w:rFonts w:ascii="宋体" w:hAnsi="宋体"/>
      <w:sz w:val="24"/>
      <w:szCs w:val="24"/>
    </w:rPr>
  </w:style>
  <w:style w:type="character" w:customStyle="1" w:styleId="tab1">
    <w:name w:val="tab1"/>
    <w:rsid w:val="001B68CC"/>
  </w:style>
  <w:style w:type="character" w:customStyle="1" w:styleId="3Char4">
    <w:name w:val="正文文本缩进 3 Char"/>
    <w:rsid w:val="001B68CC"/>
    <w:rPr>
      <w:sz w:val="16"/>
      <w:szCs w:val="16"/>
    </w:rPr>
  </w:style>
  <w:style w:type="character" w:customStyle="1" w:styleId="Charf">
    <w:name w:val="正文文本缩进 Char"/>
    <w:rsid w:val="001B68CC"/>
    <w:rPr>
      <w:szCs w:val="24"/>
    </w:rPr>
  </w:style>
  <w:style w:type="character" w:customStyle="1" w:styleId="CharChar19">
    <w:name w:val="Char Char19"/>
    <w:rsid w:val="001B68CC"/>
    <w:rPr>
      <w:rFonts w:eastAsia="宋体"/>
      <w:kern w:val="2"/>
      <w:sz w:val="16"/>
      <w:szCs w:val="16"/>
      <w:lang w:val="en-US" w:eastAsia="zh-CN" w:bidi="ar-SA"/>
    </w:rPr>
  </w:style>
  <w:style w:type="character" w:customStyle="1" w:styleId="CharChar0">
    <w:name w:val="Char Char"/>
    <w:rsid w:val="001B68CC"/>
    <w:rPr>
      <w:rFonts w:eastAsia="宋体"/>
      <w:kern w:val="2"/>
      <w:sz w:val="24"/>
      <w:szCs w:val="24"/>
      <w:lang w:val="en-US" w:eastAsia="zh-CN" w:bidi="ar-SA"/>
    </w:rPr>
  </w:style>
  <w:style w:type="character" w:customStyle="1" w:styleId="font01">
    <w:name w:val="font01"/>
    <w:rsid w:val="001B68CC"/>
    <w:rPr>
      <w:rFonts w:ascii="仿宋_GB2312" w:eastAsia="仿宋_GB2312" w:cs="仿宋_GB2312" w:hint="eastAsia"/>
      <w:i w:val="0"/>
      <w:color w:val="000000"/>
      <w:sz w:val="18"/>
      <w:szCs w:val="18"/>
      <w:u w:val="none"/>
      <w:vertAlign w:val="superscript"/>
    </w:rPr>
  </w:style>
  <w:style w:type="character" w:customStyle="1" w:styleId="TableTextChar0">
    <w:name w:val="Table Text Char"/>
    <w:link w:val="TableText"/>
    <w:locked/>
    <w:rsid w:val="001B68CC"/>
    <w:rPr>
      <w:rFonts w:cs="Arial"/>
      <w:sz w:val="18"/>
      <w:szCs w:val="18"/>
    </w:rPr>
  </w:style>
  <w:style w:type="paragraph" w:customStyle="1" w:styleId="TableText">
    <w:name w:val="Table Text"/>
    <w:basedOn w:val="a1"/>
    <w:link w:val="TableTextChar0"/>
    <w:rsid w:val="001B68CC"/>
    <w:pPr>
      <w:topLinePunct/>
      <w:autoSpaceDE w:val="0"/>
      <w:adjustRightInd w:val="0"/>
      <w:snapToGrid w:val="0"/>
      <w:spacing w:before="80" w:after="80"/>
      <w:jc w:val="left"/>
    </w:pPr>
    <w:rPr>
      <w:rFonts w:cs="Arial"/>
      <w:kern w:val="0"/>
      <w:sz w:val="18"/>
      <w:szCs w:val="18"/>
    </w:rPr>
  </w:style>
  <w:style w:type="character" w:customStyle="1" w:styleId="tab2">
    <w:name w:val="tab2"/>
    <w:rsid w:val="001B68CC"/>
    <w:rPr>
      <w:color w:val="333366"/>
    </w:rPr>
  </w:style>
  <w:style w:type="character" w:customStyle="1" w:styleId="fielderror">
    <w:name w:val="fielderror"/>
    <w:rsid w:val="001B68CC"/>
    <w:rPr>
      <w:color w:val="800000"/>
    </w:rPr>
  </w:style>
  <w:style w:type="character" w:customStyle="1" w:styleId="active4">
    <w:name w:val="active4"/>
    <w:rsid w:val="001B68CC"/>
    <w:rPr>
      <w:color w:val="FFFFFF"/>
    </w:rPr>
  </w:style>
  <w:style w:type="character" w:customStyle="1" w:styleId="Charf0">
    <w:name w:val="正文文本 Char"/>
    <w:rsid w:val="001B68CC"/>
    <w:rPr>
      <w:kern w:val="2"/>
      <w:sz w:val="21"/>
      <w:szCs w:val="24"/>
    </w:rPr>
  </w:style>
  <w:style w:type="paragraph" w:customStyle="1" w:styleId="19">
    <w:name w:val="列出段落1"/>
    <w:basedOn w:val="a1"/>
    <w:link w:val="Charf1"/>
    <w:uiPriority w:val="34"/>
    <w:qFormat/>
    <w:rsid w:val="001B68CC"/>
    <w:pPr>
      <w:autoSpaceDE w:val="0"/>
      <w:ind w:firstLineChars="200" w:firstLine="420"/>
    </w:pPr>
    <w:rPr>
      <w:szCs w:val="21"/>
    </w:rPr>
  </w:style>
  <w:style w:type="character" w:customStyle="1" w:styleId="Charf1">
    <w:name w:val="列出段落 Char"/>
    <w:link w:val="19"/>
    <w:uiPriority w:val="34"/>
    <w:qFormat/>
    <w:rsid w:val="001B68CC"/>
    <w:rPr>
      <w:kern w:val="2"/>
      <w:sz w:val="21"/>
      <w:szCs w:val="21"/>
    </w:rPr>
  </w:style>
  <w:style w:type="character" w:customStyle="1" w:styleId="Charf2">
    <w:name w:val="批注主题 Char"/>
    <w:rsid w:val="001B68CC"/>
    <w:rPr>
      <w:rFonts w:eastAsia="宋体"/>
      <w:b/>
      <w:bCs/>
      <w:kern w:val="2"/>
      <w:sz w:val="21"/>
      <w:szCs w:val="24"/>
      <w:lang w:val="en-US" w:eastAsia="zh-CN" w:bidi="ar-SA"/>
    </w:rPr>
  </w:style>
  <w:style w:type="character" w:customStyle="1" w:styleId="Charf3">
    <w:name w:val="文档结构图 Char"/>
    <w:rsid w:val="001B68CC"/>
    <w:rPr>
      <w:kern w:val="2"/>
      <w:sz w:val="21"/>
      <w:szCs w:val="24"/>
      <w:shd w:val="clear" w:color="auto" w:fill="000080"/>
    </w:rPr>
  </w:style>
  <w:style w:type="character" w:customStyle="1" w:styleId="Charf4">
    <w:name w:val="批注框文本 Char"/>
    <w:rsid w:val="001B68CC"/>
    <w:rPr>
      <w:kern w:val="2"/>
      <w:sz w:val="18"/>
      <w:szCs w:val="18"/>
    </w:rPr>
  </w:style>
  <w:style w:type="character" w:customStyle="1" w:styleId="Char18">
    <w:name w:val="正文文本缩进 Char1"/>
    <w:uiPriority w:val="99"/>
    <w:rsid w:val="001B68CC"/>
    <w:rPr>
      <w:kern w:val="2"/>
      <w:sz w:val="21"/>
      <w:szCs w:val="24"/>
    </w:rPr>
  </w:style>
  <w:style w:type="paragraph" w:customStyle="1" w:styleId="ListParagraph1">
    <w:name w:val="List Paragraph1"/>
    <w:basedOn w:val="a1"/>
    <w:rsid w:val="001B68CC"/>
    <w:pPr>
      <w:ind w:firstLineChars="200" w:firstLine="420"/>
    </w:pPr>
    <w:rPr>
      <w:rFonts w:ascii="Calibri" w:hAnsi="Calibri"/>
      <w:szCs w:val="22"/>
    </w:rPr>
  </w:style>
  <w:style w:type="character" w:customStyle="1" w:styleId="Charf5">
    <w:name w:val="日期 Char"/>
    <w:rsid w:val="001B68CC"/>
    <w:rPr>
      <w:kern w:val="2"/>
      <w:sz w:val="21"/>
      <w:szCs w:val="24"/>
    </w:rPr>
  </w:style>
  <w:style w:type="character" w:customStyle="1" w:styleId="Char19">
    <w:name w:val="纯文本 Char1"/>
    <w:uiPriority w:val="99"/>
    <w:rsid w:val="001B68CC"/>
    <w:rPr>
      <w:rFonts w:ascii="宋体" w:hAnsi="Courier New" w:cs="Courier New"/>
      <w:kern w:val="2"/>
      <w:sz w:val="21"/>
      <w:szCs w:val="21"/>
    </w:rPr>
  </w:style>
  <w:style w:type="paragraph" w:customStyle="1" w:styleId="2H211Title2h2Underrubrik1prop2H21Heading2">
    <w:name w:val="样式 标题 2H2标题 1.1Title2h2Underrubrik1prop2标题二H21Heading 2..."/>
    <w:basedOn w:val="20"/>
    <w:rsid w:val="001B68CC"/>
    <w:pPr>
      <w:spacing w:line="1200" w:lineRule="exact"/>
      <w:jc w:val="center"/>
    </w:pPr>
    <w:rPr>
      <w:rFonts w:ascii="宋体" w:eastAsia="宋体" w:hAnsi="宋体"/>
    </w:rPr>
  </w:style>
  <w:style w:type="character" w:customStyle="1" w:styleId="2Char4">
    <w:name w:val="正文文本缩进 2 Char"/>
    <w:rsid w:val="001B68CC"/>
    <w:rPr>
      <w:kern w:val="2"/>
      <w:sz w:val="21"/>
      <w:szCs w:val="24"/>
    </w:rPr>
  </w:style>
  <w:style w:type="paragraph" w:customStyle="1" w:styleId="cardlist-value">
    <w:name w:val="cardlist-value"/>
    <w:basedOn w:val="a1"/>
    <w:rsid w:val="001B68CC"/>
    <w:pPr>
      <w:widowControl/>
      <w:spacing w:before="100" w:beforeAutospacing="1" w:after="100" w:afterAutospacing="1"/>
      <w:jc w:val="left"/>
    </w:pPr>
    <w:rPr>
      <w:rFonts w:ascii="宋体" w:hAnsi="宋体" w:cs="宋体"/>
      <w:kern w:val="0"/>
      <w:sz w:val="24"/>
    </w:rPr>
  </w:style>
  <w:style w:type="character" w:customStyle="1" w:styleId="3Char10">
    <w:name w:val="正文文本缩进 3 Char1"/>
    <w:uiPriority w:val="99"/>
    <w:rsid w:val="001B68CC"/>
    <w:rPr>
      <w:kern w:val="2"/>
      <w:sz w:val="16"/>
      <w:szCs w:val="16"/>
    </w:rPr>
  </w:style>
  <w:style w:type="paragraph" w:customStyle="1" w:styleId="CharChar6">
    <w:name w:val="Char Char6"/>
    <w:basedOn w:val="a1"/>
    <w:rsid w:val="001B68CC"/>
    <w:rPr>
      <w:rFonts w:ascii="宋体" w:hAnsi="宋体"/>
      <w:b/>
      <w:sz w:val="28"/>
      <w:szCs w:val="28"/>
    </w:rPr>
  </w:style>
  <w:style w:type="paragraph" w:customStyle="1" w:styleId="29">
    <w:name w:val="列出段落2"/>
    <w:basedOn w:val="a1"/>
    <w:rsid w:val="001B68CC"/>
    <w:pPr>
      <w:ind w:firstLineChars="200" w:firstLine="420"/>
    </w:pPr>
    <w:rPr>
      <w:rFonts w:ascii="Calibri" w:hAnsi="Calibri"/>
      <w:szCs w:val="22"/>
    </w:rPr>
  </w:style>
  <w:style w:type="paragraph" w:customStyle="1" w:styleId="Char2CharCharCharCharCharCharChar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Char Char Char Char Char Char Char"/>
    <w:basedOn w:val="a1"/>
    <w:rsid w:val="001B68CC"/>
    <w:pPr>
      <w:widowControl/>
      <w:spacing w:after="160" w:line="240" w:lineRule="exact"/>
      <w:jc w:val="left"/>
    </w:pPr>
    <w:rPr>
      <w:rFonts w:ascii="Verdana" w:eastAsia="仿宋_GB2312" w:hAnsi="Verdana"/>
      <w:kern w:val="0"/>
      <w:sz w:val="24"/>
      <w:szCs w:val="20"/>
      <w:lang w:eastAsia="en-US"/>
    </w:rPr>
  </w:style>
  <w:style w:type="paragraph" w:customStyle="1" w:styleId="a">
    <w:name w:val="一级节标题"/>
    <w:next w:val="a1"/>
    <w:rsid w:val="001B68CC"/>
    <w:pPr>
      <w:numPr>
        <w:ilvl w:val="3"/>
        <w:numId w:val="4"/>
      </w:numPr>
      <w:tabs>
        <w:tab w:val="left" w:pos="420"/>
        <w:tab w:val="left" w:pos="567"/>
      </w:tabs>
      <w:spacing w:line="360" w:lineRule="auto"/>
      <w:ind w:left="420" w:hanging="420"/>
      <w:outlineLvl w:val="2"/>
    </w:pPr>
    <w:rPr>
      <w:rFonts w:ascii="宋体" w:hAnsi="宋体"/>
      <w:b/>
      <w:sz w:val="24"/>
    </w:rPr>
  </w:style>
  <w:style w:type="character" w:customStyle="1" w:styleId="Charf6">
    <w:name w:val="表格非标题文字 Char"/>
    <w:link w:val="afffd"/>
    <w:locked/>
    <w:rsid w:val="001B68CC"/>
    <w:rPr>
      <w:rFonts w:ascii="Futura Bk" w:hAnsi="Futura Bk"/>
      <w:sz w:val="18"/>
      <w:szCs w:val="21"/>
    </w:rPr>
  </w:style>
  <w:style w:type="paragraph" w:customStyle="1" w:styleId="afffd">
    <w:name w:val="表格非标题文字"/>
    <w:link w:val="Charf6"/>
    <w:qFormat/>
    <w:rsid w:val="001B68CC"/>
    <w:pPr>
      <w:snapToGrid w:val="0"/>
      <w:spacing w:before="80" w:after="40"/>
    </w:pPr>
    <w:rPr>
      <w:rFonts w:ascii="Futura Bk" w:hAnsi="Futura Bk"/>
      <w:sz w:val="18"/>
      <w:szCs w:val="21"/>
    </w:rPr>
  </w:style>
  <w:style w:type="paragraph" w:customStyle="1" w:styleId="36">
    <w:name w:val="列出段落3"/>
    <w:basedOn w:val="a1"/>
    <w:rsid w:val="001B68CC"/>
    <w:pPr>
      <w:ind w:firstLineChars="200" w:firstLine="420"/>
    </w:pPr>
    <w:rPr>
      <w:rFonts w:ascii="Calibri" w:hAnsi="Calibri"/>
      <w:szCs w:val="22"/>
    </w:rPr>
  </w:style>
  <w:style w:type="paragraph" w:customStyle="1" w:styleId="a20">
    <w:name w:val="a2"/>
    <w:basedOn w:val="a1"/>
    <w:rsid w:val="001B68CC"/>
    <w:pPr>
      <w:widowControl/>
      <w:spacing w:before="100" w:beforeAutospacing="1" w:after="100" w:afterAutospacing="1"/>
      <w:jc w:val="left"/>
    </w:pPr>
    <w:rPr>
      <w:rFonts w:ascii="宋体" w:hAnsi="宋体" w:cs="宋体"/>
      <w:kern w:val="0"/>
      <w:sz w:val="24"/>
    </w:rPr>
  </w:style>
  <w:style w:type="paragraph" w:customStyle="1" w:styleId="itemstepintable0">
    <w:name w:val="itemstepintable"/>
    <w:basedOn w:val="a1"/>
    <w:rsid w:val="001B68CC"/>
    <w:pPr>
      <w:widowControl/>
      <w:spacing w:before="100" w:beforeAutospacing="1" w:after="100" w:afterAutospacing="1"/>
      <w:jc w:val="left"/>
    </w:pPr>
    <w:rPr>
      <w:rFonts w:ascii="宋体" w:hAnsi="宋体" w:cs="宋体"/>
      <w:kern w:val="0"/>
      <w:sz w:val="24"/>
    </w:rPr>
  </w:style>
  <w:style w:type="paragraph" w:customStyle="1" w:styleId="afffe">
    <w:basedOn w:val="ac"/>
    <w:next w:val="afc"/>
    <w:link w:val="affff"/>
    <w:unhideWhenUsed/>
    <w:qFormat/>
    <w:rsid w:val="001B68CC"/>
    <w:pPr>
      <w:spacing w:after="120"/>
      <w:ind w:firstLineChars="100" w:firstLine="420"/>
    </w:pPr>
    <w:rPr>
      <w:rFonts w:ascii="Times New Roman" w:hAnsi="Times New Roman"/>
      <w:color w:val="auto"/>
    </w:rPr>
  </w:style>
  <w:style w:type="character" w:customStyle="1" w:styleId="affff">
    <w:name w:val="正文文本首行缩进 字符"/>
    <w:basedOn w:val="Charf0"/>
    <w:link w:val="afffe"/>
    <w:qFormat/>
    <w:rsid w:val="001B68CC"/>
    <w:rPr>
      <w:kern w:val="2"/>
      <w:sz w:val="21"/>
      <w:szCs w:val="24"/>
    </w:rPr>
  </w:style>
  <w:style w:type="character" w:customStyle="1" w:styleId="211">
    <w:name w:val="标题 2 字符1"/>
    <w:semiHidden/>
    <w:locked/>
    <w:rsid w:val="001B68CC"/>
    <w:rPr>
      <w:rFonts w:ascii="Arial" w:hAnsi="Arial"/>
      <w:b/>
      <w:bCs/>
      <w:kern w:val="2"/>
      <w:sz w:val="32"/>
      <w:szCs w:val="32"/>
    </w:rPr>
  </w:style>
  <w:style w:type="paragraph" w:customStyle="1" w:styleId="ItemStepinTable">
    <w:name w:val="Item Step in Table"/>
    <w:qFormat/>
    <w:rsid w:val="001B68CC"/>
    <w:pPr>
      <w:numPr>
        <w:numId w:val="31"/>
      </w:numPr>
      <w:spacing w:before="40" w:after="40"/>
      <w:jc w:val="both"/>
    </w:pPr>
    <w:rPr>
      <w:rFonts w:ascii="Arial" w:hAnsi="Arial" w:cs="Arial"/>
      <w:sz w:val="18"/>
      <w:szCs w:val="18"/>
    </w:rPr>
  </w:style>
  <w:style w:type="paragraph" w:customStyle="1" w:styleId="itemlistintable">
    <w:name w:val="itemlistintable"/>
    <w:basedOn w:val="a1"/>
    <w:rsid w:val="001B68CC"/>
    <w:pPr>
      <w:widowControl/>
      <w:spacing w:before="100" w:beforeAutospacing="1" w:after="100" w:afterAutospacing="1"/>
      <w:jc w:val="left"/>
    </w:pPr>
    <w:rPr>
      <w:rFonts w:ascii="宋体" w:hAnsi="宋体" w:cs="宋体"/>
      <w:kern w:val="0"/>
      <w:sz w:val="24"/>
    </w:rPr>
  </w:style>
  <w:style w:type="paragraph" w:styleId="affff0">
    <w:name w:val="Revision"/>
    <w:hidden/>
    <w:uiPriority w:val="99"/>
    <w:semiHidden/>
    <w:rsid w:val="004D73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ggp.dg.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478473573@QQ.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C9C44-6353-42B3-B088-5CCD3DAF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招标文件模板(政采)20180928.dotx</Template>
  <TotalTime>0</TotalTime>
  <Pages>114</Pages>
  <Words>10000</Words>
  <Characters>57002</Characters>
  <Application>Microsoft Office Word</Application>
  <DocSecurity>0</DocSecurity>
  <Lines>475</Lines>
  <Paragraphs>133</Paragraphs>
  <ScaleCrop>false</ScaleCrop>
  <Company>微软中国</Company>
  <LinksUpToDate>false</LinksUpToDate>
  <CharactersWithSpaces>66869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ABC</cp:lastModifiedBy>
  <cp:revision>2</cp:revision>
  <cp:lastPrinted>2019-04-29T09:37:00Z</cp:lastPrinted>
  <dcterms:created xsi:type="dcterms:W3CDTF">2019-05-05T09:15:00Z</dcterms:created>
  <dcterms:modified xsi:type="dcterms:W3CDTF">2019-05-05T09:15:00Z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